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08" w:rsidRDefault="004E4408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1388"/>
        <w:tblW w:w="0" w:type="auto"/>
        <w:tblLook w:val="04A0"/>
      </w:tblPr>
      <w:tblGrid>
        <w:gridCol w:w="3189"/>
        <w:gridCol w:w="3190"/>
        <w:gridCol w:w="3191"/>
      </w:tblGrid>
      <w:tr w:rsidR="004E4408" w:rsidRPr="004E4408" w:rsidTr="004E4408">
        <w:tc>
          <w:tcPr>
            <w:tcW w:w="3190" w:type="dxa"/>
            <w:shd w:val="clear" w:color="auto" w:fill="auto"/>
          </w:tcPr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Чăваш</w:t>
            </w:r>
            <w:proofErr w:type="spellEnd"/>
            <w:r w:rsidRPr="004E4408">
              <w:rPr>
                <w:b/>
                <w:bCs/>
              </w:rPr>
              <w:t xml:space="preserve"> </w:t>
            </w:r>
            <w:proofErr w:type="spellStart"/>
            <w:r w:rsidRPr="004E4408">
              <w:rPr>
                <w:b/>
                <w:bCs/>
              </w:rPr>
              <w:t>Республикин</w:t>
            </w:r>
            <w:proofErr w:type="spellEnd"/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Елчĕк</w:t>
            </w:r>
            <w:proofErr w:type="spellEnd"/>
            <w:r w:rsidRPr="004E4408">
              <w:rPr>
                <w:b/>
                <w:bCs/>
              </w:rPr>
              <w:t xml:space="preserve"> </w:t>
            </w:r>
            <w:proofErr w:type="spellStart"/>
            <w:r w:rsidRPr="004E4408">
              <w:rPr>
                <w:b/>
                <w:bCs/>
              </w:rPr>
              <w:t>муниципаллă</w:t>
            </w:r>
            <w:proofErr w:type="spellEnd"/>
            <w:r w:rsidRPr="004E4408">
              <w:rPr>
                <w:b/>
                <w:bCs/>
              </w:rPr>
              <w:t xml:space="preserve">  </w:t>
            </w:r>
            <w:proofErr w:type="spellStart"/>
            <w:r w:rsidRPr="004E4408">
              <w:rPr>
                <w:b/>
                <w:bCs/>
              </w:rPr>
              <w:t>округĕн</w:t>
            </w:r>
            <w:proofErr w:type="spellEnd"/>
            <w:r w:rsidRPr="004E4408">
              <w:rPr>
                <w:b/>
                <w:bCs/>
              </w:rPr>
              <w:t xml:space="preserve">  </w:t>
            </w:r>
            <w:proofErr w:type="spellStart"/>
            <w:r w:rsidRPr="004E4408">
              <w:rPr>
                <w:b/>
                <w:bCs/>
              </w:rPr>
              <w:t>администрацийĕн</w:t>
            </w:r>
            <w:proofErr w:type="spellEnd"/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вĕренÿ</w:t>
            </w:r>
            <w:proofErr w:type="spellEnd"/>
            <w:r w:rsidRPr="004E4408">
              <w:rPr>
                <w:b/>
                <w:bCs/>
              </w:rPr>
              <w:t xml:space="preserve"> тата </w:t>
            </w:r>
            <w:proofErr w:type="spellStart"/>
            <w:r w:rsidRPr="004E4408">
              <w:rPr>
                <w:b/>
                <w:bCs/>
              </w:rPr>
              <w:t>çамрăксен</w:t>
            </w:r>
            <w:proofErr w:type="spellEnd"/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i/>
              </w:rPr>
            </w:pPr>
            <w:proofErr w:type="spellStart"/>
            <w:r w:rsidRPr="004E4408">
              <w:rPr>
                <w:b/>
                <w:bCs/>
              </w:rPr>
              <w:t>политикин</w:t>
            </w:r>
            <w:proofErr w:type="spellEnd"/>
            <w:r w:rsidRPr="004E4408">
              <w:rPr>
                <w:b/>
                <w:bCs/>
              </w:rPr>
              <w:t xml:space="preserve"> </w:t>
            </w:r>
            <w:proofErr w:type="spellStart"/>
            <w:r w:rsidRPr="004E4408">
              <w:rPr>
                <w:b/>
                <w:bCs/>
              </w:rPr>
              <w:t>пайĕ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i/>
              </w:rPr>
            </w:pPr>
            <w:r w:rsidRPr="004E4408">
              <w:rPr>
                <w:noProof/>
              </w:rPr>
              <w:drawing>
                <wp:inline distT="0" distB="0" distL="0" distR="0">
                  <wp:extent cx="885825" cy="809625"/>
                  <wp:effectExtent l="0" t="0" r="9525" b="9525"/>
                  <wp:docPr id="3" name="Рисунок 3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4408">
              <w:rPr>
                <w:b/>
                <w:bCs/>
              </w:rPr>
              <w:t>Отдел образования и молодежной</w:t>
            </w: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4408">
              <w:rPr>
                <w:b/>
                <w:bCs/>
              </w:rPr>
              <w:t>политики администрации</w:t>
            </w: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E4408">
              <w:rPr>
                <w:b/>
                <w:bCs/>
              </w:rPr>
              <w:t>Яльчикского</w:t>
            </w:r>
            <w:proofErr w:type="spellEnd"/>
            <w:r w:rsidRPr="004E4408">
              <w:rPr>
                <w:b/>
                <w:bCs/>
              </w:rPr>
              <w:t xml:space="preserve"> муниципального округа</w:t>
            </w: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4408">
              <w:rPr>
                <w:b/>
                <w:bCs/>
              </w:rPr>
              <w:t>Чувашской Республики</w:t>
            </w:r>
          </w:p>
          <w:p w:rsidR="004E4408" w:rsidRPr="004E4408" w:rsidRDefault="004E4408" w:rsidP="004E44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4E4408" w:rsidRDefault="004E4408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521" w:rsidRPr="0046611A" w:rsidRDefault="00E74CBD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B17521" w:rsidRDefault="00B17521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43A6" w:rsidRPr="0046611A" w:rsidRDefault="00BD43A6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521" w:rsidRPr="0046611A" w:rsidRDefault="000E266D" w:rsidP="00B91AC5">
      <w:pPr>
        <w:pStyle w:val="ConsPlusNonformat"/>
        <w:spacing w:line="23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97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.09.202</w:t>
      </w:r>
      <w:r w:rsidR="00397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7833E9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F71813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17521" w:rsidRPr="00C7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363F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975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  94</w:t>
      </w:r>
      <w:r w:rsidR="00827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B17521" w:rsidRPr="00C72F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01-04</w:t>
      </w:r>
    </w:p>
    <w:p w:rsidR="00B17521" w:rsidRPr="0046611A" w:rsidRDefault="00B17521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521" w:rsidRPr="0046611A" w:rsidRDefault="00B17521" w:rsidP="00B17521">
      <w:pPr>
        <w:pStyle w:val="ConsPlusNonformat"/>
        <w:spacing w:line="23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Елчĕк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ялĕ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91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.Я</w:t>
      </w:r>
      <w:proofErr w:type="gram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льчики</w:t>
      </w:r>
    </w:p>
    <w:p w:rsidR="00B17521" w:rsidRDefault="00B17521" w:rsidP="00B17521">
      <w:pPr>
        <w:pStyle w:val="a3"/>
        <w:tabs>
          <w:tab w:val="left" w:pos="180"/>
        </w:tabs>
        <w:ind w:right="4756"/>
        <w:rPr>
          <w:color w:val="000000"/>
        </w:rPr>
      </w:pPr>
    </w:p>
    <w:p w:rsidR="00BD43A6" w:rsidRPr="0046611A" w:rsidRDefault="00BD43A6" w:rsidP="00B17521">
      <w:pPr>
        <w:pStyle w:val="a3"/>
        <w:tabs>
          <w:tab w:val="left" w:pos="180"/>
        </w:tabs>
        <w:ind w:right="4756"/>
        <w:rPr>
          <w:color w:val="000000"/>
        </w:rPr>
      </w:pPr>
    </w:p>
    <w:p w:rsidR="00B17521" w:rsidRPr="00721028" w:rsidRDefault="003975A8" w:rsidP="00B17521">
      <w:pPr>
        <w:pStyle w:val="a3"/>
        <w:tabs>
          <w:tab w:val="left" w:pos="180"/>
        </w:tabs>
        <w:ind w:right="4756"/>
        <w:rPr>
          <w:color w:val="000000"/>
        </w:rPr>
      </w:pPr>
      <w:r>
        <w:rPr>
          <w:color w:val="000000"/>
        </w:rPr>
        <w:t xml:space="preserve">О </w:t>
      </w:r>
      <w:r w:rsidR="00B17521" w:rsidRPr="00721028">
        <w:rPr>
          <w:color w:val="000000"/>
        </w:rPr>
        <w:t>проведении</w:t>
      </w:r>
      <w:r w:rsidR="00EF61BE" w:rsidRPr="00721028">
        <w:rPr>
          <w:color w:val="000000"/>
        </w:rPr>
        <w:t xml:space="preserve"> </w:t>
      </w:r>
      <w:r w:rsidR="00B17521" w:rsidRPr="00721028">
        <w:rPr>
          <w:color w:val="000000"/>
        </w:rPr>
        <w:t xml:space="preserve"> школьного этапа </w:t>
      </w:r>
      <w:r w:rsidR="007833E9" w:rsidRPr="00721028">
        <w:rPr>
          <w:color w:val="000000"/>
        </w:rPr>
        <w:t xml:space="preserve">всероссийской олимпиады школьников </w:t>
      </w:r>
      <w:r w:rsidR="00CA10ED" w:rsidRPr="00721028">
        <w:rPr>
          <w:color w:val="000000"/>
        </w:rPr>
        <w:t>в 202</w:t>
      </w:r>
      <w:r>
        <w:rPr>
          <w:color w:val="000000"/>
        </w:rPr>
        <w:t>4</w:t>
      </w:r>
      <w:r w:rsidR="00827F84">
        <w:rPr>
          <w:color w:val="000000"/>
        </w:rPr>
        <w:t>-202</w:t>
      </w:r>
      <w:r>
        <w:rPr>
          <w:color w:val="000000"/>
        </w:rPr>
        <w:t>5</w:t>
      </w:r>
      <w:r w:rsidR="00B17521" w:rsidRPr="00721028">
        <w:rPr>
          <w:color w:val="000000"/>
        </w:rPr>
        <w:t xml:space="preserve"> учебном году </w:t>
      </w:r>
    </w:p>
    <w:p w:rsidR="00B17521" w:rsidRPr="00721028" w:rsidRDefault="00B17521" w:rsidP="00B17521">
      <w:pPr>
        <w:pStyle w:val="a3"/>
        <w:tabs>
          <w:tab w:val="left" w:pos="180"/>
        </w:tabs>
        <w:ind w:firstLine="540"/>
        <w:rPr>
          <w:color w:val="000000"/>
        </w:rPr>
      </w:pPr>
    </w:p>
    <w:p w:rsidR="00A44BC5" w:rsidRPr="00721028" w:rsidRDefault="00B17521" w:rsidP="001C52CE">
      <w:pPr>
        <w:ind w:firstLine="540"/>
        <w:jc w:val="both"/>
        <w:rPr>
          <w:color w:val="000000"/>
        </w:rPr>
      </w:pPr>
      <w:r w:rsidRPr="00721028">
        <w:rPr>
          <w:color w:val="000000"/>
        </w:rPr>
        <w:t xml:space="preserve">  </w:t>
      </w:r>
      <w:r w:rsidR="00A44BC5" w:rsidRPr="00721028">
        <w:rPr>
          <w:color w:val="000000"/>
        </w:rPr>
        <w:t xml:space="preserve">      </w:t>
      </w:r>
      <w:r w:rsidR="00043456" w:rsidRPr="00721028">
        <w:rPr>
          <w:lang w:eastAsia="ar-SA"/>
        </w:rPr>
        <w:t xml:space="preserve">В целях выявления и развития у обучающихся общеобразовательных организаций творческих способностей и интереса к научным знаниям, развития </w:t>
      </w:r>
      <w:r w:rsidR="001A53A9" w:rsidRPr="00721028">
        <w:rPr>
          <w:lang w:eastAsia="ar-SA"/>
        </w:rPr>
        <w:t xml:space="preserve">региональной </w:t>
      </w:r>
      <w:r w:rsidR="00043456" w:rsidRPr="00721028">
        <w:rPr>
          <w:lang w:eastAsia="ar-SA"/>
        </w:rPr>
        <w:t xml:space="preserve">системы выявления и поддержки одаренных детей, в соответствии с </w:t>
      </w:r>
      <w:r w:rsidR="00D60B81">
        <w:rPr>
          <w:lang w:eastAsia="ar-SA"/>
        </w:rPr>
        <w:t xml:space="preserve"> п. 12 </w:t>
      </w:r>
      <w:r w:rsidR="00043456" w:rsidRPr="00721028">
        <w:rPr>
          <w:lang w:eastAsia="ar-SA"/>
        </w:rPr>
        <w:t>Порядк</w:t>
      </w:r>
      <w:r w:rsidR="00D60B81">
        <w:rPr>
          <w:lang w:eastAsia="ar-SA"/>
        </w:rPr>
        <w:t>а</w:t>
      </w:r>
      <w:r w:rsidR="00043456" w:rsidRPr="00721028">
        <w:rPr>
          <w:lang w:eastAsia="ar-SA"/>
        </w:rPr>
        <w:t xml:space="preserve"> проведения всероссийской олимпиады школьников, утвержденн</w:t>
      </w:r>
      <w:r w:rsidR="00D60B81">
        <w:rPr>
          <w:lang w:eastAsia="ar-SA"/>
        </w:rPr>
        <w:t>ого</w:t>
      </w:r>
      <w:r w:rsidR="00043456" w:rsidRPr="00721028">
        <w:rPr>
          <w:lang w:eastAsia="ar-SA"/>
        </w:rPr>
        <w:t xml:space="preserve"> приказом Министерства просвещения Российской Федерации от 27 ноября 2020 г.</w:t>
      </w:r>
      <w:r w:rsidR="00A61B87" w:rsidRPr="00A61B87">
        <w:rPr>
          <w:lang w:eastAsia="ar-SA"/>
        </w:rPr>
        <w:t xml:space="preserve"> </w:t>
      </w:r>
      <w:r w:rsidR="00A61B87" w:rsidRPr="00721028">
        <w:rPr>
          <w:lang w:eastAsia="ar-SA"/>
        </w:rPr>
        <w:t xml:space="preserve">№ 678 </w:t>
      </w:r>
      <w:r w:rsidR="00827F84">
        <w:rPr>
          <w:lang w:eastAsia="ar-SA"/>
        </w:rPr>
        <w:t xml:space="preserve"> (с из</w:t>
      </w:r>
      <w:r w:rsidR="00A61B87">
        <w:rPr>
          <w:lang w:eastAsia="ar-SA"/>
        </w:rPr>
        <w:t>менениями, утвержденными приказа</w:t>
      </w:r>
      <w:r w:rsidR="00827F84">
        <w:rPr>
          <w:lang w:eastAsia="ar-SA"/>
        </w:rPr>
        <w:t>м</w:t>
      </w:r>
      <w:r w:rsidR="00A61B87">
        <w:rPr>
          <w:lang w:eastAsia="ar-SA"/>
        </w:rPr>
        <w:t>и</w:t>
      </w:r>
      <w:r w:rsidR="00827F84">
        <w:rPr>
          <w:lang w:eastAsia="ar-SA"/>
        </w:rPr>
        <w:t xml:space="preserve"> </w:t>
      </w:r>
      <w:proofErr w:type="spellStart"/>
      <w:r w:rsidR="00827F84">
        <w:rPr>
          <w:lang w:eastAsia="ar-SA"/>
        </w:rPr>
        <w:t>Минпросвещения</w:t>
      </w:r>
      <w:proofErr w:type="spellEnd"/>
      <w:r w:rsidR="00827F84">
        <w:rPr>
          <w:lang w:eastAsia="ar-SA"/>
        </w:rPr>
        <w:t xml:space="preserve"> России </w:t>
      </w:r>
      <w:r w:rsidR="00A61B87">
        <w:rPr>
          <w:lang w:eastAsia="ar-SA"/>
        </w:rPr>
        <w:t xml:space="preserve">от 16 августа 2021 г. № 565, </w:t>
      </w:r>
      <w:r w:rsidR="00827F84">
        <w:rPr>
          <w:lang w:eastAsia="ar-SA"/>
        </w:rPr>
        <w:t>от 14 февраля 2022 г.</w:t>
      </w:r>
      <w:r w:rsidR="00A61B87">
        <w:rPr>
          <w:lang w:eastAsia="ar-SA"/>
        </w:rPr>
        <w:t xml:space="preserve"> № 73, от 26 января 2023 г. № 55) </w:t>
      </w:r>
      <w:r w:rsidR="003A02BE">
        <w:rPr>
          <w:lang w:eastAsia="ar-SA"/>
        </w:rPr>
        <w:t>(далее - Порядок)</w:t>
      </w:r>
      <w:r w:rsidR="00043456" w:rsidRPr="00721028">
        <w:rPr>
          <w:lang w:eastAsia="ar-SA"/>
        </w:rPr>
        <w:t>, с приказом</w:t>
      </w:r>
      <w:r w:rsidR="00827F84">
        <w:rPr>
          <w:bCs/>
          <w:noProof/>
          <w:color w:val="000000"/>
        </w:rPr>
        <w:t xml:space="preserve"> Минобразования Чуваш</w:t>
      </w:r>
      <w:r w:rsidR="003975A8">
        <w:rPr>
          <w:bCs/>
          <w:noProof/>
          <w:color w:val="000000"/>
        </w:rPr>
        <w:t>ии от 30</w:t>
      </w:r>
      <w:r w:rsidR="00043456" w:rsidRPr="00721028">
        <w:rPr>
          <w:bCs/>
          <w:noProof/>
          <w:color w:val="000000"/>
        </w:rPr>
        <w:t>.08.20</w:t>
      </w:r>
      <w:r w:rsidR="00B91AC5" w:rsidRPr="00721028">
        <w:rPr>
          <w:bCs/>
          <w:noProof/>
          <w:color w:val="000000"/>
        </w:rPr>
        <w:t>2</w:t>
      </w:r>
      <w:r w:rsidR="003975A8">
        <w:rPr>
          <w:bCs/>
          <w:noProof/>
          <w:color w:val="000000"/>
        </w:rPr>
        <w:t>4</w:t>
      </w:r>
      <w:r w:rsidR="00043456" w:rsidRPr="00721028">
        <w:rPr>
          <w:bCs/>
          <w:noProof/>
          <w:color w:val="000000"/>
        </w:rPr>
        <w:t xml:space="preserve"> г. №</w:t>
      </w:r>
      <w:r w:rsidR="003975A8">
        <w:rPr>
          <w:bCs/>
          <w:noProof/>
          <w:color w:val="000000"/>
        </w:rPr>
        <w:t>1126</w:t>
      </w:r>
      <w:r w:rsidR="00A61B87">
        <w:rPr>
          <w:bCs/>
          <w:noProof/>
          <w:color w:val="000000"/>
        </w:rPr>
        <w:t xml:space="preserve"> «О проведении школьного этапа всероссийской олимпиады школьников в 202</w:t>
      </w:r>
      <w:r w:rsidR="003975A8">
        <w:rPr>
          <w:bCs/>
          <w:noProof/>
          <w:color w:val="000000"/>
        </w:rPr>
        <w:t>4</w:t>
      </w:r>
      <w:r w:rsidR="00A61B87">
        <w:rPr>
          <w:bCs/>
          <w:noProof/>
          <w:color w:val="000000"/>
        </w:rPr>
        <w:t>-202</w:t>
      </w:r>
      <w:r w:rsidR="003975A8">
        <w:rPr>
          <w:bCs/>
          <w:noProof/>
          <w:color w:val="000000"/>
        </w:rPr>
        <w:t>5</w:t>
      </w:r>
      <w:r w:rsidR="00A61B87">
        <w:rPr>
          <w:bCs/>
          <w:noProof/>
          <w:color w:val="000000"/>
        </w:rPr>
        <w:t xml:space="preserve"> учебном году»</w:t>
      </w:r>
      <w:r w:rsidR="003975A8">
        <w:rPr>
          <w:bCs/>
          <w:noProof/>
          <w:color w:val="000000"/>
        </w:rPr>
        <w:t xml:space="preserve"> и на основании Методических рекомендаций</w:t>
      </w:r>
      <w:r w:rsidR="00891B48">
        <w:rPr>
          <w:bCs/>
          <w:noProof/>
          <w:color w:val="000000"/>
        </w:rPr>
        <w:t xml:space="preserve"> к школьному и муниципальному этапам ВсОШ 2024/25 (по предметам), разработанными центральными предметно-методическими комиссиями (официальный сайт олимпиады – </w:t>
      </w:r>
      <w:r w:rsidR="00891B48">
        <w:rPr>
          <w:bCs/>
          <w:noProof/>
          <w:color w:val="000000"/>
          <w:lang w:val="en-US"/>
        </w:rPr>
        <w:t>https</w:t>
      </w:r>
      <w:r w:rsidR="00891B48" w:rsidRPr="009A7CBE">
        <w:rPr>
          <w:bCs/>
          <w:noProof/>
          <w:color w:val="000000"/>
        </w:rPr>
        <w:t>:</w:t>
      </w:r>
      <w:r w:rsidR="00891B48">
        <w:rPr>
          <w:bCs/>
          <w:noProof/>
          <w:color w:val="000000"/>
          <w:lang w:val="en-US"/>
        </w:rPr>
        <w:t>vserosolimp</w:t>
      </w:r>
      <w:r w:rsidR="00891B48" w:rsidRPr="009A7CBE">
        <w:rPr>
          <w:bCs/>
          <w:noProof/>
          <w:color w:val="000000"/>
        </w:rPr>
        <w:t>.</w:t>
      </w:r>
      <w:r w:rsidR="00891B48">
        <w:rPr>
          <w:bCs/>
          <w:noProof/>
          <w:color w:val="000000"/>
          <w:lang w:val="en-US"/>
        </w:rPr>
        <w:t>edsoo</w:t>
      </w:r>
      <w:r w:rsidR="00891B48" w:rsidRPr="009A7CBE">
        <w:rPr>
          <w:bCs/>
          <w:noProof/>
          <w:color w:val="000000"/>
        </w:rPr>
        <w:t>.</w:t>
      </w:r>
      <w:r w:rsidR="00891B48">
        <w:rPr>
          <w:bCs/>
          <w:noProof/>
          <w:color w:val="000000"/>
          <w:lang w:val="en-US"/>
        </w:rPr>
        <w:t>ru</w:t>
      </w:r>
      <w:r w:rsidR="00891B48" w:rsidRPr="009A7CBE">
        <w:rPr>
          <w:bCs/>
          <w:noProof/>
          <w:color w:val="000000"/>
        </w:rPr>
        <w:t>/)</w:t>
      </w:r>
      <w:r w:rsidR="00891B48">
        <w:rPr>
          <w:bCs/>
          <w:noProof/>
          <w:color w:val="000000"/>
        </w:rPr>
        <w:t xml:space="preserve"> </w:t>
      </w:r>
      <w:r w:rsidR="001C52CE" w:rsidRPr="00721028">
        <w:rPr>
          <w:bCs/>
          <w:noProof/>
          <w:color w:val="000000"/>
        </w:rPr>
        <w:t xml:space="preserve"> </w:t>
      </w:r>
      <w:r w:rsidR="00B91AC5" w:rsidRPr="00721028">
        <w:rPr>
          <w:b/>
          <w:color w:val="000000"/>
        </w:rPr>
        <w:t>п</w:t>
      </w:r>
      <w:r w:rsidR="00A44BC5" w:rsidRPr="00721028">
        <w:rPr>
          <w:b/>
          <w:color w:val="000000"/>
        </w:rPr>
        <w:t>риказываю</w:t>
      </w:r>
      <w:r w:rsidR="00A44BC5" w:rsidRPr="00721028">
        <w:rPr>
          <w:color w:val="000000"/>
        </w:rPr>
        <w:t xml:space="preserve">:  </w:t>
      </w:r>
    </w:p>
    <w:p w:rsidR="001A53A9" w:rsidRPr="00721028" w:rsidRDefault="001A53A9" w:rsidP="001C52CE">
      <w:pPr>
        <w:ind w:firstLine="540"/>
        <w:jc w:val="both"/>
        <w:rPr>
          <w:color w:val="000000"/>
        </w:rPr>
      </w:pPr>
    </w:p>
    <w:p w:rsidR="00A44BC5" w:rsidRPr="00721028" w:rsidRDefault="00A44BC5" w:rsidP="00A44BC5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Провести школьный этап всероссийской олимпиады школьников в 202</w:t>
      </w:r>
      <w:r w:rsidR="00891B48">
        <w:rPr>
          <w:color w:val="000000"/>
          <w:szCs w:val="24"/>
        </w:rPr>
        <w:t>4</w:t>
      </w:r>
      <w:r w:rsidRPr="00721028">
        <w:rPr>
          <w:color w:val="000000"/>
          <w:szCs w:val="24"/>
        </w:rPr>
        <w:t>-202</w:t>
      </w:r>
      <w:r w:rsidR="00891B48">
        <w:rPr>
          <w:color w:val="000000"/>
          <w:szCs w:val="24"/>
        </w:rPr>
        <w:t>5</w:t>
      </w:r>
      <w:r w:rsidRPr="00721028">
        <w:rPr>
          <w:color w:val="000000"/>
          <w:szCs w:val="24"/>
        </w:rPr>
        <w:t xml:space="preserve"> учебном году </w:t>
      </w:r>
      <w:r w:rsidR="001C52CE" w:rsidRPr="00721028">
        <w:rPr>
          <w:b/>
          <w:color w:val="000000"/>
          <w:szCs w:val="24"/>
          <w:u w:val="single"/>
        </w:rPr>
        <w:t>с 1</w:t>
      </w:r>
      <w:r w:rsidR="00654990">
        <w:rPr>
          <w:b/>
          <w:color w:val="000000"/>
          <w:szCs w:val="24"/>
          <w:u w:val="single"/>
        </w:rPr>
        <w:t>6</w:t>
      </w:r>
      <w:r w:rsidRPr="00721028">
        <w:rPr>
          <w:b/>
          <w:color w:val="000000"/>
          <w:szCs w:val="24"/>
          <w:u w:val="single"/>
        </w:rPr>
        <w:t xml:space="preserve"> сентября по </w:t>
      </w:r>
      <w:r w:rsidR="001C52CE" w:rsidRPr="00562C4E">
        <w:rPr>
          <w:b/>
          <w:color w:val="000000" w:themeColor="text1"/>
          <w:szCs w:val="24"/>
          <w:u w:val="single"/>
        </w:rPr>
        <w:t>2</w:t>
      </w:r>
      <w:r w:rsidR="00654990">
        <w:rPr>
          <w:b/>
          <w:color w:val="000000" w:themeColor="text1"/>
          <w:szCs w:val="24"/>
          <w:u w:val="single"/>
        </w:rPr>
        <w:t>3</w:t>
      </w:r>
      <w:r w:rsidRPr="00721028">
        <w:rPr>
          <w:b/>
          <w:color w:val="000000" w:themeColor="text1"/>
          <w:szCs w:val="24"/>
          <w:u w:val="single"/>
        </w:rPr>
        <w:t xml:space="preserve"> октября </w:t>
      </w:r>
      <w:r w:rsidRPr="00721028">
        <w:rPr>
          <w:b/>
          <w:color w:val="000000"/>
          <w:szCs w:val="24"/>
          <w:u w:val="single"/>
        </w:rPr>
        <w:t>202</w:t>
      </w:r>
      <w:r w:rsidR="00654990">
        <w:rPr>
          <w:b/>
          <w:color w:val="000000"/>
          <w:szCs w:val="24"/>
          <w:u w:val="single"/>
        </w:rPr>
        <w:t>4</w:t>
      </w:r>
      <w:r w:rsidRPr="00721028">
        <w:rPr>
          <w:b/>
          <w:color w:val="000000"/>
          <w:szCs w:val="24"/>
          <w:u w:val="single"/>
        </w:rPr>
        <w:t xml:space="preserve"> года</w:t>
      </w:r>
      <w:r w:rsidRPr="00721028">
        <w:rPr>
          <w:color w:val="000000"/>
          <w:szCs w:val="24"/>
        </w:rPr>
        <w:t xml:space="preserve"> </w:t>
      </w:r>
      <w:r w:rsidR="003A02BE">
        <w:rPr>
          <w:color w:val="000000"/>
          <w:szCs w:val="24"/>
        </w:rPr>
        <w:t>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предметно-методическими комиссиями; п</w:t>
      </w:r>
      <w:r w:rsidR="004B6CA9" w:rsidRPr="00721028">
        <w:rPr>
          <w:color w:val="000000"/>
          <w:szCs w:val="24"/>
        </w:rPr>
        <w:t>о предметам «Математика», «Биология», «Химия», «Физика», «Астрономия», «Информатика» с использованием информационно – коммуникационных технологий на платформе «Сириус. Курсы»</w:t>
      </w:r>
      <w:r w:rsidR="003A02BE" w:rsidRPr="003A02BE">
        <w:rPr>
          <w:color w:val="000000"/>
          <w:szCs w:val="24"/>
        </w:rPr>
        <w:t xml:space="preserve"> </w:t>
      </w:r>
      <w:r w:rsidR="003A02BE">
        <w:rPr>
          <w:color w:val="000000"/>
          <w:szCs w:val="24"/>
        </w:rPr>
        <w:t>Образовательного фонда</w:t>
      </w:r>
      <w:r w:rsidR="003A02BE" w:rsidRPr="00721028">
        <w:rPr>
          <w:color w:val="000000"/>
          <w:szCs w:val="24"/>
        </w:rPr>
        <w:t xml:space="preserve"> «Талант и успех»</w:t>
      </w:r>
      <w:r w:rsidR="004B6CA9" w:rsidRPr="00721028">
        <w:rPr>
          <w:color w:val="000000"/>
          <w:szCs w:val="24"/>
        </w:rPr>
        <w:t xml:space="preserve"> в соответствии с требованиями к проведению школьного этапа </w:t>
      </w:r>
      <w:r w:rsidR="00562C4E">
        <w:rPr>
          <w:color w:val="000000"/>
          <w:szCs w:val="24"/>
        </w:rPr>
        <w:t xml:space="preserve">всероссийской </w:t>
      </w:r>
      <w:r w:rsidR="004B6CA9" w:rsidRPr="00721028">
        <w:rPr>
          <w:color w:val="000000"/>
          <w:szCs w:val="24"/>
        </w:rPr>
        <w:t>олимпиады школьников 202</w:t>
      </w:r>
      <w:r w:rsidR="00460766">
        <w:rPr>
          <w:color w:val="000000"/>
          <w:szCs w:val="24"/>
        </w:rPr>
        <w:t>4</w:t>
      </w:r>
      <w:r w:rsidR="004B6CA9" w:rsidRPr="00721028">
        <w:rPr>
          <w:color w:val="000000"/>
          <w:szCs w:val="24"/>
        </w:rPr>
        <w:t>-202</w:t>
      </w:r>
      <w:r w:rsidR="00460766">
        <w:rPr>
          <w:color w:val="000000"/>
          <w:szCs w:val="24"/>
        </w:rPr>
        <w:t>5</w:t>
      </w:r>
      <w:r w:rsidR="004B6CA9" w:rsidRPr="00721028">
        <w:rPr>
          <w:color w:val="000000"/>
          <w:szCs w:val="24"/>
        </w:rPr>
        <w:t xml:space="preserve"> учебного года на тех</w:t>
      </w:r>
      <w:r w:rsidR="00460766">
        <w:rPr>
          <w:color w:val="000000"/>
          <w:szCs w:val="24"/>
        </w:rPr>
        <w:t xml:space="preserve">нологической платформе «Сириус. </w:t>
      </w:r>
      <w:r w:rsidR="004B6CA9" w:rsidRPr="00721028">
        <w:rPr>
          <w:color w:val="000000"/>
          <w:szCs w:val="24"/>
        </w:rPr>
        <w:t>Курсы» и в сроки, установленные Образовательным фондом «Талант и успех»</w:t>
      </w:r>
      <w:r w:rsidRPr="00721028">
        <w:rPr>
          <w:color w:val="000000"/>
          <w:szCs w:val="24"/>
        </w:rPr>
        <w:t xml:space="preserve">. </w:t>
      </w:r>
    </w:p>
    <w:p w:rsidR="00A44BC5" w:rsidRPr="00721028" w:rsidRDefault="00A44BC5" w:rsidP="00A44BC5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Предметно-методическим комиссиям по разработке олимпиадных заданий подготовить</w:t>
      </w:r>
      <w:r w:rsidRPr="00721028">
        <w:rPr>
          <w:b/>
          <w:color w:val="000000"/>
          <w:szCs w:val="24"/>
          <w:u w:val="single"/>
        </w:rPr>
        <w:t xml:space="preserve"> до </w:t>
      </w:r>
      <w:r w:rsidR="00710E4D" w:rsidRPr="00721028">
        <w:rPr>
          <w:b/>
          <w:color w:val="000000"/>
          <w:szCs w:val="24"/>
          <w:u w:val="single"/>
        </w:rPr>
        <w:t>1</w:t>
      </w:r>
      <w:r w:rsidR="00186AA4">
        <w:rPr>
          <w:b/>
          <w:color w:val="000000"/>
          <w:szCs w:val="24"/>
          <w:u w:val="single"/>
        </w:rPr>
        <w:t>3</w:t>
      </w:r>
      <w:r w:rsidR="00710E4D" w:rsidRPr="00721028">
        <w:rPr>
          <w:b/>
          <w:color w:val="000000"/>
          <w:szCs w:val="24"/>
          <w:u w:val="single"/>
        </w:rPr>
        <w:t xml:space="preserve"> сентября 202</w:t>
      </w:r>
      <w:r w:rsidR="00186AA4">
        <w:rPr>
          <w:b/>
          <w:color w:val="000000"/>
          <w:szCs w:val="24"/>
          <w:u w:val="single"/>
        </w:rPr>
        <w:t>4</w:t>
      </w:r>
      <w:r w:rsidRPr="00721028">
        <w:rPr>
          <w:b/>
          <w:color w:val="000000"/>
          <w:szCs w:val="24"/>
          <w:u w:val="single"/>
        </w:rPr>
        <w:t xml:space="preserve"> года</w:t>
      </w:r>
      <w:r w:rsidRPr="00721028">
        <w:rPr>
          <w:color w:val="000000"/>
          <w:szCs w:val="24"/>
        </w:rPr>
        <w:t xml:space="preserve"> задания для школьного этапа все</w:t>
      </w:r>
      <w:r w:rsidR="00710E4D" w:rsidRPr="00721028">
        <w:rPr>
          <w:color w:val="000000"/>
          <w:szCs w:val="24"/>
        </w:rPr>
        <w:t>российской олимпиады школьников.</w:t>
      </w:r>
    </w:p>
    <w:p w:rsidR="00A44BC5" w:rsidRPr="00721028" w:rsidRDefault="00A44BC5" w:rsidP="00A44BC5">
      <w:pPr>
        <w:pStyle w:val="a5"/>
        <w:numPr>
          <w:ilvl w:val="0"/>
          <w:numId w:val="1"/>
        </w:numPr>
        <w:tabs>
          <w:tab w:val="left" w:pos="180"/>
          <w:tab w:val="num" w:pos="927"/>
        </w:tabs>
        <w:spacing w:line="240" w:lineRule="auto"/>
        <w:ind w:left="0" w:firstLine="540"/>
        <w:rPr>
          <w:color w:val="000000"/>
          <w:szCs w:val="24"/>
        </w:rPr>
      </w:pPr>
      <w:r w:rsidRPr="00721028">
        <w:rPr>
          <w:color w:val="000000"/>
          <w:szCs w:val="24"/>
        </w:rPr>
        <w:t>Утвердить:</w:t>
      </w:r>
    </w:p>
    <w:p w:rsidR="00A44BC5" w:rsidRPr="00721028" w:rsidRDefault="00A44BC5" w:rsidP="00A44BC5">
      <w:pPr>
        <w:pStyle w:val="a5"/>
        <w:numPr>
          <w:ilvl w:val="1"/>
          <w:numId w:val="1"/>
        </w:numPr>
        <w:tabs>
          <w:tab w:val="left" w:pos="180"/>
          <w:tab w:val="num" w:pos="1134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График проведения школьного этапа всероссийской олимпиады школьников (приложение №1).</w:t>
      </w:r>
    </w:p>
    <w:p w:rsidR="00A44BC5" w:rsidRDefault="00A44BC5" w:rsidP="00A44BC5">
      <w:pPr>
        <w:pStyle w:val="a5"/>
        <w:numPr>
          <w:ilvl w:val="1"/>
          <w:numId w:val="1"/>
        </w:numPr>
        <w:tabs>
          <w:tab w:val="left" w:pos="180"/>
          <w:tab w:val="num" w:pos="1134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 xml:space="preserve">Состав предметно-методических комиссий </w:t>
      </w:r>
      <w:r w:rsidR="002B31F6">
        <w:rPr>
          <w:color w:val="000000"/>
          <w:szCs w:val="24"/>
        </w:rPr>
        <w:t xml:space="preserve"> </w:t>
      </w:r>
      <w:r w:rsidRPr="00721028">
        <w:rPr>
          <w:color w:val="000000"/>
          <w:szCs w:val="24"/>
        </w:rPr>
        <w:t>по разработке олимпиадных заданий для школьного этапа олимпиады школьников</w:t>
      </w:r>
      <w:r w:rsidR="002B31F6">
        <w:rPr>
          <w:color w:val="000000"/>
          <w:szCs w:val="24"/>
        </w:rPr>
        <w:t xml:space="preserve"> </w:t>
      </w:r>
      <w:r w:rsidRPr="00721028">
        <w:rPr>
          <w:color w:val="000000"/>
          <w:szCs w:val="24"/>
        </w:rPr>
        <w:t>(приложение №2).</w:t>
      </w:r>
    </w:p>
    <w:p w:rsidR="00027658" w:rsidRPr="00721028" w:rsidRDefault="00027658" w:rsidP="00A44BC5">
      <w:pPr>
        <w:pStyle w:val="a5"/>
        <w:numPr>
          <w:ilvl w:val="1"/>
          <w:numId w:val="1"/>
        </w:numPr>
        <w:tabs>
          <w:tab w:val="left" w:pos="180"/>
          <w:tab w:val="num" w:pos="1134"/>
        </w:tabs>
        <w:spacing w:line="240" w:lineRule="auto"/>
        <w:ind w:left="0" w:firstLine="567"/>
        <w:rPr>
          <w:color w:val="000000"/>
          <w:szCs w:val="24"/>
        </w:rPr>
      </w:pPr>
      <w:r>
        <w:rPr>
          <w:color w:val="000000"/>
          <w:szCs w:val="24"/>
        </w:rPr>
        <w:t xml:space="preserve">Список лиц в качестве общественных наблюдателей для участия в школьном этапе </w:t>
      </w:r>
      <w:r w:rsidR="00BD43A6" w:rsidRPr="00721028">
        <w:rPr>
          <w:color w:val="000000"/>
          <w:szCs w:val="24"/>
        </w:rPr>
        <w:t>всероссийской олимпиады школьников в 202</w:t>
      </w:r>
      <w:r w:rsidR="0045727F">
        <w:rPr>
          <w:color w:val="000000"/>
          <w:szCs w:val="24"/>
        </w:rPr>
        <w:t>4</w:t>
      </w:r>
      <w:r w:rsidR="00BD43A6" w:rsidRPr="00721028">
        <w:rPr>
          <w:color w:val="000000"/>
          <w:szCs w:val="24"/>
        </w:rPr>
        <w:t>-202</w:t>
      </w:r>
      <w:r w:rsidR="0045727F">
        <w:rPr>
          <w:color w:val="000000"/>
          <w:szCs w:val="24"/>
        </w:rPr>
        <w:t>5</w:t>
      </w:r>
      <w:r w:rsidR="00BD43A6" w:rsidRPr="00721028">
        <w:rPr>
          <w:color w:val="000000"/>
          <w:szCs w:val="24"/>
        </w:rPr>
        <w:t xml:space="preserve"> учебном году</w:t>
      </w:r>
      <w:r w:rsidR="00BD43A6">
        <w:rPr>
          <w:color w:val="000000"/>
          <w:szCs w:val="24"/>
        </w:rPr>
        <w:t xml:space="preserve"> </w:t>
      </w:r>
      <w:r w:rsidR="00BD43A6" w:rsidRPr="00721028">
        <w:rPr>
          <w:color w:val="000000"/>
          <w:szCs w:val="24"/>
        </w:rPr>
        <w:t>(приложение №3).</w:t>
      </w:r>
    </w:p>
    <w:p w:rsidR="0052794A" w:rsidRPr="00721028" w:rsidRDefault="0052794A" w:rsidP="00A44BC5">
      <w:pPr>
        <w:pStyle w:val="a5"/>
        <w:numPr>
          <w:ilvl w:val="1"/>
          <w:numId w:val="1"/>
        </w:numPr>
        <w:tabs>
          <w:tab w:val="left" w:pos="180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>Организационно – технологическую модель</w:t>
      </w:r>
      <w:r w:rsidR="002F57D0" w:rsidRPr="00721028">
        <w:rPr>
          <w:color w:val="000000"/>
          <w:szCs w:val="24"/>
        </w:rPr>
        <w:t xml:space="preserve"> проведения школьного этапа всероссийской олимпиады школ</w:t>
      </w:r>
      <w:r w:rsidR="00AF4B5E">
        <w:rPr>
          <w:color w:val="000000"/>
          <w:szCs w:val="24"/>
        </w:rPr>
        <w:t>ьников в 202</w:t>
      </w:r>
      <w:r w:rsidR="0045727F">
        <w:rPr>
          <w:color w:val="000000"/>
          <w:szCs w:val="24"/>
        </w:rPr>
        <w:t>4</w:t>
      </w:r>
      <w:r w:rsidR="002F57D0" w:rsidRPr="00721028">
        <w:rPr>
          <w:color w:val="000000"/>
          <w:szCs w:val="24"/>
        </w:rPr>
        <w:t>-202</w:t>
      </w:r>
      <w:r w:rsidR="0045727F">
        <w:rPr>
          <w:color w:val="000000"/>
          <w:szCs w:val="24"/>
        </w:rPr>
        <w:t>5</w:t>
      </w:r>
      <w:r w:rsidR="00BD43A6">
        <w:rPr>
          <w:color w:val="000000"/>
          <w:szCs w:val="24"/>
        </w:rPr>
        <w:t xml:space="preserve"> учебном году (приложение №4</w:t>
      </w:r>
      <w:r w:rsidR="002F57D0" w:rsidRPr="00721028">
        <w:rPr>
          <w:color w:val="000000"/>
          <w:szCs w:val="24"/>
        </w:rPr>
        <w:t>).</w:t>
      </w:r>
    </w:p>
    <w:p w:rsidR="004B3EBD" w:rsidRPr="00721028" w:rsidRDefault="00A44BC5" w:rsidP="00A44BC5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851"/>
          <w:tab w:val="num" w:pos="1440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 xml:space="preserve">Информационно-методическому центру отдела образования и молодежной политики администрации </w:t>
      </w:r>
      <w:proofErr w:type="spellStart"/>
      <w:r w:rsidRPr="00721028">
        <w:rPr>
          <w:color w:val="000000"/>
          <w:szCs w:val="24"/>
        </w:rPr>
        <w:t>Яльчикского</w:t>
      </w:r>
      <w:proofErr w:type="spellEnd"/>
      <w:r w:rsidRPr="00721028">
        <w:rPr>
          <w:color w:val="000000"/>
          <w:szCs w:val="24"/>
        </w:rPr>
        <w:t xml:space="preserve"> </w:t>
      </w:r>
      <w:r w:rsidR="00562C4E">
        <w:rPr>
          <w:color w:val="000000"/>
          <w:szCs w:val="24"/>
        </w:rPr>
        <w:t>муниципального округа</w:t>
      </w:r>
      <w:r w:rsidR="004B3EBD" w:rsidRPr="00721028">
        <w:rPr>
          <w:color w:val="000000"/>
          <w:szCs w:val="24"/>
        </w:rPr>
        <w:t>:</w:t>
      </w:r>
    </w:p>
    <w:p w:rsidR="004B3EBD" w:rsidRPr="00721028" w:rsidRDefault="00A44BC5" w:rsidP="00660092">
      <w:pPr>
        <w:pStyle w:val="a5"/>
        <w:numPr>
          <w:ilvl w:val="1"/>
          <w:numId w:val="2"/>
        </w:numPr>
        <w:tabs>
          <w:tab w:val="clear" w:pos="1146"/>
          <w:tab w:val="left" w:pos="851"/>
        </w:tabs>
        <w:autoSpaceDE w:val="0"/>
        <w:autoSpaceDN w:val="0"/>
        <w:adjustRightInd w:val="0"/>
        <w:spacing w:line="240" w:lineRule="auto"/>
        <w:ind w:left="0" w:firstLine="555"/>
        <w:rPr>
          <w:color w:val="000000"/>
          <w:szCs w:val="24"/>
        </w:rPr>
      </w:pPr>
      <w:r w:rsidRPr="00721028">
        <w:rPr>
          <w:color w:val="000000"/>
          <w:szCs w:val="24"/>
        </w:rPr>
        <w:lastRenderedPageBreak/>
        <w:t xml:space="preserve">организовать работу педагогических работников муниципальных общеобразовательных учреждений - членов предметно-методических комиссий школьного этапа олимпиады в соответствии с «Методическими рекомендациями </w:t>
      </w:r>
      <w:r w:rsidRPr="00721028">
        <w:rPr>
          <w:bCs/>
          <w:color w:val="000000"/>
          <w:szCs w:val="24"/>
        </w:rPr>
        <w:t>по разработке заданий для школьного и муниципального этапов всероссийской олимпиады школьников»</w:t>
      </w:r>
      <w:r w:rsidR="004B3EBD" w:rsidRPr="00721028">
        <w:rPr>
          <w:color w:val="000000"/>
          <w:szCs w:val="24"/>
        </w:rPr>
        <w:t>;</w:t>
      </w:r>
    </w:p>
    <w:p w:rsidR="00A44BC5" w:rsidRPr="00721028" w:rsidRDefault="004B3EBD" w:rsidP="00660092">
      <w:pPr>
        <w:pStyle w:val="a5"/>
        <w:numPr>
          <w:ilvl w:val="1"/>
          <w:numId w:val="2"/>
        </w:numPr>
        <w:tabs>
          <w:tab w:val="clear" w:pos="1146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zCs w:val="24"/>
        </w:rPr>
      </w:pPr>
      <w:r w:rsidRPr="00721028">
        <w:rPr>
          <w:color w:val="000000"/>
          <w:szCs w:val="24"/>
        </w:rPr>
        <w:t xml:space="preserve">     организовать информирование общеобразовательных организаций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отдела образования и молодежной политики </w:t>
      </w:r>
      <w:r w:rsidR="00CC2916" w:rsidRPr="00721028">
        <w:rPr>
          <w:color w:val="000000"/>
          <w:szCs w:val="24"/>
        </w:rPr>
        <w:t xml:space="preserve">администрации </w:t>
      </w:r>
      <w:proofErr w:type="spellStart"/>
      <w:r w:rsidR="00CC2916" w:rsidRPr="00721028">
        <w:rPr>
          <w:color w:val="000000"/>
          <w:szCs w:val="24"/>
        </w:rPr>
        <w:t>Яльчикского</w:t>
      </w:r>
      <w:proofErr w:type="spellEnd"/>
      <w:r w:rsidR="00CC2916" w:rsidRPr="00721028">
        <w:rPr>
          <w:color w:val="000000"/>
          <w:szCs w:val="24"/>
        </w:rPr>
        <w:t xml:space="preserve"> </w:t>
      </w:r>
      <w:r w:rsidR="00562C4E">
        <w:rPr>
          <w:color w:val="000000"/>
          <w:szCs w:val="24"/>
        </w:rPr>
        <w:t>муниципального округа</w:t>
      </w:r>
      <w:r w:rsidRPr="00721028">
        <w:rPr>
          <w:color w:val="000000"/>
          <w:szCs w:val="24"/>
        </w:rPr>
        <w:t xml:space="preserve"> в сети «Интернет».</w:t>
      </w:r>
      <w:r w:rsidR="002F57D0" w:rsidRPr="0072102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44BC5" w:rsidRPr="00721028" w:rsidRDefault="00A44BC5" w:rsidP="00A44BC5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0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>Руководителям муниципальных общеобразовательных учреждений:</w:t>
      </w:r>
    </w:p>
    <w:p w:rsidR="00F52CFA" w:rsidRPr="00721028" w:rsidRDefault="00F52CFA" w:rsidP="00DB259F">
      <w:pPr>
        <w:pStyle w:val="a9"/>
        <w:numPr>
          <w:ilvl w:val="1"/>
          <w:numId w:val="2"/>
        </w:numPr>
        <w:tabs>
          <w:tab w:val="clear" w:pos="1146"/>
          <w:tab w:val="num" w:pos="426"/>
          <w:tab w:val="left" w:pos="851"/>
        </w:tabs>
        <w:suppressAutoHyphens/>
        <w:ind w:left="0" w:firstLine="426"/>
        <w:jc w:val="both"/>
        <w:rPr>
          <w:lang w:eastAsia="ar-SA"/>
        </w:rPr>
      </w:pPr>
      <w:r w:rsidRPr="00721028">
        <w:rPr>
          <w:lang w:eastAsia="ar-SA"/>
        </w:rPr>
        <w:t>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</w:t>
      </w:r>
      <w:proofErr w:type="spellStart"/>
      <w:r w:rsidRPr="00721028">
        <w:rPr>
          <w:lang w:eastAsia="ar-SA"/>
        </w:rPr>
        <w:t>Сириус.Курсы</w:t>
      </w:r>
      <w:proofErr w:type="spellEnd"/>
      <w:r w:rsidRPr="00721028">
        <w:rPr>
          <w:lang w:eastAsia="ar-SA"/>
        </w:rPr>
        <w:t>» Образовательного фонда «Талант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A44BC5" w:rsidRPr="00721028" w:rsidRDefault="00660092" w:rsidP="00DD0C7D">
      <w:pPr>
        <w:numPr>
          <w:ilvl w:val="1"/>
          <w:numId w:val="2"/>
        </w:numPr>
        <w:tabs>
          <w:tab w:val="clear" w:pos="1146"/>
          <w:tab w:val="left" w:pos="360"/>
          <w:tab w:val="left" w:pos="540"/>
          <w:tab w:val="num" w:pos="567"/>
          <w:tab w:val="left" w:pos="851"/>
          <w:tab w:val="num" w:pos="993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 xml:space="preserve">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</w:t>
      </w:r>
      <w:r w:rsidR="00562C4E" w:rsidRPr="00721028">
        <w:rPr>
          <w:lang w:eastAsia="ar-SA"/>
        </w:rPr>
        <w:t>по предметам «Математика», «Биология», «Химия», «Физика», «Астрономия», «Информатика»</w:t>
      </w:r>
      <w:r w:rsidR="00562C4E" w:rsidRPr="00562C4E">
        <w:rPr>
          <w:lang w:eastAsia="ar-SA"/>
        </w:rPr>
        <w:t xml:space="preserve"> </w:t>
      </w:r>
      <w:r w:rsidR="00562C4E" w:rsidRPr="00721028">
        <w:rPr>
          <w:lang w:eastAsia="ar-SA"/>
        </w:rPr>
        <w:t>с использованием информационно-коммуникационных технологий на платформе «</w:t>
      </w:r>
      <w:proofErr w:type="spellStart"/>
      <w:r w:rsidR="00562C4E" w:rsidRPr="00721028">
        <w:rPr>
          <w:lang w:eastAsia="ar-SA"/>
        </w:rPr>
        <w:t>Сириус.Курсы</w:t>
      </w:r>
      <w:proofErr w:type="spellEnd"/>
      <w:r w:rsidR="00562C4E" w:rsidRPr="00721028">
        <w:rPr>
          <w:lang w:eastAsia="ar-SA"/>
        </w:rPr>
        <w:t>» Образовательного фонда «Талант и успех»</w:t>
      </w:r>
      <w:r w:rsidRPr="00721028">
        <w:rPr>
          <w:lang w:eastAsia="ar-SA"/>
        </w:rPr>
        <w:t>;</w:t>
      </w:r>
    </w:p>
    <w:p w:rsidR="00660092" w:rsidRPr="00721028" w:rsidRDefault="00660092" w:rsidP="00DD0C7D">
      <w:pPr>
        <w:numPr>
          <w:ilvl w:val="1"/>
          <w:numId w:val="2"/>
        </w:numPr>
        <w:tabs>
          <w:tab w:val="clear" w:pos="1146"/>
          <w:tab w:val="left" w:pos="360"/>
          <w:tab w:val="left" w:pos="540"/>
          <w:tab w:val="num" w:pos="567"/>
          <w:tab w:val="left" w:pos="851"/>
          <w:tab w:val="num" w:pos="993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>обеспечить доступ к сети «Интернет» и федеральной информационной системе оценки качества образования (ФИС ОКО);</w:t>
      </w:r>
    </w:p>
    <w:p w:rsidR="00660092" w:rsidRPr="00721028" w:rsidRDefault="00DD0C7D" w:rsidP="00DD0C7D">
      <w:pPr>
        <w:numPr>
          <w:ilvl w:val="1"/>
          <w:numId w:val="2"/>
        </w:numPr>
        <w:tabs>
          <w:tab w:val="clear" w:pos="1146"/>
          <w:tab w:val="left" w:pos="540"/>
          <w:tab w:val="num" w:pos="709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>обеспечить публикацию актуальной информации по количественному контингенту обучающихся в ФИС ОКО;</w:t>
      </w:r>
    </w:p>
    <w:p w:rsidR="00A44BC5" w:rsidRPr="00721028" w:rsidRDefault="00A44BC5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 xml:space="preserve">обеспечить участие в школьном этапе всероссийской олимпиады школьников обучающихся 4-11 классов, своевременное предоставление </w:t>
      </w:r>
      <w:r w:rsidR="00AB662B" w:rsidRPr="00721028">
        <w:rPr>
          <w:color w:val="000000"/>
        </w:rPr>
        <w:t>заявок и</w:t>
      </w:r>
      <w:r w:rsidRPr="00721028">
        <w:rPr>
          <w:color w:val="000000"/>
        </w:rPr>
        <w:t xml:space="preserve"> участие победителей (призеров) школьного этапа в муниципальном этапе олимпиады в соответствии с графиком проведения муниципального этапа;</w:t>
      </w:r>
    </w:p>
    <w:p w:rsidR="00F52CFA" w:rsidRPr="00721028" w:rsidRDefault="00DD0C7D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>о</w:t>
      </w:r>
      <w:r w:rsidR="00F52CFA" w:rsidRPr="00721028">
        <w:rPr>
          <w:lang w:eastAsia="ar-SA"/>
        </w:rPr>
        <w:t>беспечить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призеров школьного этапа олимпиады, определение проходного балла для участия в муниципальном этапе олимпиады;</w:t>
      </w:r>
    </w:p>
    <w:p w:rsidR="00DD0C7D" w:rsidRPr="00721028" w:rsidRDefault="00DD0C7D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lang w:eastAsia="ar-SA"/>
        </w:rPr>
        <w:t xml:space="preserve">обеспечить своевременное подведение итогов школьного этапа олимпиады по каждому предмету и предоставление в </w:t>
      </w:r>
      <w:r w:rsidR="00AF6D9D" w:rsidRPr="00721028">
        <w:rPr>
          <w:lang w:eastAsia="ar-SA"/>
        </w:rPr>
        <w:t xml:space="preserve">отдел образования и молодежной политики администрации </w:t>
      </w:r>
      <w:proofErr w:type="spellStart"/>
      <w:r w:rsidR="00AF6D9D" w:rsidRPr="00721028">
        <w:rPr>
          <w:lang w:eastAsia="ar-SA"/>
        </w:rPr>
        <w:t>Яльчикского</w:t>
      </w:r>
      <w:proofErr w:type="spellEnd"/>
      <w:r w:rsidR="00AF6D9D" w:rsidRPr="00721028">
        <w:rPr>
          <w:lang w:eastAsia="ar-SA"/>
        </w:rPr>
        <w:t xml:space="preserve"> </w:t>
      </w:r>
      <w:r w:rsidR="00AB662B">
        <w:rPr>
          <w:color w:val="000000"/>
        </w:rPr>
        <w:t>муниципального округа</w:t>
      </w:r>
      <w:r w:rsidR="00AF6D9D" w:rsidRPr="00721028">
        <w:rPr>
          <w:lang w:eastAsia="ar-SA"/>
        </w:rPr>
        <w:t xml:space="preserve"> </w:t>
      </w:r>
      <w:r w:rsidRPr="00721028">
        <w:rPr>
          <w:lang w:eastAsia="ar-SA"/>
        </w:rPr>
        <w:t>итоговых форм отчетности проведения школьного этапа олимпиады.</w:t>
      </w:r>
    </w:p>
    <w:p w:rsidR="00A44BC5" w:rsidRPr="00721028" w:rsidRDefault="00A44BC5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 xml:space="preserve">ознакомить обучающихся, родителей и педагогов с </w:t>
      </w:r>
      <w:r w:rsidR="00B64D76" w:rsidRPr="00721028">
        <w:rPr>
          <w:lang w:eastAsia="ar-SA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</w:t>
      </w:r>
      <w:r w:rsidR="00AB662B" w:rsidRPr="00721028">
        <w:rPr>
          <w:lang w:eastAsia="ar-SA"/>
        </w:rPr>
        <w:t>от 27 ноября 2020 г.</w:t>
      </w:r>
      <w:r w:rsidR="00AB662B" w:rsidRPr="00A61B87">
        <w:rPr>
          <w:lang w:eastAsia="ar-SA"/>
        </w:rPr>
        <w:t xml:space="preserve"> </w:t>
      </w:r>
      <w:r w:rsidR="00AB662B" w:rsidRPr="00721028">
        <w:rPr>
          <w:lang w:eastAsia="ar-SA"/>
        </w:rPr>
        <w:t xml:space="preserve">№ 678 </w:t>
      </w:r>
      <w:r w:rsidR="00AB662B">
        <w:rPr>
          <w:lang w:eastAsia="ar-SA"/>
        </w:rPr>
        <w:t xml:space="preserve"> (с изменениями, утвержденными приказами </w:t>
      </w:r>
      <w:proofErr w:type="spellStart"/>
      <w:r w:rsidR="00AB662B">
        <w:rPr>
          <w:lang w:eastAsia="ar-SA"/>
        </w:rPr>
        <w:t>Минпросвещения</w:t>
      </w:r>
      <w:proofErr w:type="spellEnd"/>
      <w:r w:rsidR="00AB662B">
        <w:rPr>
          <w:lang w:eastAsia="ar-SA"/>
        </w:rPr>
        <w:t xml:space="preserve"> России от 16 августа 2021 г. № 565, от 14 февраля 2022 г. № 73, от 26 января 2023 г. № 55)</w:t>
      </w:r>
      <w:r w:rsidR="00BD43A6">
        <w:rPr>
          <w:lang w:eastAsia="ar-SA"/>
        </w:rPr>
        <w:t xml:space="preserve"> </w:t>
      </w:r>
      <w:r w:rsidRPr="00721028">
        <w:rPr>
          <w:color w:val="000000"/>
        </w:rPr>
        <w:t>и графиком проведения школьного этапа;</w:t>
      </w:r>
    </w:p>
    <w:p w:rsidR="00DB6D40" w:rsidRDefault="00A44BC5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 w:rsidRPr="00721028">
        <w:rPr>
          <w:color w:val="000000"/>
        </w:rPr>
        <w:t>организовать сбор и хранение согласий родителей на публикацию олимпиадной работы участников олимпиады на официальном сайте организатора олимпиады</w:t>
      </w:r>
      <w:r w:rsidR="00B64D76" w:rsidRPr="00721028">
        <w:rPr>
          <w:color w:val="000000"/>
        </w:rPr>
        <w:t xml:space="preserve"> (приложение №</w:t>
      </w:r>
      <w:r w:rsidR="00BD43A6">
        <w:rPr>
          <w:color w:val="000000"/>
        </w:rPr>
        <w:t>5</w:t>
      </w:r>
      <w:r w:rsidR="00B64D76" w:rsidRPr="00721028">
        <w:rPr>
          <w:color w:val="000000"/>
        </w:rPr>
        <w:t>)</w:t>
      </w:r>
      <w:r w:rsidRPr="00721028">
        <w:rPr>
          <w:color w:val="000000"/>
        </w:rPr>
        <w:t>;</w:t>
      </w:r>
    </w:p>
    <w:p w:rsidR="00763A4A" w:rsidRDefault="00763A4A" w:rsidP="00A44BC5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>
        <w:rPr>
          <w:color w:val="000000"/>
        </w:rPr>
        <w:t>обеспечить работу педагогических работников муниципальных общеобразовательных учреждений, членов</w:t>
      </w:r>
      <w:r w:rsidRPr="00763A4A">
        <w:rPr>
          <w:color w:val="000000"/>
        </w:rPr>
        <w:t xml:space="preserve"> </w:t>
      </w:r>
      <w:r w:rsidRPr="00DB6D40">
        <w:rPr>
          <w:color w:val="000000"/>
        </w:rPr>
        <w:t xml:space="preserve">предметно-экспертных комиссий (жюри) </w:t>
      </w:r>
      <w:r w:rsidRPr="00DB6D40">
        <w:rPr>
          <w:color w:val="000000"/>
        </w:rPr>
        <w:lastRenderedPageBreak/>
        <w:t>олимпиад в составе жюри в соответствии с графиком и регламентом проведения олимпиад.</w:t>
      </w:r>
    </w:p>
    <w:p w:rsidR="00763A4A" w:rsidRDefault="00DB6D40" w:rsidP="00763A4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Pr="00DB6D40">
        <w:rPr>
          <w:color w:val="000000"/>
        </w:rPr>
        <w:t>Председателям школьных предметно-экспер</w:t>
      </w:r>
      <w:r w:rsidR="00763A4A">
        <w:rPr>
          <w:color w:val="000000"/>
        </w:rPr>
        <w:t>тных комиссий (жюри) обеспечить своевременное</w:t>
      </w:r>
      <w:r w:rsidRPr="00DB6D40">
        <w:rPr>
          <w:color w:val="000000"/>
        </w:rPr>
        <w:t xml:space="preserve"> предоставление аналитической информации о результатах школьного этапа всероссийской олимпиады школьников предложений по составу участников муниципального этапа всероссийской олимпиады школьников.</w:t>
      </w:r>
    </w:p>
    <w:p w:rsidR="00763A4A" w:rsidRDefault="00763A4A" w:rsidP="00763A4A">
      <w:p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6.</w:t>
      </w:r>
      <w:r w:rsidR="00DB6D40" w:rsidRPr="00DB6D40">
        <w:rPr>
          <w:color w:val="000000"/>
        </w:rPr>
        <w:t xml:space="preserve"> Расходы, связанные с проведением школьного этапа всероссийской олимпиады школьников (бумага, тетради, грамоты), произвести за счет средств муниципальных бюджетных </w:t>
      </w:r>
      <w:r>
        <w:rPr>
          <w:color w:val="000000"/>
        </w:rPr>
        <w:t>общеобразовательных учреждений.</w:t>
      </w:r>
    </w:p>
    <w:p w:rsidR="00DB6D40" w:rsidRPr="00DB6D40" w:rsidRDefault="00763A4A" w:rsidP="00763A4A">
      <w:pPr>
        <w:tabs>
          <w:tab w:val="left" w:pos="180"/>
          <w:tab w:val="left" w:pos="360"/>
          <w:tab w:val="left" w:pos="567"/>
          <w:tab w:val="left" w:pos="709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  7. </w:t>
      </w:r>
      <w:r w:rsidR="00DB6D40" w:rsidRPr="00DB6D40">
        <w:rPr>
          <w:color w:val="000000"/>
        </w:rPr>
        <w:t xml:space="preserve">Организационно-методическое руководство подготовкой и проведением школьного этапа всероссийской олимпиады школьников возложить на Ефимову Л.В., </w:t>
      </w:r>
      <w:r>
        <w:rPr>
          <w:color w:val="000000"/>
        </w:rPr>
        <w:t>директора</w:t>
      </w:r>
      <w:r w:rsidR="00DB6D40" w:rsidRPr="00DB6D40">
        <w:rPr>
          <w:color w:val="000000"/>
        </w:rPr>
        <w:t xml:space="preserve"> ИМЦ отдела образования и молодёжной политики администрации </w:t>
      </w:r>
      <w:proofErr w:type="spellStart"/>
      <w:r w:rsidR="00DB6D40" w:rsidRPr="00DB6D40">
        <w:rPr>
          <w:color w:val="000000"/>
        </w:rPr>
        <w:t>Яльчикского</w:t>
      </w:r>
      <w:proofErr w:type="spellEnd"/>
      <w:r w:rsidR="00DB6D40" w:rsidRPr="00DB6D40">
        <w:rPr>
          <w:color w:val="000000"/>
        </w:rPr>
        <w:t xml:space="preserve"> </w:t>
      </w:r>
      <w:r>
        <w:rPr>
          <w:color w:val="000000"/>
        </w:rPr>
        <w:t>муниципального округа Чувашской Республики</w:t>
      </w:r>
      <w:r w:rsidR="00DB6D40" w:rsidRPr="00DB6D40">
        <w:rPr>
          <w:color w:val="000000"/>
        </w:rPr>
        <w:t>.</w:t>
      </w:r>
    </w:p>
    <w:p w:rsidR="00DB6D40" w:rsidRPr="00DB6D40" w:rsidRDefault="00763A4A" w:rsidP="00763A4A">
      <w:p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8.</w:t>
      </w:r>
      <w:r w:rsidR="00DB6D40" w:rsidRPr="00DB6D40">
        <w:rPr>
          <w:color w:val="000000"/>
        </w:rPr>
        <w:t xml:space="preserve"> Победителей и призеров школьного этапа всероссийской олимпиады школьников наградить грамотами муниципальных бюджетных общеобразовательных учреждений.</w:t>
      </w:r>
    </w:p>
    <w:p w:rsidR="00DB6D40" w:rsidRPr="00DB6D40" w:rsidRDefault="00763A4A" w:rsidP="00763A4A">
      <w:p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9.</w:t>
      </w:r>
      <w:r w:rsidR="00DB6D40" w:rsidRPr="00DB6D40">
        <w:rPr>
          <w:color w:val="000000"/>
        </w:rPr>
        <w:t xml:space="preserve"> К муниципальному этапу всероссийской олимпиады школьников допускаются участники школьного этапа олимпиады, выполнившие правильно не менее 50% заданий школьного этапа и прошедшие по рейтингу. Но при этом количество победителей и призеров не должно превышать 25 % от общего количества участников по предмету. </w:t>
      </w:r>
    </w:p>
    <w:p w:rsidR="00DB6D40" w:rsidRPr="00763A4A" w:rsidRDefault="00DB6D40" w:rsidP="00763A4A">
      <w:pPr>
        <w:pStyle w:val="a9"/>
        <w:numPr>
          <w:ilvl w:val="0"/>
          <w:numId w:val="5"/>
        </w:numPr>
        <w:tabs>
          <w:tab w:val="left" w:pos="180"/>
          <w:tab w:val="left" w:pos="360"/>
          <w:tab w:val="left" w:pos="540"/>
        </w:tabs>
        <w:jc w:val="both"/>
        <w:rPr>
          <w:color w:val="000000"/>
        </w:rPr>
      </w:pPr>
      <w:r w:rsidRPr="00763A4A">
        <w:rPr>
          <w:color w:val="000000"/>
        </w:rPr>
        <w:t xml:space="preserve">Контроль за исполнением настоящего приказа оставляю за собой   </w:t>
      </w:r>
    </w:p>
    <w:p w:rsidR="00DB6D40" w:rsidRDefault="00DB6D40" w:rsidP="00CF79A9">
      <w:pPr>
        <w:tabs>
          <w:tab w:val="left" w:pos="180"/>
          <w:tab w:val="left" w:pos="360"/>
          <w:tab w:val="left" w:pos="540"/>
        </w:tabs>
        <w:ind w:left="1560"/>
        <w:jc w:val="both"/>
        <w:rPr>
          <w:color w:val="000000"/>
        </w:rPr>
      </w:pPr>
      <w:r w:rsidRPr="00DB6D40">
        <w:rPr>
          <w:color w:val="000000"/>
        </w:rPr>
        <w:t xml:space="preserve"> </w:t>
      </w:r>
    </w:p>
    <w:p w:rsidR="006432B9" w:rsidRDefault="006432B9" w:rsidP="00CF79A9">
      <w:pPr>
        <w:tabs>
          <w:tab w:val="left" w:pos="180"/>
          <w:tab w:val="left" w:pos="360"/>
          <w:tab w:val="left" w:pos="540"/>
        </w:tabs>
        <w:ind w:left="1560"/>
        <w:jc w:val="both"/>
        <w:rPr>
          <w:color w:val="000000"/>
        </w:rPr>
      </w:pPr>
    </w:p>
    <w:p w:rsidR="006432B9" w:rsidRDefault="006432B9" w:rsidP="006432B9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:rsidR="006432B9" w:rsidRPr="00DB6D40" w:rsidRDefault="006432B9" w:rsidP="006432B9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 xml:space="preserve">муниципального округа – начальник </w:t>
      </w:r>
      <w:r w:rsidR="009D0492">
        <w:rPr>
          <w:color w:val="000000"/>
        </w:rPr>
        <w:t xml:space="preserve">      </w:t>
      </w:r>
      <w:r w:rsidR="000665E8">
        <w:rPr>
          <w:color w:val="000000"/>
        </w:rPr>
        <w:t xml:space="preserve">                                                           </w:t>
      </w:r>
      <w:r w:rsidR="009D0492">
        <w:rPr>
          <w:color w:val="000000"/>
        </w:rPr>
        <w:t xml:space="preserve">   </w:t>
      </w:r>
      <w:r>
        <w:rPr>
          <w:color w:val="000000"/>
        </w:rPr>
        <w:t>В.А.Николаев</w:t>
      </w:r>
    </w:p>
    <w:p w:rsidR="009D0492" w:rsidRPr="00DB6D40" w:rsidRDefault="009D0492" w:rsidP="000665E8">
      <w:pPr>
        <w:pStyle w:val="a3"/>
        <w:tabs>
          <w:tab w:val="left" w:pos="180"/>
        </w:tabs>
        <w:ind w:right="-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Pr="00721028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C18E5" w:rsidRDefault="00AC18E5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0665E8" w:rsidRDefault="000665E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0665E8" w:rsidRDefault="000665E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bookmarkStart w:id="0" w:name="_GoBack"/>
      <w:bookmarkEnd w:id="0"/>
    </w:p>
    <w:p w:rsidR="006432B9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CD02B0" w:rsidRDefault="00CD02B0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CD02B0" w:rsidRDefault="00CD02B0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        Приложение № 1</w:t>
      </w:r>
    </w:p>
    <w:p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:rsidR="00B17521" w:rsidRPr="00721028" w:rsidRDefault="006432B9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>
        <w:rPr>
          <w:color w:val="000000"/>
        </w:rPr>
        <w:t xml:space="preserve">№ </w:t>
      </w:r>
      <w:r w:rsidR="009A7CBE">
        <w:rPr>
          <w:color w:val="000000"/>
        </w:rPr>
        <w:t>94</w:t>
      </w:r>
      <w:r>
        <w:rPr>
          <w:color w:val="000000"/>
        </w:rPr>
        <w:t>/</w:t>
      </w:r>
      <w:r w:rsidR="00B17521" w:rsidRPr="00721028">
        <w:rPr>
          <w:color w:val="000000"/>
        </w:rPr>
        <w:t xml:space="preserve">01-04 от </w:t>
      </w:r>
      <w:r w:rsidR="00D7166B">
        <w:rPr>
          <w:color w:val="000000"/>
        </w:rPr>
        <w:t>0</w:t>
      </w:r>
      <w:r w:rsidR="009A7CBE">
        <w:rPr>
          <w:color w:val="000000"/>
        </w:rPr>
        <w:t>3</w:t>
      </w:r>
      <w:r w:rsidR="00635787" w:rsidRPr="00721028">
        <w:rPr>
          <w:color w:val="000000"/>
        </w:rPr>
        <w:t>.09.202</w:t>
      </w:r>
      <w:r w:rsidR="009A7CBE">
        <w:rPr>
          <w:color w:val="000000"/>
        </w:rPr>
        <w:t>4</w:t>
      </w:r>
      <w:r w:rsidR="00B17521" w:rsidRPr="00721028">
        <w:rPr>
          <w:color w:val="000000"/>
        </w:rPr>
        <w:t xml:space="preserve"> г.</w:t>
      </w:r>
    </w:p>
    <w:p w:rsidR="006432B9" w:rsidRDefault="006432B9" w:rsidP="00D7166B">
      <w:pPr>
        <w:spacing w:after="13" w:line="268" w:lineRule="auto"/>
        <w:ind w:right="610"/>
        <w:jc w:val="center"/>
        <w:rPr>
          <w:b/>
          <w:color w:val="000000"/>
          <w:szCs w:val="22"/>
        </w:rPr>
      </w:pPr>
    </w:p>
    <w:p w:rsidR="00D7166B" w:rsidRPr="00D7166B" w:rsidRDefault="00D7166B" w:rsidP="00D7166B">
      <w:pPr>
        <w:spacing w:after="13" w:line="268" w:lineRule="auto"/>
        <w:ind w:right="610"/>
        <w:jc w:val="center"/>
        <w:rPr>
          <w:b/>
          <w:color w:val="000000"/>
          <w:szCs w:val="22"/>
        </w:rPr>
      </w:pPr>
      <w:r w:rsidRPr="00D7166B">
        <w:rPr>
          <w:b/>
          <w:color w:val="000000"/>
          <w:szCs w:val="22"/>
        </w:rPr>
        <w:t>ГРАФИК ПРОВЕДЕНИЯ</w:t>
      </w:r>
    </w:p>
    <w:p w:rsidR="006432B9" w:rsidRPr="006432B9" w:rsidRDefault="00D7166B" w:rsidP="006432B9">
      <w:pPr>
        <w:jc w:val="center"/>
        <w:rPr>
          <w:color w:val="000000"/>
        </w:rPr>
      </w:pPr>
      <w:r w:rsidRPr="00684338">
        <w:rPr>
          <w:rFonts w:eastAsia="Calibri"/>
        </w:rPr>
        <w:t xml:space="preserve">школьного этапа </w:t>
      </w:r>
      <w:r w:rsidR="006432B9" w:rsidRPr="006432B9">
        <w:rPr>
          <w:color w:val="000000"/>
        </w:rPr>
        <w:t xml:space="preserve">всероссийской олимпиады школьников </w:t>
      </w:r>
    </w:p>
    <w:p w:rsidR="006432B9" w:rsidRPr="006432B9" w:rsidRDefault="006432B9" w:rsidP="006432B9">
      <w:pPr>
        <w:ind w:left="360" w:firstLine="540"/>
        <w:jc w:val="center"/>
        <w:rPr>
          <w:color w:val="000000"/>
        </w:rPr>
      </w:pPr>
      <w:r w:rsidRPr="006432B9">
        <w:rPr>
          <w:color w:val="000000"/>
        </w:rPr>
        <w:t>в 202</w:t>
      </w:r>
      <w:r w:rsidR="009A7CBE">
        <w:rPr>
          <w:color w:val="000000"/>
        </w:rPr>
        <w:t>4</w:t>
      </w:r>
      <w:r w:rsidRPr="006432B9">
        <w:rPr>
          <w:color w:val="000000"/>
        </w:rPr>
        <w:t>-202</w:t>
      </w:r>
      <w:r w:rsidR="009A7CBE">
        <w:rPr>
          <w:color w:val="000000"/>
        </w:rPr>
        <w:t>5</w:t>
      </w:r>
      <w:r w:rsidRPr="006432B9">
        <w:rPr>
          <w:color w:val="000000"/>
        </w:rPr>
        <w:t xml:space="preserve"> учебном году</w:t>
      </w: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1941"/>
        <w:gridCol w:w="1520"/>
        <w:gridCol w:w="1559"/>
        <w:gridCol w:w="3248"/>
        <w:gridCol w:w="1381"/>
      </w:tblGrid>
      <w:tr w:rsidR="006432B9" w:rsidRPr="006432B9" w:rsidTr="00AE4FF4">
        <w:tc>
          <w:tcPr>
            <w:tcW w:w="614" w:type="dxa"/>
            <w:shd w:val="clear" w:color="auto" w:fill="C0C0C0"/>
          </w:tcPr>
          <w:p w:rsidR="006432B9" w:rsidRPr="006432B9" w:rsidRDefault="006432B9" w:rsidP="006432B9">
            <w:pPr>
              <w:ind w:right="-81"/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№ п/п</w:t>
            </w:r>
          </w:p>
        </w:tc>
        <w:tc>
          <w:tcPr>
            <w:tcW w:w="1941" w:type="dxa"/>
            <w:shd w:val="clear" w:color="auto" w:fill="C0C0C0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Предмет</w:t>
            </w:r>
          </w:p>
        </w:tc>
        <w:tc>
          <w:tcPr>
            <w:tcW w:w="1520" w:type="dxa"/>
            <w:shd w:val="clear" w:color="auto" w:fill="C0C0C0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Состав участников олимпиады</w:t>
            </w:r>
          </w:p>
        </w:tc>
        <w:tc>
          <w:tcPr>
            <w:tcW w:w="1559" w:type="dxa"/>
            <w:shd w:val="clear" w:color="auto" w:fill="C0C0C0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Срок проведения олимпиады</w:t>
            </w:r>
          </w:p>
        </w:tc>
        <w:tc>
          <w:tcPr>
            <w:tcW w:w="3248" w:type="dxa"/>
            <w:shd w:val="clear" w:color="auto" w:fill="C0C0C0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Место проведения олимпиады</w:t>
            </w:r>
          </w:p>
        </w:tc>
        <w:tc>
          <w:tcPr>
            <w:tcW w:w="1381" w:type="dxa"/>
            <w:shd w:val="clear" w:color="auto" w:fill="C0C0C0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Примерная квота</w:t>
            </w:r>
          </w:p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(чел.)</w:t>
            </w:r>
          </w:p>
        </w:tc>
      </w:tr>
      <w:tr w:rsidR="006432B9" w:rsidRPr="006432B9" w:rsidTr="00AE4FF4"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Искусство (МХК)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  <w:r w:rsidR="009A7CBE"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География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</w:t>
            </w:r>
            <w:r w:rsidR="009A7CBE"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Экология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18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Русский язык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4-11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19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Технология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20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История 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  <w:r w:rsidR="00EE5DD8"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Английский язык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tabs>
                <w:tab w:val="left" w:pos="666"/>
              </w:tabs>
              <w:jc w:val="center"/>
              <w:rPr>
                <w:color w:val="000000"/>
              </w:rPr>
            </w:pPr>
            <w:r w:rsidRPr="006432B9">
              <w:rPr>
                <w:color w:val="000000"/>
                <w:szCs w:val="20"/>
              </w:rPr>
              <w:t>2</w:t>
            </w:r>
            <w:r w:rsidR="00EE5DD8">
              <w:rPr>
                <w:color w:val="000000"/>
                <w:szCs w:val="20"/>
              </w:rPr>
              <w:t>4</w:t>
            </w:r>
            <w:r w:rsidRPr="006432B9">
              <w:rPr>
                <w:color w:val="000000"/>
                <w:szCs w:val="2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jc w:val="both"/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0758E6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Астрономия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 xml:space="preserve"> 25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0758E6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6432B9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</w:t>
            </w:r>
          </w:p>
        </w:tc>
        <w:tc>
          <w:tcPr>
            <w:tcW w:w="194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Физическая культура</w:t>
            </w:r>
          </w:p>
        </w:tc>
        <w:tc>
          <w:tcPr>
            <w:tcW w:w="1520" w:type="dxa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6432B9" w:rsidRPr="006432B9" w:rsidRDefault="006432B9" w:rsidP="006432B9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26 сентября</w:t>
            </w:r>
          </w:p>
        </w:tc>
        <w:tc>
          <w:tcPr>
            <w:tcW w:w="3248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6432B9" w:rsidRPr="006432B9" w:rsidRDefault="006432B9" w:rsidP="006432B9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Экономика</w:t>
            </w:r>
          </w:p>
        </w:tc>
        <w:tc>
          <w:tcPr>
            <w:tcW w:w="1520" w:type="dxa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11</w:t>
            </w:r>
          </w:p>
        </w:tc>
        <w:tc>
          <w:tcPr>
            <w:tcW w:w="194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</w:t>
            </w:r>
            <w:r w:rsidR="00D6296A">
              <w:rPr>
                <w:color w:val="000000"/>
              </w:rPr>
              <w:t>ЗР</w:t>
            </w:r>
          </w:p>
        </w:tc>
        <w:tc>
          <w:tcPr>
            <w:tcW w:w="1520" w:type="dxa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6432B9">
              <w:rPr>
                <w:color w:val="000000"/>
              </w:rPr>
              <w:t xml:space="preserve"> сентября</w:t>
            </w:r>
          </w:p>
        </w:tc>
        <w:tc>
          <w:tcPr>
            <w:tcW w:w="3248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:rsidTr="00AE4FF4">
        <w:tc>
          <w:tcPr>
            <w:tcW w:w="614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12</w:t>
            </w:r>
          </w:p>
        </w:tc>
        <w:tc>
          <w:tcPr>
            <w:tcW w:w="194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Право</w:t>
            </w:r>
          </w:p>
        </w:tc>
        <w:tc>
          <w:tcPr>
            <w:tcW w:w="1520" w:type="dxa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9-11 классы</w:t>
            </w:r>
          </w:p>
        </w:tc>
        <w:tc>
          <w:tcPr>
            <w:tcW w:w="1559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:rsidTr="00AE4FF4">
        <w:tc>
          <w:tcPr>
            <w:tcW w:w="614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13</w:t>
            </w:r>
          </w:p>
        </w:tc>
        <w:tc>
          <w:tcPr>
            <w:tcW w:w="194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Физика</w:t>
            </w:r>
          </w:p>
        </w:tc>
        <w:tc>
          <w:tcPr>
            <w:tcW w:w="1520" w:type="dxa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7-11 классы</w:t>
            </w:r>
          </w:p>
        </w:tc>
        <w:tc>
          <w:tcPr>
            <w:tcW w:w="1559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:rsidTr="00AE4FF4">
        <w:tc>
          <w:tcPr>
            <w:tcW w:w="614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14</w:t>
            </w:r>
          </w:p>
        </w:tc>
        <w:tc>
          <w:tcPr>
            <w:tcW w:w="194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Обществознание</w:t>
            </w:r>
          </w:p>
        </w:tc>
        <w:tc>
          <w:tcPr>
            <w:tcW w:w="1520" w:type="dxa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EE5DD8" w:rsidRPr="006432B9" w:rsidTr="00AE4FF4">
        <w:trPr>
          <w:trHeight w:val="197"/>
        </w:trPr>
        <w:tc>
          <w:tcPr>
            <w:tcW w:w="614" w:type="dxa"/>
            <w:shd w:val="clear" w:color="auto" w:fill="auto"/>
          </w:tcPr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15</w:t>
            </w:r>
          </w:p>
        </w:tc>
        <w:tc>
          <w:tcPr>
            <w:tcW w:w="194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Биология</w:t>
            </w:r>
          </w:p>
        </w:tc>
        <w:tc>
          <w:tcPr>
            <w:tcW w:w="1520" w:type="dxa"/>
          </w:tcPr>
          <w:p w:rsidR="00EE5DD8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>-11 классы</w:t>
            </w:r>
          </w:p>
          <w:p w:rsidR="00EE5DD8" w:rsidRDefault="00EE5DD8" w:rsidP="00EE5DD8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классы</w:t>
            </w:r>
          </w:p>
          <w:p w:rsidR="00EE5DD8" w:rsidRPr="006432B9" w:rsidRDefault="00EE5DD8" w:rsidP="00EE5DD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E5DD8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432B9">
              <w:rPr>
                <w:color w:val="000000"/>
              </w:rPr>
              <w:t xml:space="preserve"> октября</w:t>
            </w:r>
            <w:r>
              <w:rPr>
                <w:color w:val="000000"/>
              </w:rPr>
              <w:t xml:space="preserve">       09</w:t>
            </w:r>
            <w:r w:rsidRPr="006432B9">
              <w:rPr>
                <w:color w:val="000000"/>
              </w:rPr>
              <w:t xml:space="preserve"> октября</w:t>
            </w:r>
          </w:p>
          <w:p w:rsidR="00EE5DD8" w:rsidRPr="006432B9" w:rsidRDefault="00EE5DD8" w:rsidP="00EE5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8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:rsidR="00EE5DD8" w:rsidRPr="006432B9" w:rsidRDefault="00EE5DD8" w:rsidP="00EE5DD8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:rsidTr="00AE4FF4">
        <w:trPr>
          <w:trHeight w:val="197"/>
        </w:trPr>
        <w:tc>
          <w:tcPr>
            <w:tcW w:w="614" w:type="dxa"/>
            <w:shd w:val="clear" w:color="auto" w:fill="auto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16</w:t>
            </w:r>
          </w:p>
        </w:tc>
        <w:tc>
          <w:tcPr>
            <w:tcW w:w="194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Литература</w:t>
            </w:r>
          </w:p>
        </w:tc>
        <w:tc>
          <w:tcPr>
            <w:tcW w:w="1520" w:type="dxa"/>
          </w:tcPr>
          <w:p w:rsidR="000758E6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0758E6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</w:t>
            </w:r>
          </w:p>
        </w:tc>
        <w:tc>
          <w:tcPr>
            <w:tcW w:w="138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17</w:t>
            </w:r>
          </w:p>
        </w:tc>
        <w:tc>
          <w:tcPr>
            <w:tcW w:w="194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Математика</w:t>
            </w:r>
          </w:p>
        </w:tc>
        <w:tc>
          <w:tcPr>
            <w:tcW w:w="1520" w:type="dxa"/>
          </w:tcPr>
          <w:p w:rsidR="000758E6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>-11 классы</w:t>
            </w:r>
          </w:p>
          <w:p w:rsidR="000758E6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432B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классы</w:t>
            </w:r>
          </w:p>
          <w:p w:rsidR="000758E6" w:rsidRPr="006432B9" w:rsidRDefault="000758E6" w:rsidP="000758E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758E6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</w:t>
            </w:r>
            <w:r w:rsidRPr="006432B9">
              <w:rPr>
                <w:color w:val="000000"/>
              </w:rPr>
              <w:t xml:space="preserve"> октября</w:t>
            </w:r>
          </w:p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32B9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:rsidTr="00AE4FF4">
        <w:tc>
          <w:tcPr>
            <w:tcW w:w="614" w:type="dxa"/>
            <w:shd w:val="clear" w:color="auto" w:fill="auto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18</w:t>
            </w:r>
          </w:p>
        </w:tc>
        <w:tc>
          <w:tcPr>
            <w:tcW w:w="194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Химия</w:t>
            </w:r>
          </w:p>
        </w:tc>
        <w:tc>
          <w:tcPr>
            <w:tcW w:w="1520" w:type="dxa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432B9">
              <w:rPr>
                <w:color w:val="000000"/>
              </w:rPr>
              <w:t>-11 классы</w:t>
            </w:r>
          </w:p>
        </w:tc>
        <w:tc>
          <w:tcPr>
            <w:tcW w:w="1559" w:type="dxa"/>
            <w:shd w:val="clear" w:color="auto" w:fill="auto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  <w:tr w:rsidR="000758E6" w:rsidRPr="006432B9" w:rsidTr="00AE4FF4">
        <w:trPr>
          <w:trHeight w:val="148"/>
        </w:trPr>
        <w:tc>
          <w:tcPr>
            <w:tcW w:w="614" w:type="dxa"/>
            <w:shd w:val="clear" w:color="auto" w:fill="auto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19</w:t>
            </w:r>
          </w:p>
        </w:tc>
        <w:tc>
          <w:tcPr>
            <w:tcW w:w="194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Информатика и ИКТ</w:t>
            </w:r>
          </w:p>
        </w:tc>
        <w:tc>
          <w:tcPr>
            <w:tcW w:w="1520" w:type="dxa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>5-11 классы</w:t>
            </w:r>
          </w:p>
        </w:tc>
        <w:tc>
          <w:tcPr>
            <w:tcW w:w="1559" w:type="dxa"/>
            <w:shd w:val="clear" w:color="auto" w:fill="auto"/>
          </w:tcPr>
          <w:p w:rsidR="000758E6" w:rsidRPr="006432B9" w:rsidRDefault="000758E6" w:rsidP="000758E6">
            <w:pPr>
              <w:jc w:val="center"/>
              <w:rPr>
                <w:color w:val="000000"/>
              </w:rPr>
            </w:pPr>
            <w:r w:rsidRPr="006432B9">
              <w:rPr>
                <w:color w:val="000000"/>
              </w:rPr>
              <w:t xml:space="preserve">  2</w:t>
            </w:r>
            <w:r>
              <w:rPr>
                <w:color w:val="000000"/>
              </w:rPr>
              <w:t>3</w:t>
            </w:r>
            <w:r w:rsidRPr="006432B9">
              <w:rPr>
                <w:color w:val="000000"/>
              </w:rPr>
              <w:t xml:space="preserve"> октября</w:t>
            </w:r>
          </w:p>
        </w:tc>
        <w:tc>
          <w:tcPr>
            <w:tcW w:w="3248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Общеобразовательные школы округа (на платформе «Сириус. Курсы»)</w:t>
            </w:r>
          </w:p>
        </w:tc>
        <w:tc>
          <w:tcPr>
            <w:tcW w:w="1381" w:type="dxa"/>
            <w:shd w:val="clear" w:color="auto" w:fill="auto"/>
          </w:tcPr>
          <w:p w:rsidR="000758E6" w:rsidRPr="006432B9" w:rsidRDefault="000758E6" w:rsidP="000758E6">
            <w:pPr>
              <w:rPr>
                <w:color w:val="000000"/>
              </w:rPr>
            </w:pPr>
            <w:r w:rsidRPr="006432B9">
              <w:rPr>
                <w:color w:val="000000"/>
              </w:rPr>
              <w:t>не ограничена</w:t>
            </w:r>
          </w:p>
        </w:tc>
      </w:tr>
    </w:tbl>
    <w:p w:rsidR="006432B9" w:rsidRPr="00684338" w:rsidRDefault="006432B9" w:rsidP="00D7166B">
      <w:pPr>
        <w:jc w:val="center"/>
        <w:rPr>
          <w:rFonts w:eastAsia="Calibri"/>
        </w:rPr>
      </w:pPr>
    </w:p>
    <w:p w:rsidR="00D7166B" w:rsidRDefault="00D7166B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p w:rsidR="00F71AA4" w:rsidRDefault="00F71AA4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p w:rsidR="00F71AA4" w:rsidRPr="00721028" w:rsidRDefault="00F71AA4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p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Приложение № 2 </w:t>
      </w:r>
    </w:p>
    <w:p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:rsidR="00B17521" w:rsidRPr="00721028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6432B9">
        <w:rPr>
          <w:color w:val="000000"/>
        </w:rPr>
        <w:t>9</w:t>
      </w:r>
      <w:r w:rsidR="001369EE">
        <w:rPr>
          <w:color w:val="000000"/>
        </w:rPr>
        <w:t>4</w:t>
      </w:r>
      <w:r w:rsidR="00195884" w:rsidRPr="00721028">
        <w:rPr>
          <w:color w:val="000000"/>
        </w:rPr>
        <w:t>/01-04 от 0</w:t>
      </w:r>
      <w:r w:rsidR="001369EE">
        <w:rPr>
          <w:color w:val="000000"/>
        </w:rPr>
        <w:t>3</w:t>
      </w:r>
      <w:r w:rsidR="0053596F" w:rsidRPr="00721028">
        <w:rPr>
          <w:color w:val="000000"/>
        </w:rPr>
        <w:t>.09.202</w:t>
      </w:r>
      <w:r w:rsidR="001369EE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:rsidR="00195884" w:rsidRPr="00721028" w:rsidRDefault="00195884" w:rsidP="00B1752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</w:p>
    <w:p w:rsidR="009C6482" w:rsidRPr="009C6482" w:rsidRDefault="009C6482" w:rsidP="009C6482">
      <w:pPr>
        <w:spacing w:after="13" w:line="268" w:lineRule="auto"/>
        <w:ind w:left="2091" w:right="610" w:hanging="10"/>
        <w:jc w:val="both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СОСТАВ ПРЕДМЕТНО-МЕТОДИЧЕСКИХ КОМИССИЙ  </w:t>
      </w:r>
    </w:p>
    <w:p w:rsidR="006432B9" w:rsidRDefault="009C6482" w:rsidP="009C6482">
      <w:pPr>
        <w:spacing w:after="1" w:line="260" w:lineRule="auto"/>
        <w:ind w:left="781" w:right="587" w:hanging="10"/>
        <w:jc w:val="center"/>
        <w:rPr>
          <w:color w:val="000000"/>
          <w:szCs w:val="22"/>
        </w:rPr>
      </w:pPr>
      <w:r w:rsidRPr="009C6482">
        <w:rPr>
          <w:color w:val="000000"/>
          <w:szCs w:val="22"/>
        </w:rPr>
        <w:t>по разработке олимпиадных заданий для школьного этапа</w:t>
      </w:r>
    </w:p>
    <w:p w:rsidR="009C6482" w:rsidRPr="009C6482" w:rsidRDefault="009C6482" w:rsidP="009C6482">
      <w:pPr>
        <w:spacing w:after="1" w:line="260" w:lineRule="auto"/>
        <w:ind w:left="781" w:right="587" w:hanging="10"/>
        <w:jc w:val="center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всероссийской олимпиады </w:t>
      </w:r>
      <w:r w:rsidR="00E462A5" w:rsidRPr="009C6482">
        <w:rPr>
          <w:color w:val="000000"/>
          <w:szCs w:val="22"/>
        </w:rPr>
        <w:t>школьников в</w:t>
      </w:r>
      <w:r w:rsidRPr="009C6482">
        <w:rPr>
          <w:color w:val="000000"/>
          <w:szCs w:val="22"/>
        </w:rPr>
        <w:t xml:space="preserve"> 202</w:t>
      </w:r>
      <w:r w:rsidR="001369EE">
        <w:rPr>
          <w:color w:val="000000"/>
          <w:szCs w:val="22"/>
        </w:rPr>
        <w:t>4</w:t>
      </w:r>
      <w:r w:rsidRPr="009C6482">
        <w:rPr>
          <w:color w:val="000000"/>
          <w:szCs w:val="22"/>
        </w:rPr>
        <w:t>-202</w:t>
      </w:r>
      <w:r w:rsidR="001369EE">
        <w:rPr>
          <w:color w:val="000000"/>
          <w:szCs w:val="22"/>
        </w:rPr>
        <w:t>5</w:t>
      </w:r>
      <w:r w:rsidRPr="009C6482">
        <w:rPr>
          <w:color w:val="000000"/>
          <w:szCs w:val="22"/>
        </w:rPr>
        <w:t xml:space="preserve"> учебном году </w:t>
      </w:r>
    </w:p>
    <w:p w:rsidR="009C6482" w:rsidRPr="009C6482" w:rsidRDefault="009C6482" w:rsidP="009C6482">
      <w:pPr>
        <w:spacing w:after="30" w:line="259" w:lineRule="auto"/>
        <w:ind w:left="127"/>
        <w:jc w:val="center"/>
        <w:rPr>
          <w:color w:val="000000"/>
          <w:szCs w:val="22"/>
        </w:rPr>
      </w:pPr>
    </w:p>
    <w:p w:rsidR="009C6482" w:rsidRPr="009C6482" w:rsidRDefault="009C6482" w:rsidP="009C6482">
      <w:pPr>
        <w:keepNext/>
        <w:keepLines/>
        <w:spacing w:line="259" w:lineRule="auto"/>
        <w:ind w:left="783" w:right="1064" w:hanging="10"/>
        <w:jc w:val="center"/>
        <w:outlineLvl w:val="0"/>
        <w:rPr>
          <w:b/>
          <w:color w:val="000000"/>
          <w:szCs w:val="22"/>
        </w:rPr>
      </w:pPr>
      <w:r w:rsidRPr="009C6482">
        <w:rPr>
          <w:b/>
          <w:color w:val="000000"/>
          <w:szCs w:val="22"/>
        </w:rPr>
        <w:t xml:space="preserve">Английский язык </w:t>
      </w:r>
    </w:p>
    <w:tbl>
      <w:tblPr>
        <w:tblStyle w:val="TableGrid1"/>
        <w:tblW w:w="9822" w:type="dxa"/>
        <w:tblInd w:w="0" w:type="dxa"/>
        <w:tblCellMar>
          <w:top w:w="5" w:type="dxa"/>
        </w:tblCellMar>
        <w:tblLook w:val="04A0"/>
      </w:tblPr>
      <w:tblGrid>
        <w:gridCol w:w="2689"/>
        <w:gridCol w:w="1800"/>
        <w:gridCol w:w="5333"/>
      </w:tblGrid>
      <w:tr w:rsidR="009C6482" w:rsidRPr="009C6482" w:rsidTr="006F0ACD">
        <w:trPr>
          <w:trHeight w:val="271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Председатель комиссии: </w:t>
            </w:r>
          </w:p>
        </w:tc>
        <w:tc>
          <w:tcPr>
            <w:tcW w:w="7133" w:type="dxa"/>
            <w:gridSpan w:val="2"/>
          </w:tcPr>
          <w:p w:rsidR="009C6482" w:rsidRPr="009C6482" w:rsidRDefault="009C6482" w:rsidP="009C6482">
            <w:pPr>
              <w:tabs>
                <w:tab w:val="center" w:pos="4133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 xml:space="preserve">Лупан Н.В.                   методист ИМЦ РОО и МП </w:t>
            </w: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Члены жюри </w:t>
            </w:r>
          </w:p>
        </w:tc>
        <w:tc>
          <w:tcPr>
            <w:tcW w:w="7133" w:type="dxa"/>
            <w:gridSpan w:val="2"/>
          </w:tcPr>
          <w:p w:rsidR="00FE2663" w:rsidRDefault="00FE2663" w:rsidP="009C6482">
            <w:pPr>
              <w:tabs>
                <w:tab w:val="center" w:pos="4317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Светопольская</w:t>
            </w:r>
            <w:proofErr w:type="spellEnd"/>
            <w:r>
              <w:rPr>
                <w:color w:val="000000"/>
              </w:rPr>
              <w:t xml:space="preserve"> Е.П.</w:t>
            </w:r>
            <w:r>
              <w:rPr>
                <w:color w:val="000000"/>
              </w:rPr>
              <w:tab/>
              <w:t xml:space="preserve">  </w:t>
            </w:r>
            <w:r w:rsidR="009C6482" w:rsidRPr="009C6482">
              <w:rPr>
                <w:color w:val="000000"/>
              </w:rPr>
              <w:t>учитель МБОУ «</w:t>
            </w:r>
            <w:proofErr w:type="spellStart"/>
            <w:r w:rsidR="009C6482" w:rsidRPr="009C6482">
              <w:rPr>
                <w:color w:val="000000"/>
              </w:rPr>
              <w:t>Новошимкусская</w:t>
            </w:r>
            <w:proofErr w:type="spellEnd"/>
            <w:r w:rsidR="009C6482"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                </w:t>
            </w:r>
          </w:p>
          <w:p w:rsidR="00FE2663" w:rsidRDefault="00FE2663" w:rsidP="009C6482">
            <w:pPr>
              <w:tabs>
                <w:tab w:val="center" w:pos="431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proofErr w:type="spellStart"/>
            <w:r>
              <w:rPr>
                <w:color w:val="000000"/>
              </w:rPr>
              <w:t>Яльчикского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  <w:r w:rsidRPr="009C6482">
              <w:rPr>
                <w:color w:val="000000"/>
              </w:rPr>
              <w:t>»</w:t>
            </w:r>
          </w:p>
          <w:p w:rsidR="009C6482" w:rsidRPr="009C6482" w:rsidRDefault="00FE2663" w:rsidP="009C6482">
            <w:pPr>
              <w:tabs>
                <w:tab w:val="center" w:pos="4317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>Викторова Л.И.            учитель МБОУ «Новобайбатыревская СОШ»</w:t>
            </w: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</w:tc>
        <w:tc>
          <w:tcPr>
            <w:tcW w:w="7133" w:type="dxa"/>
            <w:gridSpan w:val="2"/>
          </w:tcPr>
          <w:p w:rsidR="00074FAB" w:rsidRDefault="00676593" w:rsidP="00074FAB">
            <w:pPr>
              <w:tabs>
                <w:tab w:val="right" w:pos="701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Федорова Р.А.              </w:t>
            </w:r>
            <w:r w:rsidR="00074FAB" w:rsidRPr="009C6482">
              <w:rPr>
                <w:color w:val="000000"/>
              </w:rPr>
              <w:t>учитель МБОУ «</w:t>
            </w:r>
            <w:proofErr w:type="spellStart"/>
            <w:r>
              <w:rPr>
                <w:color w:val="000000"/>
              </w:rPr>
              <w:t>Байдеряковская</w:t>
            </w:r>
            <w:proofErr w:type="spellEnd"/>
            <w:r w:rsidR="00074FAB" w:rsidRPr="009C64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074FAB" w:rsidRPr="009C6482">
              <w:rPr>
                <w:color w:val="000000"/>
              </w:rPr>
              <w:t>ОШ</w:t>
            </w:r>
          </w:p>
          <w:p w:rsidR="009C6482" w:rsidRPr="009C6482" w:rsidRDefault="00074FAB" w:rsidP="00074FAB">
            <w:pPr>
              <w:tabs>
                <w:tab w:val="right" w:pos="701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  <w:proofErr w:type="spellStart"/>
            <w:r>
              <w:rPr>
                <w:color w:val="000000"/>
              </w:rPr>
              <w:t>Яльчикского</w:t>
            </w:r>
            <w:proofErr w:type="spellEnd"/>
            <w:r>
              <w:rPr>
                <w:color w:val="000000"/>
              </w:rPr>
              <w:t xml:space="preserve"> муниципального округа»</w:t>
            </w: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</w:p>
        </w:tc>
        <w:tc>
          <w:tcPr>
            <w:tcW w:w="7133" w:type="dxa"/>
            <w:gridSpan w:val="2"/>
          </w:tcPr>
          <w:p w:rsidR="009C6482" w:rsidRPr="009C6482" w:rsidRDefault="009C6482" w:rsidP="00FE2663">
            <w:pPr>
              <w:tabs>
                <w:tab w:val="right" w:pos="7011"/>
              </w:tabs>
              <w:rPr>
                <w:color w:val="000000"/>
              </w:rPr>
            </w:pP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</w:p>
        </w:tc>
        <w:tc>
          <w:tcPr>
            <w:tcW w:w="7133" w:type="dxa"/>
            <w:gridSpan w:val="2"/>
          </w:tcPr>
          <w:p w:rsidR="009C6482" w:rsidRPr="009C6482" w:rsidRDefault="009C6482" w:rsidP="009C6482">
            <w:pPr>
              <w:tabs>
                <w:tab w:val="right" w:pos="7011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 xml:space="preserve">                                            </w:t>
            </w:r>
          </w:p>
          <w:p w:rsidR="009C6482" w:rsidRPr="009C6482" w:rsidRDefault="009C6482" w:rsidP="009C6482">
            <w:pPr>
              <w:tabs>
                <w:tab w:val="right" w:pos="7011"/>
              </w:tabs>
              <w:rPr>
                <w:color w:val="000000"/>
              </w:rPr>
            </w:pPr>
          </w:p>
        </w:tc>
      </w:tr>
      <w:tr w:rsidR="009C6482" w:rsidRPr="009C6482" w:rsidTr="006F0ACD">
        <w:trPr>
          <w:trHeight w:val="561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</w:tc>
        <w:tc>
          <w:tcPr>
            <w:tcW w:w="7133" w:type="dxa"/>
            <w:gridSpan w:val="2"/>
          </w:tcPr>
          <w:p w:rsidR="009C6482" w:rsidRPr="009C6482" w:rsidRDefault="009C6482" w:rsidP="009C6482">
            <w:pPr>
              <w:ind w:left="1418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География</w:t>
            </w:r>
            <w:r w:rsidRPr="009C6482">
              <w:rPr>
                <w:color w:val="000000"/>
              </w:rPr>
              <w:t xml:space="preserve"> </w:t>
            </w:r>
          </w:p>
        </w:tc>
      </w:tr>
      <w:tr w:rsidR="009C6482" w:rsidRPr="009C6482" w:rsidTr="006F0ACD">
        <w:trPr>
          <w:trHeight w:val="274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Председатель комиссии: </w:t>
            </w:r>
          </w:p>
        </w:tc>
        <w:tc>
          <w:tcPr>
            <w:tcW w:w="7133" w:type="dxa"/>
            <w:gridSpan w:val="2"/>
          </w:tcPr>
          <w:p w:rsidR="009C6482" w:rsidRPr="009C6482" w:rsidRDefault="00FE2663" w:rsidP="00FE2663">
            <w:pPr>
              <w:tabs>
                <w:tab w:val="center" w:pos="3780"/>
              </w:tabs>
              <w:rPr>
                <w:color w:val="000000"/>
              </w:rPr>
            </w:pPr>
            <w:r>
              <w:rPr>
                <w:color w:val="000000"/>
              </w:rPr>
              <w:t>Ефимова Л.В.         директор</w:t>
            </w:r>
            <w:r w:rsidR="009C6482" w:rsidRPr="009C6482">
              <w:rPr>
                <w:color w:val="000000"/>
              </w:rPr>
              <w:t xml:space="preserve"> ИМЦ РОО и МП </w:t>
            </w: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Члены жюри </w:t>
            </w:r>
          </w:p>
        </w:tc>
        <w:tc>
          <w:tcPr>
            <w:tcW w:w="7133" w:type="dxa"/>
            <w:gridSpan w:val="2"/>
          </w:tcPr>
          <w:p w:rsidR="009C6482" w:rsidRPr="009C6482" w:rsidRDefault="009C6482" w:rsidP="009C6482">
            <w:pPr>
              <w:tabs>
                <w:tab w:val="center" w:pos="3789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 xml:space="preserve">Викентьева О.В.    </w:t>
            </w:r>
            <w:r w:rsidRPr="009C6482">
              <w:rPr>
                <w:color w:val="000000"/>
              </w:rPr>
              <w:tab/>
              <w:t xml:space="preserve">учитель МБОУ «Новобайбатыревская СОШ» </w:t>
            </w:r>
          </w:p>
        </w:tc>
      </w:tr>
      <w:tr w:rsidR="00074FAB" w:rsidRPr="009C6482" w:rsidTr="006F0ACD">
        <w:trPr>
          <w:trHeight w:val="276"/>
        </w:trPr>
        <w:tc>
          <w:tcPr>
            <w:tcW w:w="2689" w:type="dxa"/>
          </w:tcPr>
          <w:p w:rsidR="00074FAB" w:rsidRPr="009C6482" w:rsidRDefault="00074FAB" w:rsidP="009C6482">
            <w:pPr>
              <w:rPr>
                <w:color w:val="000000"/>
              </w:rPr>
            </w:pPr>
          </w:p>
        </w:tc>
        <w:tc>
          <w:tcPr>
            <w:tcW w:w="7133" w:type="dxa"/>
            <w:gridSpan w:val="2"/>
          </w:tcPr>
          <w:p w:rsidR="00074FAB" w:rsidRPr="009C6482" w:rsidRDefault="00074FAB" w:rsidP="009C6482">
            <w:pPr>
              <w:tabs>
                <w:tab w:val="center" w:pos="378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Изосимова Н.А.     </w:t>
            </w:r>
            <w:r w:rsidRPr="009C6482">
              <w:rPr>
                <w:color w:val="000000"/>
              </w:rPr>
              <w:t>учитель МБОУ «</w:t>
            </w:r>
            <w:r>
              <w:rPr>
                <w:color w:val="000000"/>
              </w:rPr>
              <w:t>Яльчикская</w:t>
            </w:r>
            <w:r w:rsidRPr="009C6482">
              <w:rPr>
                <w:color w:val="000000"/>
              </w:rPr>
              <w:t xml:space="preserve"> СОШ»</w:t>
            </w: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</w:tc>
        <w:tc>
          <w:tcPr>
            <w:tcW w:w="7133" w:type="dxa"/>
            <w:gridSpan w:val="2"/>
          </w:tcPr>
          <w:p w:rsidR="009C6482" w:rsidRPr="009C6482" w:rsidRDefault="00074FAB" w:rsidP="00FE2663">
            <w:pPr>
              <w:tabs>
                <w:tab w:val="center" w:pos="4077"/>
              </w:tabs>
              <w:rPr>
                <w:color w:val="000000"/>
              </w:rPr>
            </w:pPr>
            <w:r>
              <w:rPr>
                <w:color w:val="000000"/>
              </w:rPr>
              <w:t>Никонова Т.И.</w:t>
            </w:r>
            <w:r w:rsidRPr="009C6482">
              <w:rPr>
                <w:color w:val="000000"/>
              </w:rPr>
              <w:t xml:space="preserve">       учитель МБОУ «</w:t>
            </w:r>
            <w:proofErr w:type="spellStart"/>
            <w:r w:rsidRPr="009C6482">
              <w:rPr>
                <w:color w:val="000000"/>
              </w:rPr>
              <w:t>Больше</w:t>
            </w:r>
            <w:r>
              <w:rPr>
                <w:color w:val="000000"/>
              </w:rPr>
              <w:t>яльчикская</w:t>
            </w:r>
            <w:proofErr w:type="spellEnd"/>
            <w:r>
              <w:rPr>
                <w:color w:val="000000"/>
              </w:rPr>
              <w:t xml:space="preserve"> С</w:t>
            </w:r>
            <w:r w:rsidRPr="009C6482">
              <w:rPr>
                <w:color w:val="000000"/>
              </w:rPr>
              <w:t>ОШ</w:t>
            </w:r>
            <w:r>
              <w:rPr>
                <w:color w:val="000000"/>
              </w:rPr>
              <w:t xml:space="preserve"> имени                  </w:t>
            </w:r>
          </w:p>
        </w:tc>
      </w:tr>
      <w:tr w:rsidR="009C6482" w:rsidRPr="009C6482" w:rsidTr="006F0ACD">
        <w:trPr>
          <w:trHeight w:val="276"/>
        </w:trPr>
        <w:tc>
          <w:tcPr>
            <w:tcW w:w="2689" w:type="dxa"/>
          </w:tcPr>
          <w:p w:rsidR="009C6482" w:rsidRPr="009C6482" w:rsidRDefault="00074FAB" w:rsidP="009C648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7133" w:type="dxa"/>
            <w:gridSpan w:val="2"/>
          </w:tcPr>
          <w:p w:rsidR="009C6482" w:rsidRPr="009C6482" w:rsidRDefault="00074FAB" w:rsidP="00FE2663">
            <w:pPr>
              <w:tabs>
                <w:tab w:val="center" w:pos="407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B57508">
              <w:rPr>
                <w:color w:val="000000"/>
              </w:rPr>
              <w:t>Г.Н.</w:t>
            </w:r>
            <w:r w:rsidR="00C0524D">
              <w:rPr>
                <w:color w:val="000000"/>
              </w:rPr>
              <w:t xml:space="preserve"> </w:t>
            </w:r>
            <w:r w:rsidR="00B57508">
              <w:rPr>
                <w:color w:val="000000"/>
              </w:rPr>
              <w:t>Волкова</w:t>
            </w:r>
            <w:r w:rsidR="009C6482" w:rsidRPr="009C6482">
              <w:rPr>
                <w:color w:val="000000"/>
              </w:rPr>
              <w:t>»</w:t>
            </w:r>
          </w:p>
        </w:tc>
      </w:tr>
      <w:tr w:rsidR="009C6482" w:rsidRPr="009C6482" w:rsidTr="00B34781">
        <w:trPr>
          <w:trHeight w:val="1106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  <w:p w:rsidR="009C6482" w:rsidRPr="009C6482" w:rsidRDefault="009C6482" w:rsidP="009C6482">
            <w:pPr>
              <w:ind w:left="684"/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  <w:p w:rsidR="009C6482" w:rsidRPr="009C6482" w:rsidRDefault="009C6482" w:rsidP="009C6482">
            <w:pPr>
              <w:ind w:left="684"/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</w:tc>
        <w:tc>
          <w:tcPr>
            <w:tcW w:w="7133" w:type="dxa"/>
            <w:gridSpan w:val="2"/>
          </w:tcPr>
          <w:p w:rsidR="00074FAB" w:rsidRDefault="00074FAB" w:rsidP="009C6482">
            <w:pPr>
              <w:ind w:left="1044"/>
              <w:rPr>
                <w:b/>
                <w:color w:val="000000"/>
              </w:rPr>
            </w:pPr>
          </w:p>
          <w:p w:rsidR="00074FAB" w:rsidRDefault="00074FAB" w:rsidP="009C6482">
            <w:pPr>
              <w:ind w:left="1044"/>
              <w:rPr>
                <w:b/>
                <w:color w:val="000000"/>
              </w:rPr>
            </w:pPr>
          </w:p>
          <w:p w:rsidR="009C6482" w:rsidRDefault="009C6482" w:rsidP="009C6482">
            <w:pPr>
              <w:ind w:left="1044"/>
              <w:rPr>
                <w:b/>
                <w:color w:val="000000"/>
              </w:rPr>
            </w:pPr>
            <w:r w:rsidRPr="009C6482">
              <w:rPr>
                <w:b/>
                <w:color w:val="000000"/>
              </w:rPr>
              <w:t xml:space="preserve">Искусство (МХК) </w:t>
            </w:r>
          </w:p>
          <w:p w:rsidR="006F0ACD" w:rsidRPr="009C6482" w:rsidRDefault="006F0ACD" w:rsidP="009C6482">
            <w:pPr>
              <w:ind w:left="1044"/>
              <w:rPr>
                <w:color w:val="000000"/>
              </w:rPr>
            </w:pPr>
          </w:p>
        </w:tc>
      </w:tr>
      <w:tr w:rsidR="006F0ACD" w:rsidRPr="009C6482" w:rsidTr="00B34781">
        <w:trPr>
          <w:trHeight w:val="274"/>
        </w:trPr>
        <w:tc>
          <w:tcPr>
            <w:tcW w:w="2689" w:type="dxa"/>
          </w:tcPr>
          <w:p w:rsidR="006F0ACD" w:rsidRPr="009C6482" w:rsidRDefault="006F0ACD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Председатель комиссии: </w:t>
            </w:r>
          </w:p>
        </w:tc>
        <w:tc>
          <w:tcPr>
            <w:tcW w:w="1800" w:type="dxa"/>
          </w:tcPr>
          <w:p w:rsidR="006F0ACD" w:rsidRPr="009C6482" w:rsidRDefault="006F0ACD" w:rsidP="009C6482">
            <w:pPr>
              <w:tabs>
                <w:tab w:val="center" w:pos="3312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>Богданова А.Г.</w:t>
            </w:r>
          </w:p>
        </w:tc>
        <w:tc>
          <w:tcPr>
            <w:tcW w:w="5333" w:type="dxa"/>
          </w:tcPr>
          <w:p w:rsidR="006F0ACD" w:rsidRPr="009C6482" w:rsidRDefault="006F0ACD" w:rsidP="006F0ACD">
            <w:pPr>
              <w:tabs>
                <w:tab w:val="center" w:pos="331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Pr="009C6482">
              <w:rPr>
                <w:color w:val="000000"/>
              </w:rPr>
              <w:t xml:space="preserve">методист ИМЦ РОО и МП </w:t>
            </w:r>
          </w:p>
        </w:tc>
      </w:tr>
      <w:tr w:rsidR="006F0ACD" w:rsidRPr="009C6482" w:rsidTr="00B34781">
        <w:trPr>
          <w:trHeight w:val="276"/>
        </w:trPr>
        <w:tc>
          <w:tcPr>
            <w:tcW w:w="2689" w:type="dxa"/>
          </w:tcPr>
          <w:p w:rsidR="006F0ACD" w:rsidRPr="009C6482" w:rsidRDefault="006F0ACD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Члены жюри </w:t>
            </w:r>
          </w:p>
        </w:tc>
        <w:tc>
          <w:tcPr>
            <w:tcW w:w="1800" w:type="dxa"/>
          </w:tcPr>
          <w:p w:rsidR="006F0ACD" w:rsidRPr="009C6482" w:rsidRDefault="006F0ACD" w:rsidP="009C6482">
            <w:pPr>
              <w:tabs>
                <w:tab w:val="center" w:pos="4272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Пупина</w:t>
            </w:r>
            <w:proofErr w:type="spellEnd"/>
            <w:r>
              <w:rPr>
                <w:color w:val="000000"/>
              </w:rPr>
              <w:t xml:space="preserve"> Л.Я.</w:t>
            </w:r>
          </w:p>
        </w:tc>
        <w:tc>
          <w:tcPr>
            <w:tcW w:w="5333" w:type="dxa"/>
          </w:tcPr>
          <w:p w:rsidR="006F0ACD" w:rsidRPr="009C6482" w:rsidRDefault="006F0ACD" w:rsidP="006F0ACD">
            <w:pPr>
              <w:tabs>
                <w:tab w:val="center" w:pos="4272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 xml:space="preserve">учитель МБОУ «Новобайбатыревская СОШ» </w:t>
            </w:r>
          </w:p>
        </w:tc>
      </w:tr>
      <w:tr w:rsidR="006F0ACD" w:rsidRPr="009C6482" w:rsidTr="00B34781">
        <w:trPr>
          <w:trHeight w:val="276"/>
        </w:trPr>
        <w:tc>
          <w:tcPr>
            <w:tcW w:w="2689" w:type="dxa"/>
          </w:tcPr>
          <w:p w:rsidR="006F0ACD" w:rsidRPr="009C6482" w:rsidRDefault="006F0ACD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6F0ACD" w:rsidRDefault="00676593" w:rsidP="009C6482">
            <w:pPr>
              <w:tabs>
                <w:tab w:val="center" w:pos="4154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Мясникова</w:t>
            </w:r>
            <w:proofErr w:type="spellEnd"/>
            <w:r>
              <w:rPr>
                <w:color w:val="000000"/>
              </w:rPr>
              <w:t xml:space="preserve"> О.Н</w:t>
            </w:r>
            <w:r w:rsidR="006F0ACD" w:rsidRPr="009C6482">
              <w:rPr>
                <w:color w:val="000000"/>
              </w:rPr>
              <w:t>.</w:t>
            </w:r>
          </w:p>
          <w:p w:rsidR="006F0ACD" w:rsidRPr="009C6482" w:rsidRDefault="006F0ACD" w:rsidP="009C6482">
            <w:pPr>
              <w:tabs>
                <w:tab w:val="center" w:pos="4154"/>
              </w:tabs>
              <w:rPr>
                <w:color w:val="000000"/>
              </w:rPr>
            </w:pPr>
          </w:p>
        </w:tc>
        <w:tc>
          <w:tcPr>
            <w:tcW w:w="5333" w:type="dxa"/>
          </w:tcPr>
          <w:p w:rsidR="006F0ACD" w:rsidRPr="009C6482" w:rsidRDefault="006F0ACD" w:rsidP="00676593">
            <w:pPr>
              <w:tabs>
                <w:tab w:val="center" w:pos="4154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="00676593">
              <w:rPr>
                <w:color w:val="000000"/>
              </w:rPr>
              <w:t>Кильдюшевская</w:t>
            </w:r>
            <w:proofErr w:type="spellEnd"/>
            <w:r w:rsidR="00676593">
              <w:rPr>
                <w:color w:val="000000"/>
              </w:rPr>
              <w:t xml:space="preserve"> СОШ </w:t>
            </w:r>
            <w:proofErr w:type="spellStart"/>
            <w:r w:rsidR="00676593">
              <w:rPr>
                <w:color w:val="000000"/>
              </w:rPr>
              <w:t>Яльчикского</w:t>
            </w:r>
            <w:proofErr w:type="spellEnd"/>
            <w:r w:rsidR="00676593">
              <w:rPr>
                <w:color w:val="000000"/>
              </w:rPr>
              <w:t xml:space="preserve"> муниципального округа</w:t>
            </w:r>
            <w:r w:rsidRPr="009C6482">
              <w:rPr>
                <w:color w:val="000000"/>
              </w:rPr>
              <w:t>»</w:t>
            </w:r>
          </w:p>
        </w:tc>
      </w:tr>
      <w:tr w:rsidR="006F0ACD" w:rsidRPr="009C6482" w:rsidTr="00B34781">
        <w:trPr>
          <w:trHeight w:val="276"/>
        </w:trPr>
        <w:tc>
          <w:tcPr>
            <w:tcW w:w="2689" w:type="dxa"/>
          </w:tcPr>
          <w:p w:rsidR="006F0ACD" w:rsidRPr="009C6482" w:rsidRDefault="006F0ACD" w:rsidP="009C6482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6F0ACD" w:rsidRDefault="006F0ACD" w:rsidP="005065D2">
            <w:pPr>
              <w:tabs>
                <w:tab w:val="center" w:pos="4154"/>
              </w:tabs>
              <w:rPr>
                <w:color w:val="000000"/>
              </w:rPr>
            </w:pPr>
            <w:r>
              <w:rPr>
                <w:color w:val="000000"/>
              </w:rPr>
              <w:t>Воронина Т.Д.</w:t>
            </w:r>
          </w:p>
          <w:p w:rsidR="006F0ACD" w:rsidRPr="009C6482" w:rsidRDefault="006F0ACD" w:rsidP="005065D2">
            <w:pPr>
              <w:tabs>
                <w:tab w:val="center" w:pos="4154"/>
              </w:tabs>
              <w:rPr>
                <w:color w:val="000000"/>
              </w:rPr>
            </w:pPr>
          </w:p>
        </w:tc>
        <w:tc>
          <w:tcPr>
            <w:tcW w:w="5333" w:type="dxa"/>
          </w:tcPr>
          <w:p w:rsidR="006F0ACD" w:rsidRDefault="006F0ACD" w:rsidP="006F0ACD">
            <w:pPr>
              <w:tabs>
                <w:tab w:val="center" w:pos="4154"/>
              </w:tabs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="00C0524D">
              <w:rPr>
                <w:color w:val="000000"/>
              </w:rPr>
              <w:t>Лащ</w:t>
            </w:r>
            <w:r>
              <w:rPr>
                <w:color w:val="000000"/>
              </w:rPr>
              <w:t>-Таябинская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имени </w:t>
            </w:r>
          </w:p>
          <w:p w:rsidR="006F0ACD" w:rsidRPr="009C6482" w:rsidRDefault="006F0ACD" w:rsidP="006F0ACD">
            <w:pPr>
              <w:tabs>
                <w:tab w:val="center" w:pos="4154"/>
              </w:tabs>
              <w:rPr>
                <w:color w:val="000000"/>
              </w:rPr>
            </w:pPr>
            <w:r>
              <w:rPr>
                <w:color w:val="000000"/>
              </w:rPr>
              <w:t>В.В. Андреева</w:t>
            </w:r>
            <w:r w:rsidRPr="009C6482">
              <w:rPr>
                <w:color w:val="000000"/>
              </w:rPr>
              <w:t>»</w:t>
            </w:r>
          </w:p>
        </w:tc>
      </w:tr>
      <w:tr w:rsidR="009C6482" w:rsidRPr="009C6482" w:rsidTr="00B34781">
        <w:trPr>
          <w:trHeight w:val="291"/>
        </w:trPr>
        <w:tc>
          <w:tcPr>
            <w:tcW w:w="2689" w:type="dxa"/>
          </w:tcPr>
          <w:p w:rsidR="009C6482" w:rsidRPr="009C6482" w:rsidRDefault="009C6482" w:rsidP="009C6482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  <w:p w:rsidR="009C6482" w:rsidRPr="009C6482" w:rsidRDefault="009C6482" w:rsidP="009C6482">
            <w:pPr>
              <w:ind w:left="684"/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</w:p>
        </w:tc>
        <w:tc>
          <w:tcPr>
            <w:tcW w:w="7133" w:type="dxa"/>
            <w:gridSpan w:val="2"/>
          </w:tcPr>
          <w:p w:rsidR="006F0ACD" w:rsidRDefault="006F0ACD" w:rsidP="009C6482">
            <w:pPr>
              <w:ind w:left="1634"/>
              <w:rPr>
                <w:b/>
                <w:color w:val="000000"/>
              </w:rPr>
            </w:pPr>
          </w:p>
          <w:p w:rsidR="009C6482" w:rsidRPr="009C6482" w:rsidRDefault="009C6482" w:rsidP="009C6482">
            <w:pPr>
              <w:ind w:left="1634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История</w:t>
            </w:r>
          </w:p>
        </w:tc>
      </w:tr>
      <w:tr w:rsidR="009C6482" w:rsidRPr="009C6482" w:rsidTr="000A2879">
        <w:trPr>
          <w:trHeight w:val="249"/>
        </w:trPr>
        <w:tc>
          <w:tcPr>
            <w:tcW w:w="9822" w:type="dxa"/>
            <w:gridSpan w:val="3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0"/>
              <w:gridCol w:w="1985"/>
              <w:gridCol w:w="4997"/>
            </w:tblGrid>
            <w:tr w:rsidR="006F0ACD" w:rsidTr="006F0ACD">
              <w:tc>
                <w:tcPr>
                  <w:tcW w:w="2830" w:type="dxa"/>
                </w:tcPr>
                <w:p w:rsidR="006F0ACD" w:rsidRDefault="006F0ACD" w:rsidP="006F0ACD">
                  <w:pPr>
                    <w:tabs>
                      <w:tab w:val="center" w:pos="3497"/>
                      <w:tab w:val="center" w:pos="7145"/>
                    </w:tabs>
                    <w:spacing w:after="2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</w:t>
                  </w:r>
                  <w:r w:rsidRPr="009C6482">
                    <w:rPr>
                      <w:color w:val="000000"/>
                    </w:rPr>
                    <w:t>дседатель комиссии:</w:t>
                  </w:r>
                </w:p>
              </w:tc>
              <w:tc>
                <w:tcPr>
                  <w:tcW w:w="1985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Ефимова Л.В.     </w:t>
                  </w:r>
                </w:p>
              </w:tc>
              <w:tc>
                <w:tcPr>
                  <w:tcW w:w="4997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директор</w:t>
                  </w:r>
                  <w:r w:rsidRPr="009C6482">
                    <w:rPr>
                      <w:color w:val="000000"/>
                    </w:rPr>
                    <w:t xml:space="preserve"> ИМЦ РОО и МП</w:t>
                  </w:r>
                </w:p>
              </w:tc>
            </w:tr>
            <w:tr w:rsidR="006F0ACD" w:rsidTr="006F0ACD">
              <w:tc>
                <w:tcPr>
                  <w:tcW w:w="2830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 w:rsidRPr="009C6482">
                    <w:rPr>
                      <w:color w:val="000000"/>
                    </w:rPr>
                    <w:t>Члены жюри</w:t>
                  </w:r>
                </w:p>
              </w:tc>
              <w:tc>
                <w:tcPr>
                  <w:tcW w:w="1985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Смирнов А.П.</w:t>
                  </w:r>
                </w:p>
              </w:tc>
              <w:tc>
                <w:tcPr>
                  <w:tcW w:w="4997" w:type="dxa"/>
                </w:tcPr>
                <w:p w:rsidR="006F0ACD" w:rsidRDefault="006F0ACD" w:rsidP="006F0ACD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 w:rsidRPr="009C6482">
                    <w:rPr>
                      <w:color w:val="000000"/>
                    </w:rPr>
                    <w:t>учитель МБОУ «Новобайбатыревская СОШ»</w:t>
                  </w:r>
                </w:p>
              </w:tc>
            </w:tr>
            <w:tr w:rsidR="006F0ACD" w:rsidTr="006F0ACD">
              <w:tc>
                <w:tcPr>
                  <w:tcW w:w="2830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6F0ACD" w:rsidRDefault="00676593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Кузнецов П.Н</w:t>
                  </w:r>
                  <w:r w:rsidR="006F0ACD">
                    <w:rPr>
                      <w:color w:val="000000"/>
                    </w:rPr>
                    <w:t xml:space="preserve">.     </w:t>
                  </w:r>
                </w:p>
              </w:tc>
              <w:tc>
                <w:tcPr>
                  <w:tcW w:w="4997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 w:rsidRPr="009C6482">
                    <w:rPr>
                      <w:color w:val="000000"/>
                    </w:rPr>
                    <w:t>учитель МБОУ «</w:t>
                  </w:r>
                  <w:proofErr w:type="spellStart"/>
                  <w:r w:rsidR="00676593">
                    <w:rPr>
                      <w:color w:val="000000"/>
                    </w:rPr>
                    <w:t>Большеяльчикская</w:t>
                  </w:r>
                  <w:proofErr w:type="spellEnd"/>
                  <w:r w:rsidR="00676593">
                    <w:rPr>
                      <w:color w:val="000000"/>
                    </w:rPr>
                    <w:t xml:space="preserve"> СОШ им. Г.Н.Волкова</w:t>
                  </w:r>
                  <w:r w:rsidRPr="009C6482">
                    <w:rPr>
                      <w:color w:val="000000"/>
                    </w:rPr>
                    <w:t>»</w:t>
                  </w:r>
                </w:p>
              </w:tc>
            </w:tr>
            <w:tr w:rsidR="006F0ACD" w:rsidTr="006F0ACD">
              <w:tc>
                <w:tcPr>
                  <w:tcW w:w="2830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Боброва Е.А.     </w:t>
                  </w:r>
                </w:p>
              </w:tc>
              <w:tc>
                <w:tcPr>
                  <w:tcW w:w="4997" w:type="dxa"/>
                </w:tcPr>
                <w:p w:rsidR="006F0ACD" w:rsidRDefault="006F0ACD" w:rsidP="000A2879">
                  <w:pPr>
                    <w:tabs>
                      <w:tab w:val="center" w:pos="3497"/>
                      <w:tab w:val="center" w:pos="7145"/>
                    </w:tabs>
                    <w:spacing w:after="28"/>
                    <w:rPr>
                      <w:color w:val="000000"/>
                    </w:rPr>
                  </w:pPr>
                  <w:r w:rsidRPr="009C6482">
                    <w:rPr>
                      <w:color w:val="000000"/>
                    </w:rPr>
                    <w:t>учитель МБОУ «Яльчикская СОШ»</w:t>
                  </w:r>
                </w:p>
              </w:tc>
            </w:tr>
          </w:tbl>
          <w:p w:rsidR="009C6482" w:rsidRPr="009C6482" w:rsidRDefault="009C6482" w:rsidP="000A2879">
            <w:pPr>
              <w:tabs>
                <w:tab w:val="center" w:pos="3497"/>
                <w:tab w:val="center" w:pos="7145"/>
              </w:tabs>
              <w:spacing w:after="28"/>
              <w:rPr>
                <w:color w:val="000000"/>
              </w:rPr>
            </w:pPr>
            <w:r w:rsidRPr="009C6482">
              <w:rPr>
                <w:color w:val="000000"/>
              </w:rPr>
              <w:t xml:space="preserve">                                                     </w:t>
            </w:r>
          </w:p>
          <w:p w:rsidR="006F0ACD" w:rsidRPr="009C6482" w:rsidRDefault="009C6482" w:rsidP="006F0ACD">
            <w:pPr>
              <w:rPr>
                <w:color w:val="000000"/>
              </w:rPr>
            </w:pPr>
            <w:r w:rsidRPr="009C6482">
              <w:rPr>
                <w:color w:val="000000"/>
              </w:rPr>
              <w:t xml:space="preserve"> </w:t>
            </w:r>
            <w:r w:rsidRPr="009C6482">
              <w:rPr>
                <w:color w:val="000000"/>
              </w:rPr>
              <w:tab/>
              <w:t xml:space="preserve"> </w:t>
            </w:r>
          </w:p>
        </w:tc>
      </w:tr>
    </w:tbl>
    <w:p w:rsidR="009C6482" w:rsidRDefault="009C6482" w:rsidP="009C6482">
      <w:pPr>
        <w:spacing w:after="25" w:line="259" w:lineRule="auto"/>
        <w:ind w:right="233"/>
        <w:jc w:val="center"/>
        <w:rPr>
          <w:b/>
          <w:color w:val="000000"/>
          <w:szCs w:val="22"/>
        </w:rPr>
      </w:pPr>
      <w:r w:rsidRPr="009C6482">
        <w:rPr>
          <w:b/>
          <w:color w:val="000000"/>
          <w:szCs w:val="22"/>
        </w:rPr>
        <w:t xml:space="preserve"> Литература </w:t>
      </w:r>
    </w:p>
    <w:tbl>
      <w:tblPr>
        <w:tblStyle w:val="aa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127"/>
        <w:gridCol w:w="4961"/>
      </w:tblGrid>
      <w:tr w:rsidR="000A2879" w:rsidTr="006F0ACD">
        <w:tc>
          <w:tcPr>
            <w:tcW w:w="2977" w:type="dxa"/>
          </w:tcPr>
          <w:p w:rsidR="000A2879" w:rsidRDefault="000A2879" w:rsidP="000A2879">
            <w:pPr>
              <w:spacing w:after="25" w:line="259" w:lineRule="auto"/>
              <w:ind w:right="233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Председатель комиссии:</w:t>
            </w:r>
          </w:p>
        </w:tc>
        <w:tc>
          <w:tcPr>
            <w:tcW w:w="2127" w:type="dxa"/>
          </w:tcPr>
          <w:p w:rsidR="000A2879" w:rsidRDefault="000A2879" w:rsidP="006F0ACD">
            <w:pPr>
              <w:spacing w:after="25" w:line="259" w:lineRule="auto"/>
              <w:ind w:right="233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Богданова А.Г.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961" w:type="dxa"/>
          </w:tcPr>
          <w:p w:rsidR="000A2879" w:rsidRDefault="000A2879" w:rsidP="006F0ACD">
            <w:pPr>
              <w:spacing w:after="13" w:line="268" w:lineRule="auto"/>
              <w:ind w:left="10" w:right="1136" w:hanging="1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Pr="009C6482">
              <w:rPr>
                <w:color w:val="000000"/>
              </w:rPr>
              <w:t>методист ИМЦ РОО и МП</w:t>
            </w:r>
          </w:p>
        </w:tc>
      </w:tr>
      <w:tr w:rsidR="000A2879" w:rsidTr="006F0ACD">
        <w:tc>
          <w:tcPr>
            <w:tcW w:w="2977" w:type="dxa"/>
          </w:tcPr>
          <w:p w:rsidR="000A2879" w:rsidRDefault="000A2879" w:rsidP="000A2879">
            <w:pPr>
              <w:spacing w:after="25" w:line="259" w:lineRule="auto"/>
              <w:ind w:right="233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127" w:type="dxa"/>
          </w:tcPr>
          <w:p w:rsidR="000A2879" w:rsidRDefault="00C44918" w:rsidP="00C44918">
            <w:pPr>
              <w:spacing w:after="25" w:line="259" w:lineRule="auto"/>
              <w:ind w:right="233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Пупина</w:t>
            </w:r>
            <w:proofErr w:type="spellEnd"/>
            <w:r>
              <w:rPr>
                <w:color w:val="000000"/>
              </w:rPr>
              <w:t xml:space="preserve"> Л.Я.</w:t>
            </w:r>
            <w:r w:rsidR="000A2879" w:rsidRPr="009C6482">
              <w:rPr>
                <w:color w:val="000000"/>
              </w:rPr>
              <w:t xml:space="preserve">  </w:t>
            </w:r>
            <w:r w:rsidR="000A2879">
              <w:rPr>
                <w:color w:val="000000"/>
              </w:rPr>
              <w:t xml:space="preserve">    </w:t>
            </w:r>
          </w:p>
        </w:tc>
        <w:tc>
          <w:tcPr>
            <w:tcW w:w="4961" w:type="dxa"/>
          </w:tcPr>
          <w:p w:rsidR="000A2879" w:rsidRDefault="000A2879" w:rsidP="000A2879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r w:rsidR="00C44918">
              <w:rPr>
                <w:color w:val="000000"/>
              </w:rPr>
              <w:t>Новобайбатыревская СОШ</w:t>
            </w:r>
            <w:r>
              <w:rPr>
                <w:color w:val="000000"/>
              </w:rPr>
              <w:t>»</w:t>
            </w:r>
          </w:p>
        </w:tc>
      </w:tr>
      <w:tr w:rsidR="000A2879" w:rsidTr="006F0ACD">
        <w:tc>
          <w:tcPr>
            <w:tcW w:w="2977" w:type="dxa"/>
          </w:tcPr>
          <w:p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0A2879" w:rsidRDefault="000A2879" w:rsidP="000A2879">
            <w:pPr>
              <w:spacing w:after="25" w:line="259" w:lineRule="auto"/>
              <w:ind w:right="233"/>
              <w:rPr>
                <w:b/>
                <w:color w:val="000000"/>
              </w:rPr>
            </w:pPr>
            <w:r w:rsidRPr="009C6482">
              <w:rPr>
                <w:color w:val="000000"/>
              </w:rPr>
              <w:t xml:space="preserve">Портнова М.В.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61" w:type="dxa"/>
          </w:tcPr>
          <w:p w:rsidR="000A2879" w:rsidRDefault="000A2879" w:rsidP="000A2879">
            <w:pPr>
              <w:tabs>
                <w:tab w:val="center" w:pos="3587"/>
                <w:tab w:val="center" w:pos="7283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Кошки-Куликеевская</w:t>
            </w:r>
            <w:proofErr w:type="spellEnd"/>
            <w:r w:rsidRPr="009C6482">
              <w:rPr>
                <w:color w:val="000000"/>
              </w:rPr>
              <w:t xml:space="preserve"> СОШ»</w:t>
            </w:r>
          </w:p>
        </w:tc>
      </w:tr>
      <w:tr w:rsidR="000A2879" w:rsidTr="006F0ACD">
        <w:tc>
          <w:tcPr>
            <w:tcW w:w="2977" w:type="dxa"/>
          </w:tcPr>
          <w:p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0A2879" w:rsidRDefault="00676593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Абдулкина</w:t>
            </w:r>
            <w:proofErr w:type="spellEnd"/>
            <w:r>
              <w:rPr>
                <w:color w:val="000000"/>
              </w:rPr>
              <w:t xml:space="preserve"> Н.П</w:t>
            </w:r>
            <w:r w:rsidR="000A2879" w:rsidRPr="009C6482">
              <w:rPr>
                <w:color w:val="000000"/>
              </w:rPr>
              <w:t>.</w:t>
            </w:r>
          </w:p>
        </w:tc>
        <w:tc>
          <w:tcPr>
            <w:tcW w:w="4961" w:type="dxa"/>
          </w:tcPr>
          <w:p w:rsidR="000A2879" w:rsidRDefault="000A2879" w:rsidP="000A2879">
            <w:pPr>
              <w:spacing w:after="13" w:line="268" w:lineRule="auto"/>
              <w:ind w:left="10" w:right="1136" w:hanging="10"/>
              <w:jc w:val="both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>
              <w:rPr>
                <w:color w:val="000000"/>
              </w:rPr>
              <w:t>Лащ-Таябинская</w:t>
            </w:r>
            <w:proofErr w:type="spellEnd"/>
            <w:r>
              <w:rPr>
                <w:color w:val="000000"/>
              </w:rPr>
              <w:t xml:space="preserve"> СОШ имени В.В.</w:t>
            </w:r>
            <w:r w:rsidR="00C052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Андреева»</w:t>
            </w:r>
          </w:p>
        </w:tc>
      </w:tr>
      <w:tr w:rsidR="000A2879" w:rsidTr="006F0ACD">
        <w:tc>
          <w:tcPr>
            <w:tcW w:w="2977" w:type="dxa"/>
          </w:tcPr>
          <w:p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</w:rPr>
            </w:pPr>
          </w:p>
        </w:tc>
        <w:tc>
          <w:tcPr>
            <w:tcW w:w="4961" w:type="dxa"/>
          </w:tcPr>
          <w:p w:rsidR="000A2879" w:rsidRDefault="000A2879" w:rsidP="009C6482">
            <w:pPr>
              <w:spacing w:after="25" w:line="259" w:lineRule="auto"/>
              <w:ind w:right="233"/>
              <w:jc w:val="center"/>
              <w:rPr>
                <w:b/>
                <w:color w:val="000000"/>
              </w:rPr>
            </w:pPr>
          </w:p>
        </w:tc>
      </w:tr>
    </w:tbl>
    <w:p w:rsidR="000A2879" w:rsidRPr="009C6482" w:rsidRDefault="000A2879" w:rsidP="009C6482">
      <w:pPr>
        <w:spacing w:after="25" w:line="259" w:lineRule="auto"/>
        <w:ind w:right="233"/>
        <w:jc w:val="center"/>
        <w:rPr>
          <w:b/>
          <w:color w:val="000000"/>
          <w:szCs w:val="22"/>
        </w:rPr>
      </w:pPr>
    </w:p>
    <w:p w:rsidR="009C6482" w:rsidRPr="009C6482" w:rsidRDefault="009C6482" w:rsidP="009C6482">
      <w:pPr>
        <w:tabs>
          <w:tab w:val="center" w:pos="3587"/>
          <w:tab w:val="center" w:pos="7283"/>
        </w:tabs>
        <w:spacing w:after="13" w:line="268" w:lineRule="auto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         </w:t>
      </w:r>
      <w:r>
        <w:rPr>
          <w:color w:val="000000"/>
          <w:szCs w:val="22"/>
        </w:rPr>
        <w:t xml:space="preserve">                    </w:t>
      </w:r>
      <w:r w:rsidR="000A2879">
        <w:rPr>
          <w:color w:val="000000"/>
          <w:szCs w:val="22"/>
        </w:rPr>
        <w:t xml:space="preserve">           </w:t>
      </w:r>
      <w:r>
        <w:rPr>
          <w:color w:val="000000"/>
          <w:szCs w:val="22"/>
        </w:rPr>
        <w:t xml:space="preserve"> </w:t>
      </w:r>
      <w:r w:rsidR="000A2879">
        <w:rPr>
          <w:color w:val="000000"/>
          <w:szCs w:val="22"/>
        </w:rPr>
        <w:t xml:space="preserve">   </w:t>
      </w:r>
      <w:r w:rsidRPr="009C6482">
        <w:rPr>
          <w:color w:val="000000"/>
          <w:szCs w:val="22"/>
        </w:rPr>
        <w:t xml:space="preserve"> </w:t>
      </w:r>
    </w:p>
    <w:p w:rsidR="009C6482" w:rsidRPr="009C6482" w:rsidRDefault="009C6482" w:rsidP="009C6482">
      <w:pPr>
        <w:spacing w:after="13" w:line="268" w:lineRule="auto"/>
        <w:ind w:left="10" w:right="1136" w:hanging="10"/>
        <w:jc w:val="both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  </w:t>
      </w:r>
      <w:r>
        <w:rPr>
          <w:color w:val="000000"/>
          <w:szCs w:val="22"/>
        </w:rPr>
        <w:t xml:space="preserve">                           </w:t>
      </w:r>
      <w:r w:rsidR="000A2879">
        <w:rPr>
          <w:color w:val="000000"/>
          <w:szCs w:val="22"/>
        </w:rPr>
        <w:t xml:space="preserve">           </w:t>
      </w:r>
      <w:r>
        <w:rPr>
          <w:color w:val="000000"/>
          <w:szCs w:val="22"/>
        </w:rPr>
        <w:t xml:space="preserve"> </w:t>
      </w:r>
    </w:p>
    <w:p w:rsidR="009C6482" w:rsidRDefault="009C6482" w:rsidP="00C0524D">
      <w:pPr>
        <w:tabs>
          <w:tab w:val="center" w:pos="3627"/>
          <w:tab w:val="center" w:pos="7068"/>
        </w:tabs>
        <w:spacing w:after="13" w:line="268" w:lineRule="auto"/>
        <w:rPr>
          <w:b/>
          <w:color w:val="000000"/>
          <w:szCs w:val="22"/>
        </w:rPr>
      </w:pPr>
      <w:r w:rsidRPr="009C6482">
        <w:rPr>
          <w:color w:val="000000"/>
          <w:szCs w:val="22"/>
        </w:rPr>
        <w:t xml:space="preserve"> </w:t>
      </w:r>
      <w:r w:rsidRPr="009C6482">
        <w:rPr>
          <w:color w:val="000000"/>
          <w:szCs w:val="22"/>
        </w:rPr>
        <w:tab/>
        <w:t xml:space="preserve">          </w:t>
      </w:r>
      <w:r>
        <w:rPr>
          <w:color w:val="000000"/>
          <w:szCs w:val="22"/>
        </w:rPr>
        <w:t xml:space="preserve">         </w:t>
      </w:r>
      <w:r w:rsidRPr="009C6482">
        <w:rPr>
          <w:b/>
          <w:color w:val="000000"/>
          <w:szCs w:val="22"/>
        </w:rPr>
        <w:t>ОБ</w:t>
      </w:r>
      <w:r w:rsidR="00D6296A">
        <w:rPr>
          <w:b/>
          <w:color w:val="000000"/>
          <w:szCs w:val="22"/>
        </w:rPr>
        <w:t>ЗР</w:t>
      </w:r>
    </w:p>
    <w:tbl>
      <w:tblPr>
        <w:tblStyle w:val="aa"/>
        <w:tblW w:w="11113" w:type="dxa"/>
        <w:tblInd w:w="-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0"/>
        <w:gridCol w:w="2268"/>
        <w:gridCol w:w="5255"/>
      </w:tblGrid>
      <w:tr w:rsidR="00C0524D" w:rsidTr="00E462A5">
        <w:tc>
          <w:tcPr>
            <w:tcW w:w="3590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9C6482">
              <w:rPr>
                <w:color w:val="000000"/>
              </w:rPr>
              <w:t>Председ</w:t>
            </w:r>
            <w:r>
              <w:rPr>
                <w:color w:val="000000"/>
              </w:rPr>
              <w:t>атель комиссии:</w:t>
            </w:r>
          </w:p>
        </w:tc>
        <w:tc>
          <w:tcPr>
            <w:tcW w:w="2268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>Скворцов С.В.</w:t>
            </w:r>
          </w:p>
        </w:tc>
        <w:tc>
          <w:tcPr>
            <w:tcW w:w="5255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старший методист ИМЦ РОО и МП</w:t>
            </w:r>
          </w:p>
        </w:tc>
      </w:tr>
      <w:tr w:rsidR="00C0524D" w:rsidTr="00E462A5">
        <w:tc>
          <w:tcPr>
            <w:tcW w:w="3590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C6482">
              <w:rPr>
                <w:color w:val="000000"/>
              </w:rPr>
              <w:t>Чле</w:t>
            </w:r>
            <w:r>
              <w:rPr>
                <w:color w:val="000000"/>
              </w:rPr>
              <w:t xml:space="preserve">ны жюри </w:t>
            </w:r>
            <w:r>
              <w:rPr>
                <w:color w:val="000000"/>
              </w:rPr>
              <w:tab/>
              <w:t xml:space="preserve">                    </w:t>
            </w:r>
          </w:p>
        </w:tc>
        <w:tc>
          <w:tcPr>
            <w:tcW w:w="2268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Демьянов В.П.</w:t>
            </w:r>
          </w:p>
        </w:tc>
        <w:tc>
          <w:tcPr>
            <w:tcW w:w="5255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 xml:space="preserve">учитель МБОУ «Яльчикская СОШ»                                                       </w:t>
            </w:r>
          </w:p>
        </w:tc>
      </w:tr>
      <w:tr w:rsidR="00C0524D" w:rsidTr="00E462A5">
        <w:tc>
          <w:tcPr>
            <w:tcW w:w="3590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 xml:space="preserve">Кузнецов П.Н. </w:t>
            </w:r>
          </w:p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  <w:p w:rsidR="00C0524D" w:rsidRDefault="009836F9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>Осипов О.Н.</w:t>
            </w:r>
            <w:r w:rsidR="00C0524D">
              <w:rPr>
                <w:color w:val="000000"/>
              </w:rPr>
              <w:t xml:space="preserve">  </w:t>
            </w:r>
          </w:p>
        </w:tc>
        <w:tc>
          <w:tcPr>
            <w:tcW w:w="5255" w:type="dxa"/>
          </w:tcPr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9C6482">
              <w:rPr>
                <w:color w:val="000000"/>
              </w:rPr>
              <w:t>читель МБОУ «</w:t>
            </w:r>
            <w:proofErr w:type="spellStart"/>
            <w:r w:rsidRPr="009C6482">
              <w:rPr>
                <w:color w:val="000000"/>
              </w:rPr>
              <w:t>Большеяльчикская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имени Г.Н. Волкова</w:t>
            </w:r>
            <w:r w:rsidRPr="009C6482">
              <w:rPr>
                <w:color w:val="000000"/>
              </w:rPr>
              <w:t>»</w:t>
            </w:r>
          </w:p>
          <w:p w:rsid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C0524D">
              <w:rPr>
                <w:color w:val="000000"/>
              </w:rPr>
              <w:t>учитель МБОУ «</w:t>
            </w:r>
            <w:proofErr w:type="spellStart"/>
            <w:r w:rsidR="009836F9">
              <w:rPr>
                <w:color w:val="000000"/>
              </w:rPr>
              <w:t>Кильдюшевская</w:t>
            </w:r>
            <w:proofErr w:type="spellEnd"/>
            <w:r w:rsidR="009836F9">
              <w:rPr>
                <w:color w:val="000000"/>
              </w:rPr>
              <w:t xml:space="preserve"> СОШ </w:t>
            </w:r>
            <w:proofErr w:type="spellStart"/>
            <w:r w:rsidR="009836F9">
              <w:rPr>
                <w:color w:val="000000"/>
              </w:rPr>
              <w:t>Яльчикского</w:t>
            </w:r>
            <w:proofErr w:type="spellEnd"/>
            <w:r w:rsidR="009836F9">
              <w:rPr>
                <w:color w:val="000000"/>
              </w:rPr>
              <w:t xml:space="preserve"> муниципального округа</w:t>
            </w:r>
            <w:r w:rsidRPr="00C0524D">
              <w:rPr>
                <w:color w:val="000000"/>
              </w:rPr>
              <w:t>»</w:t>
            </w:r>
          </w:p>
          <w:p w:rsidR="00C0524D" w:rsidRPr="00C0524D" w:rsidRDefault="00C0524D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94011A" w:rsidTr="00E462A5">
        <w:tc>
          <w:tcPr>
            <w:tcW w:w="3590" w:type="dxa"/>
          </w:tcPr>
          <w:p w:rsidR="0094011A" w:rsidRDefault="0094011A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94011A" w:rsidRDefault="0094011A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Обществознание</w:t>
            </w:r>
          </w:p>
        </w:tc>
        <w:tc>
          <w:tcPr>
            <w:tcW w:w="5255" w:type="dxa"/>
          </w:tcPr>
          <w:p w:rsidR="0094011A" w:rsidRDefault="0094011A" w:rsidP="00C0524D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9C6482">
              <w:rPr>
                <w:color w:val="000000"/>
              </w:rPr>
              <w:t>Председ</w:t>
            </w:r>
            <w:r>
              <w:rPr>
                <w:color w:val="000000"/>
              </w:rPr>
              <w:t>атель комиссии:</w:t>
            </w:r>
          </w:p>
        </w:tc>
        <w:tc>
          <w:tcPr>
            <w:tcW w:w="2268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 xml:space="preserve">Ефимова Л.В. 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Pr="009C6482">
              <w:rPr>
                <w:color w:val="000000"/>
              </w:rPr>
              <w:t xml:space="preserve"> ИМЦ РОО и МП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268" w:type="dxa"/>
          </w:tcPr>
          <w:p w:rsidR="00822F24" w:rsidRDefault="009836F9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Смирнов А.П.</w:t>
            </w: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</w:t>
            </w:r>
            <w:r w:rsidR="00E462A5">
              <w:rPr>
                <w:color w:val="000000"/>
              </w:rPr>
              <w:t xml:space="preserve"> «</w:t>
            </w:r>
            <w:r w:rsidR="009836F9">
              <w:rPr>
                <w:color w:val="000000"/>
              </w:rPr>
              <w:t>Новобайбатыревская СОШ</w:t>
            </w:r>
            <w:r>
              <w:rPr>
                <w:color w:val="000000"/>
              </w:rPr>
              <w:t>»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 w:rsidRPr="009C6482">
              <w:rPr>
                <w:color w:val="000000"/>
              </w:rPr>
              <w:t>Пешенькова</w:t>
            </w:r>
            <w:proofErr w:type="spellEnd"/>
            <w:r w:rsidRPr="009C6482">
              <w:rPr>
                <w:color w:val="000000"/>
              </w:rPr>
              <w:t xml:space="preserve"> Л.С.</w:t>
            </w: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Кошки-Куликеевская</w:t>
            </w:r>
            <w:proofErr w:type="spellEnd"/>
            <w:r w:rsidRPr="009C6482">
              <w:rPr>
                <w:color w:val="000000"/>
              </w:rPr>
              <w:t xml:space="preserve"> СОШ»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 w:rsidRPr="009C6482">
              <w:rPr>
                <w:color w:val="000000"/>
              </w:rPr>
              <w:t>Баймушкин</w:t>
            </w:r>
            <w:proofErr w:type="spellEnd"/>
            <w:r w:rsidRPr="009C6482">
              <w:rPr>
                <w:color w:val="000000"/>
              </w:rPr>
              <w:t xml:space="preserve"> В.М.</w:t>
            </w: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Право</w:t>
            </w: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9C6482">
              <w:rPr>
                <w:color w:val="000000"/>
              </w:rPr>
              <w:t>Председ</w:t>
            </w:r>
            <w:r>
              <w:rPr>
                <w:color w:val="000000"/>
              </w:rPr>
              <w:t>атель комиссии:</w:t>
            </w:r>
          </w:p>
        </w:tc>
        <w:tc>
          <w:tcPr>
            <w:tcW w:w="2268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Лупан Н.В.</w:t>
            </w:r>
          </w:p>
        </w:tc>
        <w:tc>
          <w:tcPr>
            <w:tcW w:w="5255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методист ИМЦ РОО и МП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268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Макарова Р.В.</w:t>
            </w:r>
          </w:p>
        </w:tc>
        <w:tc>
          <w:tcPr>
            <w:tcW w:w="5255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 w:rsidRPr="009C6482">
              <w:rPr>
                <w:color w:val="000000"/>
              </w:rPr>
              <w:t>Лакачов</w:t>
            </w:r>
            <w:proofErr w:type="spellEnd"/>
            <w:r w:rsidRPr="009C6482">
              <w:rPr>
                <w:color w:val="000000"/>
              </w:rPr>
              <w:t xml:space="preserve"> А.В.</w:t>
            </w:r>
          </w:p>
        </w:tc>
        <w:tc>
          <w:tcPr>
            <w:tcW w:w="5255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Новошимкусская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Яльчикского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  <w:r w:rsidRPr="009C6482">
              <w:rPr>
                <w:color w:val="000000"/>
              </w:rPr>
              <w:t>»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9836F9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Иванов Г.Н.</w:t>
            </w:r>
          </w:p>
        </w:tc>
        <w:tc>
          <w:tcPr>
            <w:tcW w:w="5255" w:type="dxa"/>
          </w:tcPr>
          <w:p w:rsidR="00822F24" w:rsidRDefault="00AE4FF4" w:rsidP="00AE4FF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="009836F9">
              <w:rPr>
                <w:color w:val="000000"/>
              </w:rPr>
              <w:t>Байдеряковская</w:t>
            </w:r>
            <w:proofErr w:type="spellEnd"/>
            <w:r w:rsidR="009836F9">
              <w:rPr>
                <w:color w:val="000000"/>
              </w:rPr>
              <w:t xml:space="preserve"> ООШ</w:t>
            </w:r>
            <w:r w:rsidRPr="009C6482">
              <w:rPr>
                <w:color w:val="000000"/>
              </w:rPr>
              <w:t xml:space="preserve">»           </w:t>
            </w: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822F24" w:rsidTr="00E462A5">
        <w:tc>
          <w:tcPr>
            <w:tcW w:w="3590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22F2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Русский язык</w:t>
            </w:r>
          </w:p>
        </w:tc>
        <w:tc>
          <w:tcPr>
            <w:tcW w:w="5255" w:type="dxa"/>
          </w:tcPr>
          <w:p w:rsidR="00822F24" w:rsidRDefault="00822F2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Председатель комиссии:</w:t>
            </w: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Богданова А.Г.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Pr="009C6482">
              <w:rPr>
                <w:color w:val="000000"/>
              </w:rPr>
              <w:t>методист ИМЦ РОО и МП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Васильева Т.И.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Большеяльчикская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имени Г.Н.Волкова</w:t>
            </w:r>
            <w:r w:rsidRPr="009C6482">
              <w:rPr>
                <w:color w:val="000000"/>
              </w:rPr>
              <w:t>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D45907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Обручкова</w:t>
            </w:r>
            <w:proofErr w:type="spellEnd"/>
            <w:r>
              <w:rPr>
                <w:color w:val="000000"/>
              </w:rPr>
              <w:t xml:space="preserve"> З.П</w:t>
            </w:r>
            <w:r w:rsidR="00AE4FF4">
              <w:rPr>
                <w:color w:val="000000"/>
              </w:rPr>
              <w:t>.</w:t>
            </w:r>
          </w:p>
        </w:tc>
        <w:tc>
          <w:tcPr>
            <w:tcW w:w="5255" w:type="dxa"/>
          </w:tcPr>
          <w:p w:rsidR="00AE4FF4" w:rsidRDefault="00AE4FF4" w:rsidP="00AE4FF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="00D45907">
              <w:rPr>
                <w:color w:val="000000"/>
              </w:rPr>
              <w:t>Большеяльчикская</w:t>
            </w:r>
            <w:proofErr w:type="spellEnd"/>
            <w:r w:rsidR="00D45907">
              <w:rPr>
                <w:color w:val="000000"/>
              </w:rPr>
              <w:t xml:space="preserve"> СОШ имени Г.Н.Волкова</w:t>
            </w:r>
            <w:r w:rsidRPr="009C6482">
              <w:rPr>
                <w:color w:val="000000"/>
              </w:rPr>
              <w:t>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Морозова Г.В.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D45907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Молоствова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Технология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Председатель комиссии:</w:t>
            </w: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 xml:space="preserve">Лупан Н.В.   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методист ИМЦ РОО и МП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Долгов С.В.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Соколов М.Н.</w:t>
            </w: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Большеяльчикская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 w:rsidR="00E462A5">
              <w:rPr>
                <w:color w:val="000000"/>
              </w:rPr>
              <w:t xml:space="preserve"> имени Г.Н. Волкова</w:t>
            </w:r>
            <w:r w:rsidRPr="009C6482">
              <w:rPr>
                <w:color w:val="000000"/>
              </w:rPr>
              <w:t>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 w:rsidRPr="009C6482">
              <w:rPr>
                <w:color w:val="000000"/>
              </w:rPr>
              <w:t>Меметова</w:t>
            </w:r>
            <w:proofErr w:type="spellEnd"/>
            <w:r w:rsidRPr="009C6482">
              <w:rPr>
                <w:color w:val="000000"/>
              </w:rPr>
              <w:t xml:space="preserve"> М.А.</w:t>
            </w:r>
          </w:p>
        </w:tc>
        <w:tc>
          <w:tcPr>
            <w:tcW w:w="5255" w:type="dxa"/>
          </w:tcPr>
          <w:p w:rsidR="00AE4FF4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Лащ-Таябинская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имени В.В.</w:t>
            </w:r>
            <w:r w:rsidR="00E462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Андреева</w:t>
            </w:r>
            <w:r w:rsidRPr="009C6482">
              <w:rPr>
                <w:color w:val="000000"/>
              </w:rPr>
              <w:t>»</w:t>
            </w:r>
          </w:p>
        </w:tc>
      </w:tr>
      <w:tr w:rsidR="00AE4FF4" w:rsidTr="00E462A5">
        <w:tc>
          <w:tcPr>
            <w:tcW w:w="3590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AE4FF4" w:rsidRDefault="00AE4FF4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7A2471" w:rsidTr="00E462A5">
        <w:tc>
          <w:tcPr>
            <w:tcW w:w="11113" w:type="dxa"/>
            <w:gridSpan w:val="3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jc w:val="center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Физическая культура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Председатель комиссии:</w:t>
            </w: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Скворцов С.В.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старший методист ИМЦ РОО и МП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Осипов О.Н.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Кильдюшевская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Яльчикского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  <w:r w:rsidRPr="009C6482">
              <w:rPr>
                <w:color w:val="000000"/>
              </w:rPr>
              <w:t>»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Тихонов А.А.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Константинов А.С.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Учитель МБОУ «</w:t>
            </w:r>
            <w:proofErr w:type="spellStart"/>
            <w:r>
              <w:rPr>
                <w:color w:val="000000"/>
              </w:rPr>
              <w:t>Новошимкусская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Яльчикского</w:t>
            </w:r>
            <w:proofErr w:type="spellEnd"/>
            <w:r>
              <w:rPr>
                <w:color w:val="000000"/>
              </w:rPr>
              <w:t xml:space="preserve"> муниципального округа»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  <w:p w:rsidR="00E462A5" w:rsidRDefault="00E462A5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  <w:p w:rsidR="00E462A5" w:rsidRDefault="00E462A5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  <w:p w:rsidR="00B2132E" w:rsidRDefault="00B2132E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  <w:p w:rsidR="00B2132E" w:rsidRDefault="00B2132E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  <w:p w:rsidR="00B2132E" w:rsidRDefault="00B2132E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Экология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Председатель жюри:</w:t>
            </w: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Ефимова Л.В.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9C6482">
              <w:rPr>
                <w:color w:val="000000"/>
              </w:rPr>
              <w:t>ИМЦ РОО и МП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Члены жюри                    </w:t>
            </w:r>
          </w:p>
        </w:tc>
        <w:tc>
          <w:tcPr>
            <w:tcW w:w="2268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Морозова Е.З.</w:t>
            </w:r>
          </w:p>
        </w:tc>
        <w:tc>
          <w:tcPr>
            <w:tcW w:w="5255" w:type="dxa"/>
          </w:tcPr>
          <w:p w:rsidR="007A2471" w:rsidRDefault="007A2471" w:rsidP="00822F24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«Яльчикская СОШ»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Павлова И.Н.</w:t>
            </w:r>
          </w:p>
        </w:tc>
        <w:tc>
          <w:tcPr>
            <w:tcW w:w="5255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Лащ-Таябинская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имени В.В. Андреева</w:t>
            </w:r>
            <w:r w:rsidRPr="009C6482">
              <w:rPr>
                <w:color w:val="000000"/>
              </w:rPr>
              <w:t>»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B2132E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Смирнова А.А.</w:t>
            </w:r>
          </w:p>
        </w:tc>
        <w:tc>
          <w:tcPr>
            <w:tcW w:w="5255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r w:rsidR="00B2132E">
              <w:rPr>
                <w:color w:val="000000"/>
              </w:rPr>
              <w:t>Новобайбатыревская СОШ</w:t>
            </w:r>
            <w:r w:rsidRPr="009C6482">
              <w:rPr>
                <w:color w:val="000000"/>
              </w:rPr>
              <w:t>»</w:t>
            </w:r>
          </w:p>
        </w:tc>
      </w:tr>
      <w:tr w:rsidR="007A2471" w:rsidTr="00E462A5">
        <w:tc>
          <w:tcPr>
            <w:tcW w:w="3590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7A2471" w:rsidTr="00E462A5">
        <w:tc>
          <w:tcPr>
            <w:tcW w:w="3590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b/>
                <w:color w:val="000000"/>
              </w:rPr>
              <w:t>Экономика</w:t>
            </w:r>
          </w:p>
        </w:tc>
        <w:tc>
          <w:tcPr>
            <w:tcW w:w="5255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7A2471" w:rsidTr="00E462A5">
        <w:tc>
          <w:tcPr>
            <w:tcW w:w="3590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Председатель жюри:</w:t>
            </w:r>
          </w:p>
        </w:tc>
        <w:tc>
          <w:tcPr>
            <w:tcW w:w="2268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Ефимова Л.В.</w:t>
            </w:r>
          </w:p>
        </w:tc>
        <w:tc>
          <w:tcPr>
            <w:tcW w:w="5255" w:type="dxa"/>
          </w:tcPr>
          <w:p w:rsidR="007A2471" w:rsidRDefault="007A2471" w:rsidP="007A2471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Pr="009C6482">
              <w:rPr>
                <w:color w:val="000000"/>
              </w:rPr>
              <w:t>ИМЦ РОО и МП</w:t>
            </w:r>
          </w:p>
        </w:tc>
      </w:tr>
      <w:tr w:rsidR="00E462A5" w:rsidTr="00E462A5">
        <w:tc>
          <w:tcPr>
            <w:tcW w:w="3590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  <w:r w:rsidRPr="009C6482">
              <w:rPr>
                <w:color w:val="000000"/>
              </w:rPr>
              <w:t>Члены жюри</w:t>
            </w:r>
          </w:p>
        </w:tc>
        <w:tc>
          <w:tcPr>
            <w:tcW w:w="2268" w:type="dxa"/>
          </w:tcPr>
          <w:p w:rsidR="00E462A5" w:rsidRDefault="00B2132E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Лакачов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5255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="00B2132E">
              <w:rPr>
                <w:color w:val="000000"/>
              </w:rPr>
              <w:t>Новошимкусская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 w:rsidR="00B2132E">
              <w:rPr>
                <w:color w:val="000000"/>
              </w:rPr>
              <w:t xml:space="preserve"> </w:t>
            </w:r>
            <w:proofErr w:type="spellStart"/>
            <w:r w:rsidR="00B2132E">
              <w:rPr>
                <w:color w:val="000000"/>
              </w:rPr>
              <w:t>Яльчикского</w:t>
            </w:r>
            <w:proofErr w:type="spellEnd"/>
            <w:r w:rsidR="00B2132E">
              <w:rPr>
                <w:color w:val="000000"/>
              </w:rPr>
              <w:t xml:space="preserve"> муниципального округа</w:t>
            </w:r>
            <w:r w:rsidRPr="009C6482">
              <w:rPr>
                <w:color w:val="000000"/>
              </w:rPr>
              <w:t>»</w:t>
            </w:r>
          </w:p>
        </w:tc>
      </w:tr>
      <w:tr w:rsidR="00E462A5" w:rsidTr="00E462A5">
        <w:tc>
          <w:tcPr>
            <w:tcW w:w="3590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Смирнов А.П.</w:t>
            </w:r>
          </w:p>
        </w:tc>
        <w:tc>
          <w:tcPr>
            <w:tcW w:w="5255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«Новобайбатыревская ООШ»</w:t>
            </w:r>
          </w:p>
        </w:tc>
      </w:tr>
      <w:tr w:rsidR="00E462A5" w:rsidTr="00E462A5">
        <w:tc>
          <w:tcPr>
            <w:tcW w:w="3590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>
              <w:rPr>
                <w:color w:val="000000"/>
              </w:rPr>
              <w:t>Кузнецов П.</w:t>
            </w:r>
          </w:p>
        </w:tc>
        <w:tc>
          <w:tcPr>
            <w:tcW w:w="5255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  <w:r w:rsidRPr="009C6482">
              <w:rPr>
                <w:color w:val="000000"/>
              </w:rPr>
              <w:t>учитель МБОУ «</w:t>
            </w:r>
            <w:proofErr w:type="spellStart"/>
            <w:r w:rsidRPr="009C6482">
              <w:rPr>
                <w:color w:val="000000"/>
              </w:rPr>
              <w:t>Большеяльчикская</w:t>
            </w:r>
            <w:proofErr w:type="spellEnd"/>
            <w:r w:rsidRPr="009C6482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 xml:space="preserve"> имени Г.Н.Волкова</w:t>
            </w:r>
            <w:r w:rsidRPr="009C6482">
              <w:rPr>
                <w:color w:val="000000"/>
              </w:rPr>
              <w:t>»</w:t>
            </w:r>
          </w:p>
        </w:tc>
      </w:tr>
      <w:tr w:rsidR="00E462A5" w:rsidTr="00E462A5">
        <w:tc>
          <w:tcPr>
            <w:tcW w:w="3590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  <w:tc>
          <w:tcPr>
            <w:tcW w:w="5255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color w:val="000000"/>
              </w:rPr>
            </w:pPr>
          </w:p>
        </w:tc>
      </w:tr>
      <w:tr w:rsidR="00E462A5" w:rsidTr="00E462A5">
        <w:tc>
          <w:tcPr>
            <w:tcW w:w="3590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  <w:tc>
          <w:tcPr>
            <w:tcW w:w="5255" w:type="dxa"/>
          </w:tcPr>
          <w:p w:rsidR="00E462A5" w:rsidRDefault="00E462A5" w:rsidP="00E462A5">
            <w:pPr>
              <w:tabs>
                <w:tab w:val="center" w:pos="3627"/>
                <w:tab w:val="center" w:pos="7068"/>
              </w:tabs>
              <w:spacing w:after="13" w:line="268" w:lineRule="auto"/>
              <w:rPr>
                <w:b/>
                <w:color w:val="000000"/>
              </w:rPr>
            </w:pPr>
          </w:p>
        </w:tc>
      </w:tr>
    </w:tbl>
    <w:p w:rsidR="009C6482" w:rsidRDefault="009C6482" w:rsidP="009C6482">
      <w:pPr>
        <w:keepNext/>
        <w:keepLines/>
        <w:spacing w:line="259" w:lineRule="auto"/>
        <w:ind w:left="783" w:right="1211" w:hanging="10"/>
        <w:jc w:val="center"/>
        <w:outlineLvl w:val="0"/>
        <w:rPr>
          <w:b/>
          <w:color w:val="000000"/>
          <w:szCs w:val="22"/>
        </w:rPr>
      </w:pPr>
    </w:p>
    <w:p w:rsidR="00C0524D" w:rsidRPr="009C6482" w:rsidRDefault="00C0524D" w:rsidP="009C6482">
      <w:pPr>
        <w:keepNext/>
        <w:keepLines/>
        <w:spacing w:line="259" w:lineRule="auto"/>
        <w:ind w:left="783" w:right="1211" w:hanging="10"/>
        <w:jc w:val="center"/>
        <w:outlineLvl w:val="0"/>
        <w:rPr>
          <w:b/>
          <w:color w:val="000000"/>
          <w:szCs w:val="22"/>
        </w:rPr>
      </w:pPr>
    </w:p>
    <w:p w:rsidR="009C6482" w:rsidRPr="009C6482" w:rsidRDefault="009C6482" w:rsidP="009C6482">
      <w:pPr>
        <w:tabs>
          <w:tab w:val="center" w:pos="3527"/>
          <w:tab w:val="center" w:pos="6773"/>
        </w:tabs>
        <w:spacing w:after="13" w:line="268" w:lineRule="auto"/>
        <w:rPr>
          <w:color w:val="000000"/>
          <w:szCs w:val="22"/>
        </w:rPr>
      </w:pPr>
      <w:r w:rsidRPr="009C6482">
        <w:rPr>
          <w:color w:val="000000"/>
          <w:szCs w:val="22"/>
        </w:rPr>
        <w:t xml:space="preserve"> </w:t>
      </w:r>
      <w:r w:rsidR="00C0524D">
        <w:rPr>
          <w:color w:val="000000"/>
          <w:szCs w:val="22"/>
        </w:rPr>
        <w:t xml:space="preserve">    </w:t>
      </w:r>
      <w:r w:rsidRPr="009C6482">
        <w:rPr>
          <w:color w:val="000000"/>
          <w:szCs w:val="22"/>
        </w:rPr>
        <w:tab/>
        <w:t xml:space="preserve"> </w:t>
      </w:r>
    </w:p>
    <w:p w:rsidR="009C6482" w:rsidRPr="009C6482" w:rsidRDefault="009C6482" w:rsidP="009C6482">
      <w:pPr>
        <w:tabs>
          <w:tab w:val="center" w:pos="3563"/>
          <w:tab w:val="center" w:pos="6782"/>
        </w:tabs>
        <w:spacing w:after="13" w:line="268" w:lineRule="auto"/>
        <w:rPr>
          <w:color w:val="000000"/>
          <w:szCs w:val="22"/>
        </w:rPr>
      </w:pPr>
      <w:r w:rsidRPr="009C6482">
        <w:rPr>
          <w:color w:val="000000"/>
          <w:szCs w:val="22"/>
        </w:rPr>
        <w:tab/>
      </w:r>
      <w:r w:rsidR="00C0524D">
        <w:rPr>
          <w:color w:val="000000"/>
          <w:szCs w:val="22"/>
        </w:rPr>
        <w:t xml:space="preserve">                       </w:t>
      </w:r>
    </w:p>
    <w:p w:rsidR="009C6482" w:rsidRDefault="009C6482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E462A5" w:rsidRPr="009C6482" w:rsidRDefault="00E462A5" w:rsidP="009C6482">
      <w:pPr>
        <w:tabs>
          <w:tab w:val="center" w:pos="3439"/>
          <w:tab w:val="center" w:pos="7002"/>
        </w:tabs>
        <w:spacing w:after="13" w:line="268" w:lineRule="auto"/>
        <w:rPr>
          <w:color w:val="000000"/>
          <w:szCs w:val="22"/>
        </w:rPr>
      </w:pPr>
    </w:p>
    <w:p w:rsidR="001B0DE9" w:rsidRPr="00721028" w:rsidRDefault="009C6482" w:rsidP="00D92085">
      <w:pPr>
        <w:spacing w:line="259" w:lineRule="auto"/>
        <w:ind w:left="144"/>
        <w:rPr>
          <w:color w:val="000000"/>
        </w:rPr>
      </w:pPr>
      <w:r w:rsidRPr="009C6482">
        <w:rPr>
          <w:color w:val="000000"/>
          <w:szCs w:val="22"/>
        </w:rPr>
        <w:t xml:space="preserve"> </w:t>
      </w:r>
      <w:r w:rsidR="00D92085">
        <w:rPr>
          <w:color w:val="000000"/>
          <w:szCs w:val="22"/>
        </w:rPr>
        <w:t xml:space="preserve">                                                                                                                           </w:t>
      </w:r>
      <w:r w:rsidR="001B0DE9" w:rsidRPr="00721028">
        <w:rPr>
          <w:color w:val="000000"/>
        </w:rPr>
        <w:t xml:space="preserve">Приложение № 3 </w:t>
      </w:r>
    </w:p>
    <w:p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271A7B">
        <w:rPr>
          <w:color w:val="000000"/>
        </w:rPr>
        <w:t>94</w:t>
      </w:r>
      <w:r w:rsidRPr="00721028">
        <w:rPr>
          <w:color w:val="000000"/>
        </w:rPr>
        <w:t>/01-04 от 0</w:t>
      </w:r>
      <w:r w:rsidR="00271A7B">
        <w:rPr>
          <w:color w:val="000000"/>
        </w:rPr>
        <w:t>3</w:t>
      </w:r>
      <w:r w:rsidRPr="00721028">
        <w:rPr>
          <w:color w:val="000000"/>
        </w:rPr>
        <w:t>.09.202</w:t>
      </w:r>
      <w:r w:rsidR="00271A7B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:rsidR="00C72F06" w:rsidRPr="00721028" w:rsidRDefault="00C72F06" w:rsidP="00B17521">
      <w:pPr>
        <w:tabs>
          <w:tab w:val="left" w:pos="180"/>
        </w:tabs>
        <w:jc w:val="both"/>
        <w:rPr>
          <w:color w:val="000000"/>
        </w:rPr>
      </w:pPr>
    </w:p>
    <w:p w:rsidR="00D92085" w:rsidRPr="005C4C2C" w:rsidRDefault="00D92085" w:rsidP="00D92085">
      <w:pPr>
        <w:widowControl w:val="0"/>
        <w:suppressAutoHyphens/>
        <w:jc w:val="center"/>
        <w:rPr>
          <w:rFonts w:eastAsia="+mn-ea"/>
          <w:color w:val="000000"/>
          <w:kern w:val="24"/>
          <w:lang w:eastAsia="zh-CN" w:bidi="hi-IN"/>
        </w:rPr>
      </w:pPr>
      <w:r w:rsidRPr="005C4C2C">
        <w:rPr>
          <w:rFonts w:eastAsia="+mn-ea"/>
          <w:color w:val="000000"/>
          <w:kern w:val="24"/>
          <w:lang w:eastAsia="zh-CN" w:bidi="hi-IN"/>
        </w:rPr>
        <w:t xml:space="preserve">Список </w:t>
      </w:r>
    </w:p>
    <w:p w:rsidR="00D92085" w:rsidRPr="005C4C2C" w:rsidRDefault="00D92085" w:rsidP="00D92085">
      <w:pPr>
        <w:widowControl w:val="0"/>
        <w:suppressAutoHyphens/>
        <w:jc w:val="center"/>
        <w:rPr>
          <w:rFonts w:eastAsia="+mn-ea"/>
          <w:color w:val="000000"/>
          <w:kern w:val="24"/>
          <w:lang w:eastAsia="zh-CN" w:bidi="hi-IN"/>
        </w:rPr>
      </w:pPr>
      <w:r w:rsidRPr="005C4C2C">
        <w:rPr>
          <w:rFonts w:eastAsia="+mn-ea"/>
          <w:color w:val="000000"/>
          <w:kern w:val="24"/>
          <w:lang w:eastAsia="zh-CN" w:bidi="hi-IN"/>
        </w:rPr>
        <w:t>общественных наблюдателей</w:t>
      </w:r>
    </w:p>
    <w:p w:rsidR="00D92085" w:rsidRPr="005C4C2C" w:rsidRDefault="00D92085" w:rsidP="00D92085">
      <w:pPr>
        <w:ind w:left="360" w:firstLine="540"/>
      </w:pPr>
      <w:r w:rsidRPr="005C4C2C">
        <w:rPr>
          <w:rFonts w:eastAsia="+mn-ea"/>
          <w:color w:val="000000"/>
          <w:kern w:val="24"/>
          <w:lang w:eastAsia="zh-CN" w:bidi="hi-IN"/>
        </w:rPr>
        <w:lastRenderedPageBreak/>
        <w:t xml:space="preserve">для участия в школьном </w:t>
      </w:r>
      <w:r w:rsidR="005C4C2C" w:rsidRPr="005C4C2C">
        <w:rPr>
          <w:rFonts w:eastAsia="+mn-ea"/>
          <w:color w:val="000000"/>
          <w:kern w:val="24"/>
          <w:lang w:eastAsia="zh-CN" w:bidi="hi-IN"/>
        </w:rPr>
        <w:t>этапе</w:t>
      </w:r>
      <w:r w:rsidRPr="005C4C2C">
        <w:rPr>
          <w:rFonts w:eastAsia="+mn-ea"/>
          <w:color w:val="000000"/>
          <w:kern w:val="24"/>
          <w:lang w:eastAsia="zh-CN" w:bidi="hi-IN"/>
        </w:rPr>
        <w:t xml:space="preserve"> </w:t>
      </w:r>
      <w:r w:rsidRPr="005C4C2C">
        <w:t>всероссийской олимпиады школьников</w:t>
      </w:r>
    </w:p>
    <w:p w:rsidR="00D92085" w:rsidRDefault="00D92085" w:rsidP="00D92085">
      <w:pPr>
        <w:ind w:left="360" w:firstLine="540"/>
        <w:jc w:val="center"/>
      </w:pPr>
      <w:r w:rsidRPr="005C4C2C">
        <w:t xml:space="preserve"> в 202</w:t>
      </w:r>
      <w:r w:rsidR="001A0B56">
        <w:t>4</w:t>
      </w:r>
      <w:r w:rsidRPr="005C4C2C">
        <w:t>-202</w:t>
      </w:r>
      <w:r w:rsidR="001A0B56">
        <w:t>5</w:t>
      </w:r>
      <w:r w:rsidRPr="005C4C2C">
        <w:t xml:space="preserve"> учебном году</w:t>
      </w:r>
    </w:p>
    <w:p w:rsidR="005C4C2C" w:rsidRDefault="005C4C2C" w:rsidP="00D92085">
      <w:pPr>
        <w:ind w:left="360" w:firstLine="540"/>
        <w:jc w:val="center"/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38"/>
        <w:gridCol w:w="1830"/>
        <w:gridCol w:w="3119"/>
        <w:gridCol w:w="4824"/>
      </w:tblGrid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ФИО</w:t>
            </w:r>
          </w:p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(полностью</w:t>
            </w:r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Место работы, должность</w:t>
            </w:r>
          </w:p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Образовательная организация</w:t>
            </w:r>
          </w:p>
          <w:p w:rsidR="005C4C2C" w:rsidRPr="005C4C2C" w:rsidRDefault="005C4C2C" w:rsidP="005C4C2C">
            <w:pPr>
              <w:widowControl w:val="0"/>
              <w:suppressAutoHyphens/>
              <w:jc w:val="center"/>
              <w:rPr>
                <w:rFonts w:eastAsia="DejaVu Sans"/>
                <w:b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b/>
                <w:color w:val="000000"/>
                <w:kern w:val="1"/>
                <w:sz w:val="22"/>
                <w:szCs w:val="22"/>
                <w:lang w:eastAsia="zh-CN" w:bidi="hi-IN"/>
              </w:rPr>
              <w:t>(по Уставу полное название)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Левая Ольга Владимировна</w:t>
            </w:r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Яльчикский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территориальный отдел, главный специалист - эксперт</w:t>
            </w: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Байдеряковская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основная общеобразовательная школа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Республики»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1A0B56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Федорова Татьяна Петровна</w:t>
            </w:r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Ветеран педагогического труда</w:t>
            </w: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Новошимкусская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средняя общеобразовательная школа 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Яльчикского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муниципального округа Чувашской Республики»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5C4C2C" w:rsidP="005C4C2C">
            <w:pPr>
              <w:jc w:val="both"/>
              <w:rPr>
                <w:rFonts w:eastAsia="DejaVu Sans"/>
                <w:color w:val="000000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Сидорова </w:t>
            </w:r>
            <w:proofErr w:type="spellStart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Ираида</w:t>
            </w:r>
            <w:proofErr w:type="spellEnd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Евстафьевна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jc w:val="both"/>
              <w:rPr>
                <w:rFonts w:eastAsia="DejaVu Sans"/>
                <w:color w:val="000000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МБОУ «</w:t>
            </w:r>
            <w:proofErr w:type="spellStart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Кильдюшевская</w:t>
            </w:r>
            <w:proofErr w:type="spellEnd"/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 СОШ», секретарь, член профсоюзной организации.</w:t>
            </w: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jc w:val="both"/>
              <w:rPr>
                <w:rFonts w:eastAsia="DejaVu Sans"/>
                <w:color w:val="000000"/>
                <w:lang w:eastAsia="zh-CN" w:bidi="hi-IN"/>
              </w:rPr>
            </w:pPr>
            <w:r w:rsidRPr="005C4C2C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Кильдюшевская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Республики»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contextualSpacing/>
              <w:jc w:val="both"/>
              <w:rPr>
                <w:rFonts w:eastAsia="DejaVu Sans"/>
                <w:color w:val="000000"/>
                <w:kern w:val="1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Катин Алексей Анатольевич </w:t>
            </w:r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contextualSpacing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Южное ПО РЭС «Яльчикская», электромонтер/ председатель Совета отцов.</w:t>
            </w: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contextualSpacing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Большеяльчикская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 xml:space="preserve">средняя общеобразовательная школа </w:t>
            </w: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им. Г.Н. Волкова 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Яльчикского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муниципального округа Чувашской Республики» </w:t>
            </w:r>
          </w:p>
        </w:tc>
      </w:tr>
      <w:tr w:rsidR="005C4C2C" w:rsidRPr="005C4C2C" w:rsidTr="003975A8">
        <w:trPr>
          <w:trHeight w:val="1258"/>
        </w:trPr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5C4C2C" w:rsidP="005C4C2C">
            <w:pPr>
              <w:jc w:val="both"/>
              <w:rPr>
                <w:rFonts w:eastAsia="DejaVu Sans"/>
                <w:color w:val="000000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sz w:val="22"/>
                <w:szCs w:val="22"/>
                <w:lang w:eastAsia="zh-CN" w:bidi="hi-IN"/>
              </w:rPr>
              <w:t>Воробьев Андрей Владимирович</w:t>
            </w:r>
          </w:p>
        </w:tc>
        <w:tc>
          <w:tcPr>
            <w:tcW w:w="3119" w:type="dxa"/>
          </w:tcPr>
          <w:p w:rsidR="005C4C2C" w:rsidRPr="005C4C2C" w:rsidRDefault="005C4C2C" w:rsidP="005C4C2C">
            <w:pPr>
              <w:spacing w:after="160"/>
              <w:jc w:val="both"/>
              <w:rPr>
                <w:rFonts w:eastAsia="Calibri"/>
                <w:color w:val="000000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КА «Защита» г. Чебоксары</w:t>
            </w:r>
          </w:p>
        </w:tc>
        <w:tc>
          <w:tcPr>
            <w:tcW w:w="4824" w:type="dxa"/>
          </w:tcPr>
          <w:p w:rsidR="005C4C2C" w:rsidRPr="005C4C2C" w:rsidRDefault="005C4C2C" w:rsidP="005C4C2C">
            <w:pPr>
              <w:spacing w:after="1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«Яльчикская средняя общеобразовательная школа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округа Чувашской Республики»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830" w:type="dxa"/>
            <w:shd w:val="clear" w:color="auto" w:fill="auto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highlight w:val="yellow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Сергеева Мария Юрьевна</w:t>
            </w:r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МБОУ «</w:t>
            </w:r>
            <w:proofErr w:type="spellStart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Кошки-Куликеевская</w:t>
            </w:r>
            <w:proofErr w:type="spellEnd"/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 СОШ», социальный педагог.</w:t>
            </w: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Кошки-Куликеевская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Яльчикского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муниципального округа Чувашской Республики»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830" w:type="dxa"/>
            <w:shd w:val="clear" w:color="auto" w:fill="FFFFFF"/>
          </w:tcPr>
          <w:p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</w:rPr>
            </w:pPr>
            <w:r w:rsidRPr="005C4C2C">
              <w:rPr>
                <w:color w:val="000000"/>
                <w:sz w:val="22"/>
                <w:szCs w:val="22"/>
              </w:rPr>
              <w:t>Осипова Ирина Юрьевна</w:t>
            </w:r>
          </w:p>
          <w:p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</w:rPr>
            </w:pPr>
          </w:p>
          <w:p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:rsidR="005C4C2C" w:rsidRPr="005C4C2C" w:rsidRDefault="005C4C2C" w:rsidP="005C4C2C">
            <w:pPr>
              <w:spacing w:before="100" w:beforeAutospacing="1"/>
              <w:jc w:val="both"/>
              <w:rPr>
                <w:color w:val="000000"/>
              </w:rPr>
            </w:pPr>
            <w:r w:rsidRPr="005C4C2C">
              <w:rPr>
                <w:color w:val="000000"/>
                <w:sz w:val="22"/>
                <w:szCs w:val="22"/>
              </w:rPr>
              <w:t> МБОУ «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Лащ-Таябинская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 xml:space="preserve"> СОШ </w:t>
            </w:r>
            <w:proofErr w:type="spellStart"/>
            <w:r w:rsidRPr="005C4C2C">
              <w:rPr>
                <w:color w:val="000000"/>
                <w:sz w:val="22"/>
                <w:szCs w:val="22"/>
              </w:rPr>
              <w:t>им.В.В.Андреева</w:t>
            </w:r>
            <w:proofErr w:type="spellEnd"/>
            <w:r w:rsidRPr="005C4C2C">
              <w:rPr>
                <w:color w:val="000000"/>
                <w:sz w:val="22"/>
                <w:szCs w:val="22"/>
              </w:rPr>
              <w:t>», библиотекарь</w:t>
            </w:r>
          </w:p>
        </w:tc>
        <w:tc>
          <w:tcPr>
            <w:tcW w:w="4824" w:type="dxa"/>
            <w:shd w:val="clear" w:color="auto" w:fill="FFFFFF"/>
          </w:tcPr>
          <w:p w:rsidR="005C4C2C" w:rsidRPr="005C4C2C" w:rsidRDefault="005C4C2C" w:rsidP="005C4C2C">
            <w:pPr>
              <w:spacing w:after="160" w:line="259" w:lineRule="auto"/>
              <w:jc w:val="both"/>
              <w:rPr>
                <w:color w:val="000000"/>
              </w:rPr>
            </w:pPr>
            <w:r w:rsidRPr="005C4C2C">
              <w:rPr>
                <w:color w:val="000000"/>
                <w:sz w:val="22"/>
                <w:szCs w:val="22"/>
              </w:rPr>
              <w:t> </w:t>
            </w: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Лащ-Таябинская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им. В.В.Андреева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округа Чувашской Республики»</w:t>
            </w:r>
          </w:p>
        </w:tc>
      </w:tr>
      <w:tr w:rsidR="005C4C2C" w:rsidRPr="005C4C2C" w:rsidTr="003975A8">
        <w:tc>
          <w:tcPr>
            <w:tcW w:w="438" w:type="dxa"/>
            <w:shd w:val="clear" w:color="auto" w:fill="FFFFFF"/>
          </w:tcPr>
          <w:p w:rsidR="005C4C2C" w:rsidRPr="005C4C2C" w:rsidRDefault="005C4C2C" w:rsidP="005C4C2C">
            <w:pPr>
              <w:widowControl w:val="0"/>
              <w:suppressAutoHyphens/>
              <w:spacing w:line="480" w:lineRule="auto"/>
              <w:jc w:val="center"/>
              <w:rPr>
                <w:rFonts w:eastAsia="DejaVu Sans"/>
                <w:color w:val="000000"/>
                <w:kern w:val="1"/>
                <w:lang w:eastAsia="zh-CN" w:bidi="hi-IN"/>
              </w:rPr>
            </w:pPr>
            <w:r w:rsidRPr="005C4C2C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4C2C" w:rsidRPr="005C4C2C" w:rsidRDefault="005C4C2C" w:rsidP="005C4C2C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Горшков Николай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4C2C" w:rsidRPr="005C4C2C" w:rsidRDefault="005C4C2C" w:rsidP="005C4C2C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МБОУ «Новобайбатыревская СОШ», </w:t>
            </w:r>
            <w:r w:rsidRPr="005C4C2C">
              <w:rPr>
                <w:color w:val="000000"/>
                <w:sz w:val="22"/>
                <w:szCs w:val="22"/>
              </w:rPr>
              <w:t>член родительского комитета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4C2C" w:rsidRPr="005C4C2C" w:rsidRDefault="005C4C2C" w:rsidP="005C4C2C">
            <w:pPr>
              <w:spacing w:after="16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«Новобайбатыревская средняя общеобразовательная школа </w:t>
            </w:r>
            <w:proofErr w:type="spellStart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>Яльчикского</w:t>
            </w:r>
            <w:proofErr w:type="spellEnd"/>
            <w:r w:rsidRPr="005C4C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округа Чувашской Республики»</w:t>
            </w:r>
          </w:p>
        </w:tc>
      </w:tr>
    </w:tbl>
    <w:p w:rsidR="005C4C2C" w:rsidRPr="00D92085" w:rsidRDefault="005C4C2C" w:rsidP="00D92085">
      <w:pPr>
        <w:ind w:left="360" w:firstLine="540"/>
        <w:jc w:val="center"/>
      </w:pPr>
    </w:p>
    <w:p w:rsidR="00D92085" w:rsidRPr="00D92085" w:rsidRDefault="00D92085" w:rsidP="00D92085">
      <w:pPr>
        <w:ind w:left="360" w:firstLine="540"/>
        <w:jc w:val="center"/>
      </w:pP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5C4C2C" w:rsidRDefault="005C4C2C" w:rsidP="00B17521">
      <w:pPr>
        <w:tabs>
          <w:tab w:val="left" w:pos="180"/>
        </w:tabs>
        <w:jc w:val="both"/>
        <w:rPr>
          <w:color w:val="000000"/>
        </w:rPr>
      </w:pPr>
    </w:p>
    <w:p w:rsidR="005C4C2C" w:rsidRDefault="005C4C2C" w:rsidP="00B17521">
      <w:pPr>
        <w:tabs>
          <w:tab w:val="left" w:pos="180"/>
        </w:tabs>
        <w:jc w:val="both"/>
        <w:rPr>
          <w:color w:val="000000"/>
        </w:rPr>
      </w:pP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0753A0" w:rsidRPr="00721028" w:rsidRDefault="000753A0" w:rsidP="000753A0">
      <w:pPr>
        <w:spacing w:line="259" w:lineRule="auto"/>
        <w:ind w:left="144"/>
        <w:jc w:val="right"/>
        <w:rPr>
          <w:color w:val="000000"/>
        </w:rPr>
      </w:pPr>
      <w:r>
        <w:rPr>
          <w:color w:val="000000"/>
        </w:rPr>
        <w:t>Приложение № 4</w:t>
      </w:r>
      <w:r w:rsidRPr="00721028">
        <w:rPr>
          <w:color w:val="000000"/>
        </w:rPr>
        <w:t xml:space="preserve"> </w:t>
      </w:r>
    </w:p>
    <w:p w:rsidR="000753A0" w:rsidRPr="00721028" w:rsidRDefault="000753A0" w:rsidP="000753A0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:rsidR="00D92085" w:rsidRDefault="000753A0" w:rsidP="000753A0">
      <w:pPr>
        <w:tabs>
          <w:tab w:val="left" w:pos="180"/>
        </w:tabs>
        <w:jc w:val="right"/>
        <w:rPr>
          <w:color w:val="000000"/>
        </w:rPr>
      </w:pPr>
      <w:r>
        <w:rPr>
          <w:color w:val="000000"/>
        </w:rPr>
        <w:t xml:space="preserve">   </w:t>
      </w:r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1A0B56">
        <w:rPr>
          <w:color w:val="000000"/>
        </w:rPr>
        <w:t>94</w:t>
      </w:r>
      <w:r w:rsidRPr="00721028">
        <w:rPr>
          <w:color w:val="000000"/>
        </w:rPr>
        <w:t>/01-04 от 0</w:t>
      </w:r>
      <w:r w:rsidR="001A0B56">
        <w:rPr>
          <w:color w:val="000000"/>
        </w:rPr>
        <w:t>3</w:t>
      </w:r>
      <w:r w:rsidRPr="00721028">
        <w:rPr>
          <w:color w:val="000000"/>
        </w:rPr>
        <w:t>.09.202</w:t>
      </w:r>
      <w:r w:rsidR="001A0B56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E462A5" w:rsidRPr="00E462A5" w:rsidRDefault="00E462A5" w:rsidP="00E462A5">
      <w:pPr>
        <w:jc w:val="center"/>
        <w:rPr>
          <w:b/>
          <w:bCs/>
          <w:color w:val="000000"/>
        </w:rPr>
      </w:pPr>
      <w:r w:rsidRPr="00E462A5">
        <w:rPr>
          <w:b/>
          <w:bCs/>
          <w:color w:val="000000"/>
        </w:rPr>
        <w:lastRenderedPageBreak/>
        <w:t>Организационно-технологическая модель</w:t>
      </w:r>
    </w:p>
    <w:p w:rsidR="00E462A5" w:rsidRPr="00E462A5" w:rsidRDefault="00E462A5" w:rsidP="00E462A5">
      <w:pPr>
        <w:jc w:val="center"/>
        <w:rPr>
          <w:b/>
          <w:bCs/>
          <w:color w:val="000000"/>
        </w:rPr>
      </w:pPr>
      <w:r w:rsidRPr="00E462A5">
        <w:rPr>
          <w:b/>
          <w:bCs/>
          <w:color w:val="000000"/>
        </w:rPr>
        <w:t>проведения школьного этапа</w:t>
      </w:r>
    </w:p>
    <w:p w:rsidR="00E462A5" w:rsidRPr="00E462A5" w:rsidRDefault="00E462A5" w:rsidP="00E462A5">
      <w:pPr>
        <w:jc w:val="center"/>
        <w:rPr>
          <w:b/>
          <w:bCs/>
          <w:color w:val="000000"/>
        </w:rPr>
      </w:pPr>
      <w:r w:rsidRPr="00E462A5">
        <w:rPr>
          <w:b/>
          <w:bCs/>
          <w:color w:val="000000"/>
        </w:rPr>
        <w:t>всероссийской олимпиады школьников в 202</w:t>
      </w:r>
      <w:r w:rsidR="001A0B56">
        <w:rPr>
          <w:b/>
          <w:bCs/>
          <w:color w:val="000000"/>
        </w:rPr>
        <w:t>4</w:t>
      </w:r>
      <w:r w:rsidRPr="00E462A5">
        <w:rPr>
          <w:b/>
          <w:bCs/>
          <w:color w:val="000000"/>
        </w:rPr>
        <w:t>-202</w:t>
      </w:r>
      <w:r w:rsidR="001A0B56">
        <w:rPr>
          <w:b/>
          <w:bCs/>
          <w:color w:val="000000"/>
        </w:rPr>
        <w:t>5</w:t>
      </w:r>
      <w:r w:rsidRPr="00E462A5">
        <w:rPr>
          <w:b/>
          <w:bCs/>
          <w:color w:val="000000"/>
        </w:rPr>
        <w:t xml:space="preserve"> учебном году</w:t>
      </w:r>
    </w:p>
    <w:p w:rsidR="00E462A5" w:rsidRPr="00E462A5" w:rsidRDefault="00E462A5" w:rsidP="00E462A5">
      <w:pPr>
        <w:snapToGrid w:val="0"/>
        <w:jc w:val="both"/>
        <w:rPr>
          <w:i/>
        </w:rPr>
      </w:pPr>
    </w:p>
    <w:p w:rsidR="00E462A5" w:rsidRPr="00E462A5" w:rsidRDefault="00E462A5" w:rsidP="00E462A5">
      <w:pPr>
        <w:numPr>
          <w:ilvl w:val="0"/>
          <w:numId w:val="4"/>
        </w:numPr>
        <w:snapToGrid w:val="0"/>
        <w:spacing w:after="160" w:line="259" w:lineRule="auto"/>
        <w:contextualSpacing/>
        <w:jc w:val="center"/>
        <w:rPr>
          <w:b/>
          <w:i/>
        </w:rPr>
      </w:pPr>
      <w:r w:rsidRPr="00E462A5">
        <w:rPr>
          <w:rFonts w:eastAsia="Calibri"/>
          <w:b/>
          <w:lang w:eastAsia="en-US"/>
        </w:rPr>
        <w:t>Общие положения</w:t>
      </w:r>
    </w:p>
    <w:p w:rsidR="00E462A5" w:rsidRPr="00E462A5" w:rsidRDefault="00E462A5" w:rsidP="00E462A5">
      <w:pPr>
        <w:snapToGrid w:val="0"/>
        <w:ind w:firstLine="360"/>
        <w:jc w:val="both"/>
        <w:rPr>
          <w:rFonts w:eastAsia="Calibri"/>
          <w:lang w:eastAsia="en-US"/>
        </w:rPr>
      </w:pPr>
      <w:r w:rsidRPr="00E462A5">
        <w:t xml:space="preserve">Настоящая организационно-технологическая модель проведения школьного этапа всероссийской олимпиады школьников (далее – Олимпиада) разработана на основе Порядка проведения всероссийской олимпиады школьников, утверждённого приказом Министерства просвещения Российской Федерации от 27.11.2020 г. № 678 «Об утверждении Порядка проведения всероссийской олимпиады школьников», в соответствии </w:t>
      </w:r>
      <w:r w:rsidR="00CB32EB">
        <w:rPr>
          <w:lang w:eastAsia="ar-SA"/>
        </w:rPr>
        <w:t xml:space="preserve">с письмом </w:t>
      </w:r>
      <w:r w:rsidR="00CB32EB">
        <w:rPr>
          <w:bCs/>
          <w:noProof/>
          <w:color w:val="000000"/>
        </w:rPr>
        <w:t>Минобразования Чувашии от 02</w:t>
      </w:r>
      <w:r w:rsidR="00CB32EB" w:rsidRPr="00721028">
        <w:rPr>
          <w:bCs/>
          <w:noProof/>
          <w:color w:val="000000"/>
        </w:rPr>
        <w:t>.0</w:t>
      </w:r>
      <w:r w:rsidR="00CB32EB">
        <w:rPr>
          <w:bCs/>
          <w:noProof/>
          <w:color w:val="000000"/>
        </w:rPr>
        <w:t>9</w:t>
      </w:r>
      <w:r w:rsidR="00CB32EB" w:rsidRPr="00721028">
        <w:rPr>
          <w:bCs/>
          <w:noProof/>
          <w:color w:val="000000"/>
        </w:rPr>
        <w:t>.202</w:t>
      </w:r>
      <w:r w:rsidR="00CB32EB">
        <w:rPr>
          <w:bCs/>
          <w:noProof/>
          <w:color w:val="000000"/>
        </w:rPr>
        <w:t>4</w:t>
      </w:r>
      <w:r w:rsidR="00CB32EB" w:rsidRPr="00721028">
        <w:rPr>
          <w:bCs/>
          <w:noProof/>
          <w:color w:val="000000"/>
        </w:rPr>
        <w:t xml:space="preserve"> г. №</w:t>
      </w:r>
      <w:r w:rsidR="00CB32EB">
        <w:rPr>
          <w:bCs/>
          <w:noProof/>
          <w:color w:val="000000"/>
        </w:rPr>
        <w:t xml:space="preserve">04/13-11219, </w:t>
      </w:r>
      <w:r w:rsidR="001A0B56">
        <w:t>с приказом</w:t>
      </w:r>
      <w:r w:rsidRPr="00E462A5">
        <w:t xml:space="preserve"> Министерства образования Чувашской Республики № 1</w:t>
      </w:r>
      <w:r w:rsidR="001A0B56">
        <w:t>12</w:t>
      </w:r>
      <w:r w:rsidRPr="00E462A5">
        <w:t xml:space="preserve">6 от </w:t>
      </w:r>
      <w:r w:rsidR="001A0B56">
        <w:t>30</w:t>
      </w:r>
      <w:r w:rsidRPr="00E462A5">
        <w:t>.08.202</w:t>
      </w:r>
      <w:r w:rsidR="001A0B56">
        <w:t>4</w:t>
      </w:r>
      <w:r w:rsidRPr="00E462A5">
        <w:t xml:space="preserve"> г. «О проведении школьного этапа всероссийской олимпиады школьников в 202</w:t>
      </w:r>
      <w:r w:rsidR="001A0B56">
        <w:t>4</w:t>
      </w:r>
      <w:r w:rsidRPr="00E462A5">
        <w:t>-202</w:t>
      </w:r>
      <w:r w:rsidR="001A0B56">
        <w:t>5</w:t>
      </w:r>
      <w:r w:rsidRPr="00E462A5">
        <w:t xml:space="preserve"> учебном году» и соглашением от </w:t>
      </w:r>
      <w:r w:rsidR="001A0B56">
        <w:t>28</w:t>
      </w:r>
      <w:r w:rsidRPr="00E462A5">
        <w:t xml:space="preserve"> августа 202</w:t>
      </w:r>
      <w:r w:rsidR="0076226D">
        <w:t>4</w:t>
      </w:r>
      <w:r w:rsidRPr="00E462A5">
        <w:t xml:space="preserve"> г. 08/2</w:t>
      </w:r>
      <w:r w:rsidR="0076226D">
        <w:t>4</w:t>
      </w:r>
      <w:r w:rsidRPr="00E462A5">
        <w:t>-7</w:t>
      </w:r>
      <w:r w:rsidR="0076226D">
        <w:t>226</w:t>
      </w:r>
      <w:r w:rsidRPr="00E462A5">
        <w:t>/СС о сотрудничестве в области проведения школьного этапа всероссийской олимпиады школьников с Образовательным Фондом «Талант и успех» по общеобразовательным предметам: математике, информатике, физике, химии, биологии и астрономии с использованием информационного ресурса «Онлайн-курсы Образовательного центра «Сириус» в информационно-телекоммуникационной сети Интернет, с</w:t>
      </w:r>
      <w:r w:rsidRPr="00E462A5">
        <w:rPr>
          <w:rFonts w:eastAsia="Calibri"/>
          <w:lang w:eastAsia="en-US"/>
        </w:rPr>
        <w:t xml:space="preserve"> целью обеспечения эффективности системы выявления и развития обучающихся с наиболее высокими образовательными результатами, а также для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результатов.</w:t>
      </w:r>
    </w:p>
    <w:p w:rsidR="00E462A5" w:rsidRPr="00E462A5" w:rsidRDefault="00E462A5" w:rsidP="00E462A5">
      <w:pPr>
        <w:snapToGrid w:val="0"/>
        <w:ind w:firstLine="360"/>
        <w:jc w:val="both"/>
      </w:pPr>
    </w:p>
    <w:p w:rsidR="00E462A5" w:rsidRPr="00E462A5" w:rsidRDefault="00E462A5" w:rsidP="00E462A5">
      <w:pPr>
        <w:ind w:firstLine="708"/>
        <w:jc w:val="center"/>
        <w:rPr>
          <w:b/>
        </w:rPr>
      </w:pPr>
      <w:r w:rsidRPr="00E462A5">
        <w:rPr>
          <w:b/>
        </w:rPr>
        <w:t>2. Распределение полномочий по организации и проведению школьного этапа всероссийской олимпиады школьников</w:t>
      </w:r>
    </w:p>
    <w:p w:rsidR="00E462A5" w:rsidRPr="00E462A5" w:rsidRDefault="00E462A5" w:rsidP="00E462A5">
      <w:pPr>
        <w:ind w:firstLine="708"/>
        <w:jc w:val="both"/>
        <w:rPr>
          <w:b/>
          <w:i/>
        </w:rPr>
      </w:pPr>
      <w:r w:rsidRPr="00E462A5">
        <w:rPr>
          <w:b/>
          <w:i/>
        </w:rPr>
        <w:t xml:space="preserve">2.1. Организатор </w:t>
      </w:r>
      <w:r w:rsidRPr="00E462A5">
        <w:t>школьного</w:t>
      </w:r>
      <w:r w:rsidRPr="00E462A5">
        <w:rPr>
          <w:b/>
          <w:i/>
        </w:rPr>
        <w:t xml:space="preserve"> этапа всероссийской олимпиады школьников.</w:t>
      </w:r>
    </w:p>
    <w:p w:rsidR="00E462A5" w:rsidRPr="00E462A5" w:rsidRDefault="00E462A5" w:rsidP="00E462A5">
      <w:pPr>
        <w:ind w:firstLine="708"/>
        <w:jc w:val="both"/>
      </w:pPr>
      <w:r w:rsidRPr="00E462A5">
        <w:t xml:space="preserve">Организатором школьного этапа олимпиады является отдел образования и молодежной политики администрации </w:t>
      </w:r>
      <w:proofErr w:type="spellStart"/>
      <w:r w:rsidRPr="00E462A5">
        <w:t>Яльчикского</w:t>
      </w:r>
      <w:proofErr w:type="spellEnd"/>
      <w:r w:rsidRPr="00E462A5">
        <w:t xml:space="preserve"> муниципального округа.</w:t>
      </w:r>
    </w:p>
    <w:p w:rsidR="00E462A5" w:rsidRPr="00E462A5" w:rsidRDefault="00E462A5" w:rsidP="00E462A5">
      <w:pPr>
        <w:ind w:firstLine="708"/>
        <w:jc w:val="both"/>
      </w:pPr>
      <w:r w:rsidRPr="00E462A5">
        <w:rPr>
          <w:b/>
          <w:i/>
        </w:rPr>
        <w:t xml:space="preserve">2.2. </w:t>
      </w:r>
      <w:r w:rsidRPr="00E462A5">
        <w:t xml:space="preserve">Отдел образования и молодежной политики администрации </w:t>
      </w:r>
      <w:proofErr w:type="spellStart"/>
      <w:r w:rsidRPr="00E462A5">
        <w:t>Яльчикского</w:t>
      </w:r>
      <w:proofErr w:type="spellEnd"/>
      <w:r w:rsidRPr="00E462A5">
        <w:t xml:space="preserve"> муниципального округа </w:t>
      </w:r>
      <w:r w:rsidRPr="00E462A5">
        <w:rPr>
          <w:rFonts w:eastAsia="Calibri"/>
          <w:lang w:eastAsia="en-US"/>
        </w:rPr>
        <w:t>делегирует общеобразовательным организациям полномочия по проведению школьного этапа олимпиады в общеобразовательных организациях.</w:t>
      </w:r>
    </w:p>
    <w:p w:rsidR="00E462A5" w:rsidRPr="00E462A5" w:rsidRDefault="00E462A5" w:rsidP="00E462A5">
      <w:pPr>
        <w:jc w:val="both"/>
      </w:pPr>
      <w:r w:rsidRPr="00E462A5">
        <w:t>Организатор школьного этапа:</w:t>
      </w:r>
    </w:p>
    <w:p w:rsidR="00E462A5" w:rsidRPr="00E462A5" w:rsidRDefault="00E462A5" w:rsidP="00E462A5">
      <w:pPr>
        <w:numPr>
          <w:ilvl w:val="0"/>
          <w:numId w:val="3"/>
        </w:numPr>
        <w:tabs>
          <w:tab w:val="num" w:pos="426"/>
        </w:tabs>
        <w:spacing w:after="160" w:line="259" w:lineRule="auto"/>
        <w:ind w:firstLine="284"/>
        <w:jc w:val="both"/>
      </w:pPr>
      <w:r w:rsidRPr="00E462A5">
        <w:t>формирует и утверждает состав школьных предметно-методических комиссий по разработке олимпиадных заданий;</w:t>
      </w:r>
    </w:p>
    <w:p w:rsidR="00E462A5" w:rsidRPr="00E462A5" w:rsidRDefault="00E462A5" w:rsidP="00E462A5">
      <w:pPr>
        <w:numPr>
          <w:ilvl w:val="0"/>
          <w:numId w:val="3"/>
        </w:numPr>
        <w:tabs>
          <w:tab w:val="num" w:pos="426"/>
        </w:tabs>
        <w:spacing w:after="160" w:line="259" w:lineRule="auto"/>
        <w:ind w:firstLine="284"/>
        <w:jc w:val="both"/>
      </w:pPr>
      <w:r w:rsidRPr="00E462A5">
        <w:t>утверждает график проведения школьного этапа Олимпиады;</w:t>
      </w:r>
    </w:p>
    <w:p w:rsidR="00E462A5" w:rsidRPr="00E462A5" w:rsidRDefault="00E462A5" w:rsidP="00E462A5">
      <w:pPr>
        <w:numPr>
          <w:ilvl w:val="0"/>
          <w:numId w:val="3"/>
        </w:numPr>
        <w:tabs>
          <w:tab w:val="num" w:pos="426"/>
        </w:tabs>
        <w:spacing w:after="160" w:line="259" w:lineRule="auto"/>
        <w:ind w:firstLine="284"/>
        <w:jc w:val="both"/>
      </w:pPr>
      <w:r w:rsidRPr="00E462A5">
        <w:t>осуществляет заблаговременное информирование руководителей ОУ, обучающихся и их родителей о сроках проведения школьного этапа Олимпиады;</w:t>
      </w:r>
    </w:p>
    <w:p w:rsidR="00E462A5" w:rsidRPr="00E462A5" w:rsidRDefault="00E462A5" w:rsidP="00E462A5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9" w:lineRule="auto"/>
        <w:ind w:firstLine="284"/>
        <w:jc w:val="both"/>
      </w:pPr>
      <w:r w:rsidRPr="00E462A5">
        <w:t>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олимпиады.</w:t>
      </w:r>
    </w:p>
    <w:p w:rsidR="00E462A5" w:rsidRPr="00E462A5" w:rsidRDefault="00E462A5" w:rsidP="00E462A5">
      <w:pPr>
        <w:ind w:left="360"/>
        <w:jc w:val="both"/>
      </w:pPr>
    </w:p>
    <w:p w:rsidR="00E462A5" w:rsidRPr="00E462A5" w:rsidRDefault="00E462A5" w:rsidP="00E462A5">
      <w:pPr>
        <w:spacing w:line="336" w:lineRule="auto"/>
        <w:rPr>
          <w:b/>
        </w:rPr>
      </w:pPr>
      <w:r w:rsidRPr="00E462A5">
        <w:rPr>
          <w:b/>
        </w:rPr>
        <w:t xml:space="preserve">        3. Порядок проведения школьного этапа всероссийской олимпиады школьников </w:t>
      </w:r>
    </w:p>
    <w:p w:rsidR="00E462A5" w:rsidRPr="00E462A5" w:rsidRDefault="00E462A5" w:rsidP="00E462A5">
      <w:pPr>
        <w:ind w:firstLine="708"/>
        <w:jc w:val="both"/>
        <w:rPr>
          <w:rFonts w:eastAsia="Calibri"/>
          <w:i/>
          <w:lang w:eastAsia="en-US"/>
        </w:rPr>
      </w:pPr>
      <w:r w:rsidRPr="00E462A5">
        <w:rPr>
          <w:rFonts w:eastAsia="Calibri"/>
          <w:b/>
          <w:i/>
          <w:lang w:eastAsia="en-US"/>
        </w:rPr>
        <w:t>3.1</w:t>
      </w:r>
      <w:r w:rsidRPr="00E462A5">
        <w:rPr>
          <w:rFonts w:eastAsia="Calibri"/>
          <w:i/>
          <w:lang w:eastAsia="en-US"/>
        </w:rPr>
        <w:t>.  Школьный этап всероссийской олимпиады школьников:</w:t>
      </w:r>
    </w:p>
    <w:p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 проводится на платформе «СИРИУС</w:t>
      </w:r>
      <w:proofErr w:type="gramStart"/>
      <w:r w:rsidRPr="00E462A5">
        <w:rPr>
          <w:rFonts w:eastAsia="Calibri"/>
          <w:lang w:eastAsia="en-US"/>
        </w:rPr>
        <w:t>.К</w:t>
      </w:r>
      <w:proofErr w:type="gramEnd"/>
      <w:r w:rsidRPr="00E462A5">
        <w:rPr>
          <w:rFonts w:eastAsia="Calibri"/>
          <w:lang w:eastAsia="en-US"/>
        </w:rPr>
        <w:t xml:space="preserve">УРСЫ» по 6 общеобразовательным предметам:       </w:t>
      </w:r>
      <w:r w:rsidRPr="00E462A5">
        <w:rPr>
          <w:rFonts w:eastAsia="Calibri"/>
          <w:color w:val="000000"/>
          <w:lang w:eastAsia="en-US"/>
        </w:rPr>
        <w:t>физика, биология</w:t>
      </w:r>
      <w:r w:rsidRPr="00E462A5">
        <w:rPr>
          <w:color w:val="000000"/>
        </w:rPr>
        <w:t>, хими</w:t>
      </w:r>
      <w:r w:rsidRPr="00E462A5">
        <w:rPr>
          <w:rFonts w:eastAsia="Calibri"/>
          <w:color w:val="000000"/>
          <w:lang w:eastAsia="en-US"/>
        </w:rPr>
        <w:t>я</w:t>
      </w:r>
      <w:r w:rsidRPr="00E462A5">
        <w:rPr>
          <w:color w:val="000000"/>
        </w:rPr>
        <w:t>, астрономи</w:t>
      </w:r>
      <w:r w:rsidRPr="00E462A5">
        <w:rPr>
          <w:rFonts w:eastAsia="Calibri"/>
          <w:color w:val="000000"/>
          <w:lang w:eastAsia="en-US"/>
        </w:rPr>
        <w:t>я</w:t>
      </w:r>
      <w:r w:rsidRPr="00E462A5">
        <w:rPr>
          <w:color w:val="000000"/>
        </w:rPr>
        <w:t>, математик</w:t>
      </w:r>
      <w:r w:rsidRPr="00E462A5">
        <w:rPr>
          <w:rFonts w:eastAsia="Calibri"/>
          <w:color w:val="000000"/>
          <w:lang w:eastAsia="en-US"/>
        </w:rPr>
        <w:t>а и информатика</w:t>
      </w:r>
      <w:r w:rsidRPr="00E462A5">
        <w:rPr>
          <w:rFonts w:eastAsia="Calibri"/>
          <w:lang w:eastAsia="en-US"/>
        </w:rPr>
        <w:t>;</w:t>
      </w:r>
    </w:p>
    <w:p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  проводится по следующим общеобразовательным предметам: русский язык, география, экология, иностранный язык (английский), физическая культура, ОБ</w:t>
      </w:r>
      <w:r w:rsidR="00224045">
        <w:rPr>
          <w:rFonts w:eastAsia="Calibri"/>
          <w:lang w:eastAsia="en-US"/>
        </w:rPr>
        <w:t>ЗР</w:t>
      </w:r>
      <w:r w:rsidRPr="00E462A5">
        <w:rPr>
          <w:rFonts w:eastAsia="Calibri"/>
          <w:lang w:eastAsia="en-US"/>
        </w:rPr>
        <w:t xml:space="preserve"> (основы безопасности </w:t>
      </w:r>
      <w:r w:rsidR="00B90661">
        <w:rPr>
          <w:rFonts w:eastAsia="Calibri"/>
          <w:lang w:eastAsia="en-US"/>
        </w:rPr>
        <w:t xml:space="preserve">и </w:t>
      </w:r>
      <w:r w:rsidR="00224045">
        <w:rPr>
          <w:rFonts w:eastAsia="Calibri"/>
          <w:lang w:eastAsia="en-US"/>
        </w:rPr>
        <w:t>защиты Родины</w:t>
      </w:r>
      <w:r w:rsidRPr="00E462A5">
        <w:rPr>
          <w:rFonts w:eastAsia="Calibri"/>
          <w:lang w:eastAsia="en-US"/>
        </w:rPr>
        <w:t>), литература, история, обществознание, экономика, право, искусство (мировая художественная культура), технология;</w:t>
      </w:r>
    </w:p>
    <w:p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принимают участие на добровольной основе обучающиеся 4 классов по двум предметам (русский язык и математика).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3.2.</w:t>
      </w:r>
      <w:r w:rsidRPr="00E462A5">
        <w:rPr>
          <w:rFonts w:eastAsia="Calibri"/>
          <w:lang w:eastAsia="en-US"/>
        </w:rPr>
        <w:t xml:space="preserve"> Пунктами проведения олимпиады являются общеобразовательные организации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>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lastRenderedPageBreak/>
        <w:t>3.3.</w:t>
      </w:r>
      <w:r w:rsidRPr="00E462A5">
        <w:rPr>
          <w:rFonts w:eastAsia="Calibri"/>
          <w:lang w:eastAsia="en-US"/>
        </w:rPr>
        <w:t xml:space="preserve"> В каждой общеобразовательной организации: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 xml:space="preserve">3.3.1. </w:t>
      </w:r>
      <w:r w:rsidRPr="00E462A5">
        <w:rPr>
          <w:rFonts w:eastAsia="Calibri"/>
          <w:lang w:eastAsia="en-US"/>
        </w:rPr>
        <w:t>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3.4.</w:t>
      </w:r>
      <w:r w:rsidRPr="00E462A5">
        <w:rPr>
          <w:rFonts w:eastAsia="Calibri"/>
          <w:lang w:eastAsia="en-US"/>
        </w:rPr>
        <w:t xml:space="preserve"> </w:t>
      </w:r>
      <w:r w:rsidRPr="00524349">
        <w:rPr>
          <w:rFonts w:eastAsia="Calibri"/>
          <w:lang w:eastAsia="en-US"/>
        </w:rPr>
        <w:t>Руководители общеобразовательных организаций должны ознакомить членов предметного жюри с Порядком, настоящей организационно</w:t>
      </w:r>
      <w:r w:rsidRPr="00E462A5">
        <w:rPr>
          <w:rFonts w:eastAsia="Calibri"/>
          <w:lang w:eastAsia="en-US"/>
        </w:rPr>
        <w:t>-технологической моделью и графиком проведения школьного этапа олимпиады.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3.5.</w:t>
      </w:r>
      <w:r w:rsidRPr="00E462A5">
        <w:rPr>
          <w:rFonts w:eastAsia="Calibri"/>
          <w:lang w:eastAsia="en-US"/>
        </w:rPr>
        <w:t xml:space="preserve">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3.6.</w:t>
      </w:r>
      <w:r w:rsidRPr="00E462A5">
        <w:rPr>
          <w:rFonts w:eastAsia="Calibri"/>
          <w:lang w:eastAsia="en-US"/>
        </w:rPr>
        <w:t xml:space="preserve">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разместить на официальном сайте общеобразовательной организации, </w:t>
      </w:r>
      <w:r w:rsidRPr="00E462A5">
        <w:t>информационных стендах информации о проведении Олимпиады: графика проведения, Порядка проведения, приказов организатора Олимпиады (отдела образования), регламентирующих проведение муниципального этапа Олимпиады.</w:t>
      </w:r>
    </w:p>
    <w:p w:rsidR="00E462A5" w:rsidRPr="00E462A5" w:rsidRDefault="00E462A5" w:rsidP="00E462A5">
      <w:pPr>
        <w:shd w:val="clear" w:color="auto" w:fill="FFFFFF"/>
        <w:spacing w:after="300"/>
        <w:ind w:firstLine="708"/>
        <w:jc w:val="both"/>
      </w:pPr>
      <w:r w:rsidRPr="00E462A5">
        <w:rPr>
          <w:b/>
          <w:i/>
        </w:rPr>
        <w:t>3.7.</w:t>
      </w:r>
      <w:r w:rsidRPr="00E462A5">
        <w:t xml:space="preserve"> Руководитель общеобразовательной организации назначает приказом ответственного (заместителя директора) за проведение олимпиад, который несет полную ответственность за: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получение материалов по организации и проведению школьного этапа олимпиады; - получение заданий школьного этапа олимпиады; 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тиражирование олимпиадных заданий;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кодирование (обезличивание) олимпиадных работ;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предоставление отчета о проведении школьного этапа олимпиады в отдел образования и молодёжной политики администрации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 xml:space="preserve"> </w:t>
      </w:r>
      <w:proofErr w:type="spellStart"/>
      <w:r w:rsidRPr="00E462A5">
        <w:rPr>
          <w:rFonts w:eastAsia="Calibri"/>
          <w:lang w:eastAsia="en-US"/>
        </w:rPr>
        <w:t>Чуващской</w:t>
      </w:r>
      <w:proofErr w:type="spellEnd"/>
      <w:r w:rsidRPr="00E462A5">
        <w:rPr>
          <w:rFonts w:eastAsia="Calibri"/>
          <w:lang w:eastAsia="en-US"/>
        </w:rPr>
        <w:t xml:space="preserve"> Республики в электронной форме;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сбор и хранение согласий родителей (законных представителей) на обработку персональных данных обучающихся,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телекоммуникационной сети «Интернет». Согласие родителей (законных представителей) учащихся дается в одном экземпляре на все предметные олимпиады и хранятся в пункте проведения олимпиады;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- технологическое обеспечение олимпиады совместно со школьным оргкомитетом; 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- передачу в отдел образования и молодёжной политики администрации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 xml:space="preserve"> </w:t>
      </w:r>
      <w:proofErr w:type="spellStart"/>
      <w:r w:rsidRPr="00E462A5">
        <w:rPr>
          <w:rFonts w:eastAsia="Calibri"/>
          <w:lang w:eastAsia="en-US"/>
        </w:rPr>
        <w:t>Чуващской</w:t>
      </w:r>
      <w:proofErr w:type="spellEnd"/>
      <w:r w:rsidRPr="00E462A5">
        <w:rPr>
          <w:rFonts w:eastAsia="Calibri"/>
          <w:lang w:eastAsia="en-US"/>
        </w:rPr>
        <w:t xml:space="preserve"> Республики в электронной форме; 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сопровождение наблюдателей во время проведения школьного этапа олимпиады;</w:t>
      </w:r>
    </w:p>
    <w:p w:rsidR="00E462A5" w:rsidRPr="00E462A5" w:rsidRDefault="00E462A5" w:rsidP="00E462A5">
      <w:pPr>
        <w:ind w:firstLine="567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информирование всех участников об организации, проведении и итогах школьного этапа олимпиады.</w:t>
      </w:r>
    </w:p>
    <w:p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 xml:space="preserve"> </w:t>
      </w:r>
      <w:r w:rsidRPr="00E462A5">
        <w:rPr>
          <w:rFonts w:eastAsia="Calibri"/>
          <w:b/>
          <w:i/>
          <w:lang w:eastAsia="en-US"/>
        </w:rPr>
        <w:tab/>
        <w:t>3.8.</w:t>
      </w:r>
      <w:r w:rsidRPr="00E462A5">
        <w:rPr>
          <w:rFonts w:eastAsia="Calibri"/>
          <w:lang w:eastAsia="en-US"/>
        </w:rPr>
        <w:t xml:space="preserve">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3.9.</w:t>
      </w:r>
      <w:r w:rsidRPr="00E462A5">
        <w:rPr>
          <w:rFonts w:eastAsia="Calibri"/>
          <w:lang w:eastAsia="en-US"/>
        </w:rPr>
        <w:t xml:space="preserve">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олимпиады.</w:t>
      </w:r>
    </w:p>
    <w:p w:rsidR="00E462A5" w:rsidRPr="00E462A5" w:rsidRDefault="00E462A5" w:rsidP="00E462A5">
      <w:pPr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</w:t>
      </w:r>
      <w:r w:rsidRPr="00E462A5">
        <w:rPr>
          <w:rFonts w:eastAsia="Calibri"/>
          <w:lang w:eastAsia="en-US"/>
        </w:rPr>
        <w:tab/>
      </w:r>
      <w:r w:rsidRPr="00E462A5">
        <w:rPr>
          <w:rFonts w:eastAsia="Calibri"/>
          <w:b/>
          <w:i/>
          <w:lang w:eastAsia="en-US"/>
        </w:rPr>
        <w:t>3.10.</w:t>
      </w:r>
      <w:r w:rsidRPr="00E462A5">
        <w:rPr>
          <w:rFonts w:eastAsia="Calibri"/>
          <w:lang w:eastAsia="en-US"/>
        </w:rPr>
        <w:t xml:space="preserve"> Олимпиадные задания выполняются в течение времени, определенного требованиями к проведению каждой предметной олимпиады.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3.11.</w:t>
      </w:r>
      <w:r w:rsidRPr="00E462A5">
        <w:rPr>
          <w:rFonts w:eastAsia="Calibri"/>
          <w:lang w:eastAsia="en-US"/>
        </w:rPr>
        <w:t xml:space="preserve"> Все участники школьного этапа олимпиады во время проведения предметных олимпиад должны сидеть по 1 человеку за учебным столом.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3.12.</w:t>
      </w:r>
      <w:r w:rsidRPr="00E462A5">
        <w:rPr>
          <w:rFonts w:eastAsia="Calibri"/>
          <w:lang w:eastAsia="en-US"/>
        </w:rPr>
        <w:t xml:space="preserve"> Участники школьного этапа олимпиады во время его проведения: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>- имеют право пользоваться только бумагой, ручкой, чертежными принадлежностями;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- вправе иметь справочные материалы, электронно-вычислительную технику, разрешенные к использованию во время проведения олимпиады, перечень которых </w:t>
      </w:r>
      <w:r w:rsidRPr="00E462A5">
        <w:rPr>
          <w:rFonts w:eastAsia="Calibri"/>
          <w:lang w:eastAsia="en-US"/>
        </w:rPr>
        <w:lastRenderedPageBreak/>
        <w:t>определяется в требованиях к организации и проведению школьного этапа олимпиады по каждому общеобразовательному предмету;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lang w:eastAsia="en-US"/>
        </w:rPr>
        <w:t xml:space="preserve"> </w:t>
      </w:r>
      <w:r w:rsidRPr="00E462A5">
        <w:rPr>
          <w:rFonts w:eastAsia="Calibri"/>
          <w:b/>
          <w:i/>
          <w:lang w:eastAsia="en-US"/>
        </w:rPr>
        <w:t>3.13.</w:t>
      </w:r>
      <w:r w:rsidRPr="00E462A5">
        <w:rPr>
          <w:rFonts w:eastAsia="Calibri"/>
          <w:lang w:eastAsia="en-US"/>
        </w:rPr>
        <w:t xml:space="preserve">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3.14.</w:t>
      </w:r>
      <w:r w:rsidRPr="00E462A5">
        <w:rPr>
          <w:rFonts w:eastAsia="Calibri"/>
          <w:lang w:eastAsia="en-US"/>
        </w:rPr>
        <w:t xml:space="preserve">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о случаях удаления с олимпиады, а также о времени и месте ознакомления с результатами олимпиады.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3.15.</w:t>
      </w:r>
      <w:r w:rsidRPr="00E462A5">
        <w:rPr>
          <w:rFonts w:eastAsia="Calibri"/>
          <w:lang w:eastAsia="en-US"/>
        </w:rPr>
        <w:t xml:space="preserve"> Во время проведения олимпиады участники должны соблюдать Порядок проведения всероссийской олимпиады школьников</w:t>
      </w:r>
      <w:r w:rsidR="000934EE">
        <w:rPr>
          <w:rFonts w:eastAsia="Calibri"/>
          <w:lang w:eastAsia="en-US"/>
        </w:rPr>
        <w:t xml:space="preserve"> </w:t>
      </w:r>
      <w:r w:rsidR="000934EE" w:rsidRPr="000934EE">
        <w:rPr>
          <w:rFonts w:eastAsia="Calibri"/>
          <w:b/>
          <w:bCs/>
          <w:lang w:eastAsia="en-US"/>
        </w:rPr>
        <w:t>(п. 18 Порядка)</w:t>
      </w:r>
      <w:r w:rsidRPr="00E462A5">
        <w:rPr>
          <w:rFonts w:eastAsia="Calibri"/>
          <w:lang w:eastAsia="en-US"/>
        </w:rPr>
        <w:t xml:space="preserve"> и требования, утвержденные организатором олимпиады, к проведению школьного этапа олимпиады по каждому общеобразовательному предмету.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3.16.</w:t>
      </w:r>
      <w:r w:rsidRPr="00E462A5">
        <w:rPr>
          <w:rFonts w:eastAsia="Calibri"/>
          <w:lang w:eastAsia="en-US"/>
        </w:rPr>
        <w:t xml:space="preserve">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</w:t>
      </w:r>
      <w:r w:rsidRPr="00E462A5">
        <w:rPr>
          <w:rFonts w:eastAsia="Calibri"/>
          <w:lang w:eastAsia="en-US"/>
        </w:rPr>
        <w:t xml:space="preserve"> Жюри школьного этапа: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3.17.1</w:t>
      </w:r>
      <w:r w:rsidRPr="00E462A5">
        <w:rPr>
          <w:rFonts w:eastAsia="Calibri"/>
          <w:lang w:eastAsia="en-US"/>
        </w:rPr>
        <w:t>. оценивает выполненные олимпиадные задания в соответствии с утвержденными критериями оценивания выполненных олимпиадных заданий;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3.17.2.</w:t>
      </w:r>
      <w:r w:rsidRPr="00E462A5">
        <w:rPr>
          <w:rFonts w:eastAsia="Calibri"/>
          <w:lang w:eastAsia="en-US"/>
        </w:rPr>
        <w:t xml:space="preserve"> проводит с участниками олимпиады анализ олимпиадных заданий и их решений;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3.17.3.</w:t>
      </w:r>
      <w:r w:rsidRPr="00E462A5">
        <w:rPr>
          <w:rFonts w:eastAsia="Calibri"/>
          <w:lang w:eastAsia="en-US"/>
        </w:rPr>
        <w:t xml:space="preserve"> определяет победителей и призеров олимпиады на основании рейтинга по каждому общеобразовательному предмету в соответствии с квотой, установленной организатором школьного этапа олимпиады.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3.17.4.</w:t>
      </w:r>
      <w:r w:rsidRPr="00E462A5">
        <w:rPr>
          <w:rFonts w:eastAsia="Calibri"/>
          <w:lang w:eastAsia="en-US"/>
        </w:rPr>
        <w:t xml:space="preserve"> представляет в отдел образования и молодёжной политики администрации </w:t>
      </w:r>
      <w:proofErr w:type="spellStart"/>
      <w:r w:rsidRPr="00E462A5">
        <w:rPr>
          <w:rFonts w:eastAsia="Calibri"/>
          <w:lang w:eastAsia="en-US"/>
        </w:rPr>
        <w:t>Яльчикского</w:t>
      </w:r>
      <w:proofErr w:type="spellEnd"/>
      <w:r w:rsidRPr="00E462A5">
        <w:rPr>
          <w:rFonts w:eastAsia="Calibri"/>
          <w:lang w:eastAsia="en-US"/>
        </w:rPr>
        <w:t xml:space="preserve"> </w:t>
      </w:r>
      <w:r w:rsidRPr="00E462A5">
        <w:t>муниципального округа</w:t>
      </w:r>
      <w:r w:rsidRPr="00E462A5">
        <w:rPr>
          <w:rFonts w:eastAsia="Calibri"/>
          <w:lang w:eastAsia="en-US"/>
        </w:rPr>
        <w:t xml:space="preserve"> </w:t>
      </w:r>
      <w:proofErr w:type="spellStart"/>
      <w:r w:rsidRPr="00E462A5">
        <w:rPr>
          <w:rFonts w:eastAsia="Calibri"/>
          <w:lang w:eastAsia="en-US"/>
        </w:rPr>
        <w:t>Чуващской</w:t>
      </w:r>
      <w:proofErr w:type="spellEnd"/>
      <w:r w:rsidRPr="00E462A5">
        <w:rPr>
          <w:rFonts w:eastAsia="Calibri"/>
          <w:lang w:eastAsia="en-US"/>
        </w:rPr>
        <w:t xml:space="preserve"> Республики результаты олимпиады (протоколы) по каждому общеобразовательному предмету.</w:t>
      </w:r>
    </w:p>
    <w:p w:rsidR="00E462A5" w:rsidRPr="00E462A5" w:rsidRDefault="00E462A5" w:rsidP="00E462A5">
      <w:pPr>
        <w:ind w:firstLine="708"/>
        <w:jc w:val="center"/>
        <w:rPr>
          <w:rFonts w:eastAsia="Calibri"/>
          <w:b/>
          <w:lang w:eastAsia="en-US"/>
        </w:rPr>
      </w:pPr>
    </w:p>
    <w:p w:rsidR="00E462A5" w:rsidRPr="00E462A5" w:rsidRDefault="00E462A5" w:rsidP="00E462A5">
      <w:pPr>
        <w:ind w:firstLine="708"/>
        <w:jc w:val="center"/>
        <w:rPr>
          <w:rFonts w:eastAsia="Calibri"/>
          <w:lang w:eastAsia="en-US"/>
        </w:rPr>
      </w:pPr>
      <w:r w:rsidRPr="00E462A5">
        <w:rPr>
          <w:rFonts w:eastAsia="Calibri"/>
          <w:b/>
          <w:lang w:eastAsia="en-US"/>
        </w:rPr>
        <w:t>4. Определение победителей и призеров школьного этапа олимпиады</w:t>
      </w:r>
      <w:r w:rsidRPr="00E462A5">
        <w:rPr>
          <w:rFonts w:eastAsia="Calibri"/>
          <w:lang w:eastAsia="en-US"/>
        </w:rPr>
        <w:t xml:space="preserve">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4.1.</w:t>
      </w:r>
      <w:r w:rsidRPr="00E462A5">
        <w:rPr>
          <w:rFonts w:eastAsia="Calibri"/>
          <w:lang w:eastAsia="en-US"/>
        </w:rPr>
        <w:t xml:space="preserve"> Список победителей и призеров школьного этапа олимпиады утверждается организатором школьного этапа олимпиады.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4.2.</w:t>
      </w:r>
      <w:r w:rsidRPr="00E462A5">
        <w:rPr>
          <w:rFonts w:eastAsia="Calibri"/>
          <w:lang w:eastAsia="en-US"/>
        </w:rPr>
        <w:t xml:space="preserve">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 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4.3.</w:t>
      </w:r>
      <w:r w:rsidRPr="00E462A5">
        <w:rPr>
          <w:rFonts w:eastAsia="Calibri"/>
          <w:lang w:eastAsia="en-US"/>
        </w:rPr>
        <w:t xml:space="preserve">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E462A5" w:rsidRPr="00E462A5" w:rsidRDefault="00E462A5" w:rsidP="00E462A5">
      <w:pPr>
        <w:ind w:firstLine="708"/>
        <w:jc w:val="both"/>
        <w:rPr>
          <w:rFonts w:eastAsia="Calibri"/>
          <w:lang w:eastAsia="en-US"/>
        </w:rPr>
      </w:pPr>
      <w:r w:rsidRPr="00E462A5">
        <w:rPr>
          <w:rFonts w:eastAsia="Calibri"/>
          <w:b/>
          <w:i/>
          <w:lang w:eastAsia="en-US"/>
        </w:rPr>
        <w:t>4.4.</w:t>
      </w:r>
      <w:r w:rsidRPr="00E462A5">
        <w:rPr>
          <w:rFonts w:eastAsia="Calibri"/>
          <w:lang w:eastAsia="en-US"/>
        </w:rPr>
        <w:t xml:space="preserve"> Обращаем ваше внимание на то, что не все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считаются победителями и призерами данного этапа.</w:t>
      </w:r>
    </w:p>
    <w:p w:rsidR="00E462A5" w:rsidRPr="00E462A5" w:rsidRDefault="00E462A5" w:rsidP="00E462A5">
      <w:pPr>
        <w:tabs>
          <w:tab w:val="left" w:pos="180"/>
        </w:tabs>
        <w:jc w:val="both"/>
        <w:rPr>
          <w:color w:val="000000"/>
        </w:rPr>
      </w:pPr>
    </w:p>
    <w:p w:rsidR="00E462A5" w:rsidRPr="00E462A5" w:rsidRDefault="00E462A5" w:rsidP="00E462A5">
      <w:pPr>
        <w:tabs>
          <w:tab w:val="left" w:pos="180"/>
        </w:tabs>
        <w:jc w:val="both"/>
        <w:rPr>
          <w:color w:val="000000"/>
        </w:rPr>
      </w:pPr>
    </w:p>
    <w:p w:rsidR="00E462A5" w:rsidRPr="00E462A5" w:rsidRDefault="00E462A5" w:rsidP="00E462A5">
      <w:pPr>
        <w:tabs>
          <w:tab w:val="left" w:pos="180"/>
        </w:tabs>
        <w:jc w:val="both"/>
        <w:rPr>
          <w:color w:val="000000"/>
        </w:rPr>
      </w:pP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D92085" w:rsidRDefault="00D92085" w:rsidP="00B17521">
      <w:pPr>
        <w:tabs>
          <w:tab w:val="left" w:pos="180"/>
        </w:tabs>
        <w:jc w:val="both"/>
        <w:rPr>
          <w:color w:val="000000"/>
        </w:rPr>
      </w:pPr>
    </w:p>
    <w:p w:rsidR="000753A0" w:rsidRPr="000753A0" w:rsidRDefault="000753A0" w:rsidP="000753A0">
      <w:pPr>
        <w:jc w:val="center"/>
        <w:rPr>
          <w:b/>
          <w:bCs/>
          <w:color w:val="000000"/>
        </w:rPr>
      </w:pPr>
    </w:p>
    <w:p w:rsidR="001B0DE9" w:rsidRDefault="001B0DE9" w:rsidP="00B17521">
      <w:pPr>
        <w:tabs>
          <w:tab w:val="left" w:pos="180"/>
        </w:tabs>
        <w:jc w:val="both"/>
        <w:rPr>
          <w:color w:val="000000"/>
        </w:rPr>
      </w:pPr>
    </w:p>
    <w:p w:rsidR="00E462A5" w:rsidRDefault="00E462A5" w:rsidP="00B17521">
      <w:pPr>
        <w:tabs>
          <w:tab w:val="left" w:pos="180"/>
        </w:tabs>
        <w:jc w:val="both"/>
        <w:rPr>
          <w:color w:val="000000"/>
        </w:rPr>
      </w:pPr>
    </w:p>
    <w:p w:rsidR="00E462A5" w:rsidRPr="00721028" w:rsidRDefault="00E462A5" w:rsidP="00B17521">
      <w:pPr>
        <w:tabs>
          <w:tab w:val="left" w:pos="180"/>
        </w:tabs>
        <w:jc w:val="both"/>
        <w:rPr>
          <w:color w:val="000000"/>
        </w:rPr>
      </w:pPr>
    </w:p>
    <w:p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Приложение № </w:t>
      </w:r>
      <w:r w:rsidR="000753A0">
        <w:rPr>
          <w:color w:val="000000"/>
        </w:rPr>
        <w:t>5</w:t>
      </w:r>
      <w:r w:rsidRPr="00721028">
        <w:rPr>
          <w:color w:val="000000"/>
        </w:rPr>
        <w:t xml:space="preserve"> </w:t>
      </w:r>
    </w:p>
    <w:p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к приказу ЯРОО и МП </w:t>
      </w:r>
    </w:p>
    <w:p w:rsidR="001B0DE9" w:rsidRPr="00721028" w:rsidRDefault="001B0DE9" w:rsidP="001B0DE9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rPr>
          <w:color w:val="000000"/>
        </w:rPr>
        <w:t xml:space="preserve">№ </w:t>
      </w:r>
      <w:r w:rsidRPr="00721028">
        <w:rPr>
          <w:color w:val="FF0000"/>
        </w:rPr>
        <w:t xml:space="preserve"> </w:t>
      </w:r>
      <w:r w:rsidR="00022F1F">
        <w:rPr>
          <w:color w:val="000000" w:themeColor="text1"/>
        </w:rPr>
        <w:t>94</w:t>
      </w:r>
      <w:r w:rsidRPr="000753A0">
        <w:rPr>
          <w:color w:val="000000" w:themeColor="text1"/>
        </w:rPr>
        <w:t>/01</w:t>
      </w:r>
      <w:r w:rsidRPr="00721028">
        <w:rPr>
          <w:color w:val="000000"/>
        </w:rPr>
        <w:t>-04 от 0</w:t>
      </w:r>
      <w:r w:rsidR="00022F1F">
        <w:rPr>
          <w:color w:val="000000"/>
        </w:rPr>
        <w:t>3</w:t>
      </w:r>
      <w:r w:rsidRPr="00721028">
        <w:rPr>
          <w:color w:val="000000"/>
        </w:rPr>
        <w:t>.09.202</w:t>
      </w:r>
      <w:r w:rsidR="00022F1F">
        <w:rPr>
          <w:color w:val="000000"/>
        </w:rPr>
        <w:t>4</w:t>
      </w:r>
      <w:r w:rsidRPr="00721028">
        <w:rPr>
          <w:color w:val="000000"/>
        </w:rPr>
        <w:t xml:space="preserve"> г.</w:t>
      </w:r>
    </w:p>
    <w:p w:rsidR="001B0DE9" w:rsidRPr="00721028" w:rsidRDefault="001B0DE9" w:rsidP="001B0DE9">
      <w:pPr>
        <w:tabs>
          <w:tab w:val="left" w:pos="180"/>
        </w:tabs>
        <w:jc w:val="both"/>
        <w:rPr>
          <w:color w:val="000000"/>
        </w:rPr>
      </w:pPr>
    </w:p>
    <w:p w:rsidR="001B0DE9" w:rsidRPr="00721028" w:rsidRDefault="001B0DE9" w:rsidP="00B17521">
      <w:pPr>
        <w:tabs>
          <w:tab w:val="left" w:pos="180"/>
        </w:tabs>
        <w:jc w:val="both"/>
        <w:rPr>
          <w:color w:val="000000"/>
        </w:rPr>
      </w:pPr>
    </w:p>
    <w:p w:rsidR="00E462A5" w:rsidRPr="00E462A5" w:rsidRDefault="00B17521" w:rsidP="00E462A5">
      <w:pPr>
        <w:tabs>
          <w:tab w:val="left" w:pos="180"/>
        </w:tabs>
        <w:ind w:left="4500" w:right="-5"/>
        <w:jc w:val="right"/>
        <w:rPr>
          <w:color w:val="000000"/>
        </w:rPr>
      </w:pPr>
      <w:r w:rsidRPr="00721028">
        <w:t xml:space="preserve">                                                                    </w:t>
      </w:r>
    </w:p>
    <w:p w:rsidR="00E462A5" w:rsidRPr="00E462A5" w:rsidRDefault="00E462A5" w:rsidP="00E462A5">
      <w:r w:rsidRPr="00E462A5">
        <w:t xml:space="preserve">                                                                                                     </w:t>
      </w:r>
    </w:p>
    <w:p w:rsidR="00E462A5" w:rsidRPr="00E462A5" w:rsidRDefault="00E462A5" w:rsidP="00E462A5">
      <w:pPr>
        <w:ind w:left="4950"/>
      </w:pPr>
      <w:r w:rsidRPr="00E462A5">
        <w:t>В_______________________________________________________________________</w:t>
      </w:r>
    </w:p>
    <w:p w:rsidR="00E462A5" w:rsidRPr="00E462A5" w:rsidRDefault="00E462A5" w:rsidP="00E462A5">
      <w:pPr>
        <w:ind w:left="4950"/>
        <w:jc w:val="center"/>
        <w:rPr>
          <w:i/>
        </w:rPr>
      </w:pPr>
      <w:r w:rsidRPr="00E462A5">
        <w:rPr>
          <w:i/>
        </w:rPr>
        <w:t>(название муниципального ОУО)</w:t>
      </w:r>
    </w:p>
    <w:p w:rsidR="00E462A5" w:rsidRPr="00E462A5" w:rsidRDefault="00E462A5" w:rsidP="00E462A5">
      <w:pPr>
        <w:ind w:left="4950"/>
      </w:pPr>
    </w:p>
    <w:p w:rsidR="00E462A5" w:rsidRPr="00E462A5" w:rsidRDefault="00E462A5" w:rsidP="00E462A5">
      <w:pPr>
        <w:ind w:left="4950"/>
      </w:pPr>
      <w:r w:rsidRPr="00E462A5">
        <w:t>Организатору школьного этапа всероссийской олимпиады школьников 202</w:t>
      </w:r>
      <w:r w:rsidR="00022F1F">
        <w:t>4</w:t>
      </w:r>
      <w:r w:rsidRPr="00E462A5">
        <w:t>-202</w:t>
      </w:r>
      <w:r w:rsidR="00022F1F">
        <w:t>5</w:t>
      </w:r>
      <w:r w:rsidRPr="00E462A5">
        <w:t xml:space="preserve"> учебного года</w:t>
      </w:r>
    </w:p>
    <w:p w:rsidR="00E462A5" w:rsidRPr="00E462A5" w:rsidRDefault="00E462A5" w:rsidP="00E462A5">
      <w:pPr>
        <w:ind w:left="4950"/>
      </w:pPr>
    </w:p>
    <w:p w:rsidR="00E462A5" w:rsidRPr="00E462A5" w:rsidRDefault="00E462A5" w:rsidP="00E462A5">
      <w:pPr>
        <w:jc w:val="both"/>
      </w:pPr>
      <w:r w:rsidRPr="00E462A5">
        <w:tab/>
        <w:t>Я, ____________________________________________________________________,</w:t>
      </w:r>
    </w:p>
    <w:p w:rsidR="00E462A5" w:rsidRPr="00E462A5" w:rsidRDefault="00E462A5" w:rsidP="00E462A5">
      <w:pPr>
        <w:jc w:val="center"/>
        <w:rPr>
          <w:i/>
        </w:rPr>
      </w:pPr>
      <w:r w:rsidRPr="00E462A5">
        <w:rPr>
          <w:i/>
        </w:rPr>
        <w:t>(Ф.И.О. родителя/законного представителя  обучающегося)</w:t>
      </w:r>
    </w:p>
    <w:p w:rsidR="00E462A5" w:rsidRPr="00E462A5" w:rsidRDefault="00E462A5" w:rsidP="00E462A5">
      <w:pPr>
        <w:jc w:val="both"/>
      </w:pPr>
      <w:r w:rsidRPr="00E462A5">
        <w:t>родитель (законный представитель) _____________________________________________,</w:t>
      </w:r>
    </w:p>
    <w:p w:rsidR="00E462A5" w:rsidRPr="00E462A5" w:rsidRDefault="00E462A5" w:rsidP="00E462A5">
      <w:pPr>
        <w:jc w:val="both"/>
        <w:rPr>
          <w:i/>
        </w:rPr>
      </w:pP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rPr>
          <w:i/>
        </w:rPr>
        <w:t>(Ф.И.О. ученика)</w:t>
      </w:r>
    </w:p>
    <w:p w:rsidR="00E462A5" w:rsidRPr="00E462A5" w:rsidRDefault="00E462A5" w:rsidP="00E462A5">
      <w:pPr>
        <w:jc w:val="both"/>
      </w:pPr>
      <w:r w:rsidRPr="00E462A5">
        <w:t>ученика(цы)_____класса____________________________________________________________________________________________________________________________________:</w:t>
      </w:r>
    </w:p>
    <w:p w:rsidR="00E462A5" w:rsidRPr="00E462A5" w:rsidRDefault="00E462A5" w:rsidP="00E462A5">
      <w:pPr>
        <w:jc w:val="center"/>
        <w:rPr>
          <w:i/>
        </w:rPr>
      </w:pPr>
      <w:r w:rsidRPr="00E462A5">
        <w:rPr>
          <w:i/>
        </w:rPr>
        <w:t>(наименование ОО)</w:t>
      </w:r>
    </w:p>
    <w:p w:rsidR="00E462A5" w:rsidRPr="00E462A5" w:rsidRDefault="00E462A5" w:rsidP="00E462A5">
      <w:pPr>
        <w:jc w:val="center"/>
        <w:rPr>
          <w:i/>
        </w:rPr>
      </w:pPr>
    </w:p>
    <w:p w:rsidR="00E462A5" w:rsidRPr="00E462A5" w:rsidRDefault="00E462A5" w:rsidP="00E462A5">
      <w:pPr>
        <w:jc w:val="both"/>
      </w:pPr>
      <w:r w:rsidRPr="00E462A5">
        <w:t xml:space="preserve">1. Подтверждаю, что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 </w:t>
      </w:r>
      <w:r w:rsidR="00F015AB">
        <w:rPr>
          <w:lang w:eastAsia="ar-SA"/>
        </w:rPr>
        <w:t xml:space="preserve">(с изменениями, утвержденными приказами </w:t>
      </w:r>
      <w:proofErr w:type="spellStart"/>
      <w:r w:rsidR="00F015AB">
        <w:rPr>
          <w:lang w:eastAsia="ar-SA"/>
        </w:rPr>
        <w:t>Минпросвещения</w:t>
      </w:r>
      <w:proofErr w:type="spellEnd"/>
      <w:r w:rsidR="00F015AB">
        <w:rPr>
          <w:lang w:eastAsia="ar-SA"/>
        </w:rPr>
        <w:t xml:space="preserve"> России от 16 августа 2021 г. № 565, от 14 февраля 2022 г. № 73, от 26 января 2023 г. № 55) </w:t>
      </w:r>
      <w:r w:rsidRPr="00E462A5">
        <w:t>ознакомлен.</w:t>
      </w:r>
      <w:r w:rsidRPr="00E462A5">
        <w:rPr>
          <w:lang w:eastAsia="ar-SA"/>
        </w:rPr>
        <w:t xml:space="preserve"> </w:t>
      </w:r>
    </w:p>
    <w:p w:rsidR="00E462A5" w:rsidRPr="00E462A5" w:rsidRDefault="00E462A5" w:rsidP="00E462A5">
      <w:pPr>
        <w:jc w:val="both"/>
      </w:pPr>
      <w:r w:rsidRPr="00E462A5">
        <w:t>2. Предоставляю согласие на публикацию олимпиадной работы своего ребенка, в том числе в информационно-телекоммуникационной сети «Интернет».</w:t>
      </w:r>
    </w:p>
    <w:p w:rsidR="00E462A5" w:rsidRPr="00E462A5" w:rsidRDefault="00E462A5" w:rsidP="00E462A5">
      <w:pPr>
        <w:jc w:val="both"/>
      </w:pPr>
    </w:p>
    <w:p w:rsidR="00E462A5" w:rsidRPr="00E462A5" w:rsidRDefault="00E462A5" w:rsidP="00E462A5">
      <w:pPr>
        <w:jc w:val="both"/>
      </w:pPr>
    </w:p>
    <w:p w:rsidR="00E462A5" w:rsidRPr="00E462A5" w:rsidRDefault="00E462A5" w:rsidP="00E462A5">
      <w:pPr>
        <w:jc w:val="both"/>
      </w:pPr>
    </w:p>
    <w:p w:rsidR="00E462A5" w:rsidRPr="00E462A5" w:rsidRDefault="00E462A5" w:rsidP="00E462A5">
      <w:pPr>
        <w:jc w:val="both"/>
      </w:pPr>
      <w:r w:rsidRPr="00E462A5">
        <w:t>_____________________</w:t>
      </w:r>
      <w:r w:rsidRPr="00E462A5">
        <w:tab/>
      </w:r>
      <w:r w:rsidRPr="00E462A5">
        <w:tab/>
      </w:r>
      <w:r w:rsidRPr="00E462A5">
        <w:tab/>
      </w:r>
      <w:r w:rsidRPr="00E462A5">
        <w:tab/>
      </w:r>
      <w:r w:rsidRPr="00E462A5">
        <w:tab/>
        <w:t>_____________________________</w:t>
      </w:r>
    </w:p>
    <w:p w:rsidR="00E462A5" w:rsidRPr="00E462A5" w:rsidRDefault="00E462A5" w:rsidP="00E462A5">
      <w:pPr>
        <w:ind w:firstLine="708"/>
        <w:jc w:val="both"/>
        <w:rPr>
          <w:i/>
        </w:rPr>
      </w:pPr>
      <w:r w:rsidRPr="00E462A5">
        <w:rPr>
          <w:i/>
        </w:rPr>
        <w:t>(дата)</w:t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</w:r>
      <w:r w:rsidRPr="00E462A5">
        <w:rPr>
          <w:i/>
        </w:rPr>
        <w:tab/>
        <w:t>(подпись)</w:t>
      </w:r>
    </w:p>
    <w:p w:rsidR="00E462A5" w:rsidRPr="00E462A5" w:rsidRDefault="00E462A5" w:rsidP="00E462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21" w:rsidRPr="00721028" w:rsidRDefault="00B17521" w:rsidP="00B17521">
      <w:r w:rsidRPr="00721028">
        <w:t xml:space="preserve">                                 </w:t>
      </w:r>
    </w:p>
    <w:sectPr w:rsidR="00B17521" w:rsidRPr="00721028" w:rsidSect="00D7404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6F6C84"/>
    <w:multiLevelType w:val="multilevel"/>
    <w:tmpl w:val="B2F61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92EE1"/>
    <w:multiLevelType w:val="hybridMultilevel"/>
    <w:tmpl w:val="19D443D4"/>
    <w:lvl w:ilvl="0" w:tplc="BBF8A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31E6A"/>
    <w:multiLevelType w:val="hybridMultilevel"/>
    <w:tmpl w:val="F99ED270"/>
    <w:lvl w:ilvl="0" w:tplc="E60612DC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B17521"/>
    <w:rsid w:val="0001185D"/>
    <w:rsid w:val="00022F1F"/>
    <w:rsid w:val="00027658"/>
    <w:rsid w:val="000319F3"/>
    <w:rsid w:val="00043456"/>
    <w:rsid w:val="00066033"/>
    <w:rsid w:val="000665E8"/>
    <w:rsid w:val="00074FAB"/>
    <w:rsid w:val="000753A0"/>
    <w:rsid w:val="000758E6"/>
    <w:rsid w:val="000934EE"/>
    <w:rsid w:val="000A2879"/>
    <w:rsid w:val="000C7949"/>
    <w:rsid w:val="000D5FF8"/>
    <w:rsid w:val="000E266D"/>
    <w:rsid w:val="001034B2"/>
    <w:rsid w:val="00107843"/>
    <w:rsid w:val="001369EE"/>
    <w:rsid w:val="00165949"/>
    <w:rsid w:val="00170C83"/>
    <w:rsid w:val="00186AA4"/>
    <w:rsid w:val="00195884"/>
    <w:rsid w:val="00196851"/>
    <w:rsid w:val="001A0B56"/>
    <w:rsid w:val="001A53A9"/>
    <w:rsid w:val="001B0DE9"/>
    <w:rsid w:val="001C52CE"/>
    <w:rsid w:val="001E0F4A"/>
    <w:rsid w:val="001F5F0C"/>
    <w:rsid w:val="00224045"/>
    <w:rsid w:val="00243D2D"/>
    <w:rsid w:val="00261DD7"/>
    <w:rsid w:val="00271A7B"/>
    <w:rsid w:val="00293112"/>
    <w:rsid w:val="002B31F6"/>
    <w:rsid w:val="002C24DC"/>
    <w:rsid w:val="002D621A"/>
    <w:rsid w:val="002E559D"/>
    <w:rsid w:val="002F57D0"/>
    <w:rsid w:val="003151BB"/>
    <w:rsid w:val="00355973"/>
    <w:rsid w:val="00363F13"/>
    <w:rsid w:val="00394C7E"/>
    <w:rsid w:val="003975A8"/>
    <w:rsid w:val="003A02BE"/>
    <w:rsid w:val="003B7404"/>
    <w:rsid w:val="003F58EE"/>
    <w:rsid w:val="00432C4F"/>
    <w:rsid w:val="0045727F"/>
    <w:rsid w:val="004606E0"/>
    <w:rsid w:val="00460766"/>
    <w:rsid w:val="004673E2"/>
    <w:rsid w:val="0048519B"/>
    <w:rsid w:val="00486FE5"/>
    <w:rsid w:val="004B3257"/>
    <w:rsid w:val="004B3EBD"/>
    <w:rsid w:val="004B6CA9"/>
    <w:rsid w:val="004C7935"/>
    <w:rsid w:val="004E2E1B"/>
    <w:rsid w:val="004E4408"/>
    <w:rsid w:val="004F2FC5"/>
    <w:rsid w:val="005065D2"/>
    <w:rsid w:val="005074CA"/>
    <w:rsid w:val="00524349"/>
    <w:rsid w:val="0052794A"/>
    <w:rsid w:val="0053596F"/>
    <w:rsid w:val="00562C4E"/>
    <w:rsid w:val="0059709C"/>
    <w:rsid w:val="005A7A67"/>
    <w:rsid w:val="005B35D5"/>
    <w:rsid w:val="005C4C2C"/>
    <w:rsid w:val="005C602E"/>
    <w:rsid w:val="005F2727"/>
    <w:rsid w:val="00605A7F"/>
    <w:rsid w:val="0062731D"/>
    <w:rsid w:val="00635787"/>
    <w:rsid w:val="006432B9"/>
    <w:rsid w:val="006472DA"/>
    <w:rsid w:val="00654990"/>
    <w:rsid w:val="00660092"/>
    <w:rsid w:val="00675F20"/>
    <w:rsid w:val="00676593"/>
    <w:rsid w:val="00684338"/>
    <w:rsid w:val="006D47F9"/>
    <w:rsid w:val="006F08BF"/>
    <w:rsid w:val="006F0ACD"/>
    <w:rsid w:val="00710E4D"/>
    <w:rsid w:val="00711E31"/>
    <w:rsid w:val="00721028"/>
    <w:rsid w:val="0076226D"/>
    <w:rsid w:val="00763A4A"/>
    <w:rsid w:val="007676AE"/>
    <w:rsid w:val="007833E9"/>
    <w:rsid w:val="00783E0D"/>
    <w:rsid w:val="007A2471"/>
    <w:rsid w:val="007A7CD5"/>
    <w:rsid w:val="007B4EAC"/>
    <w:rsid w:val="007F51A5"/>
    <w:rsid w:val="00822F24"/>
    <w:rsid w:val="00827F84"/>
    <w:rsid w:val="00834488"/>
    <w:rsid w:val="00864E9C"/>
    <w:rsid w:val="00880EAE"/>
    <w:rsid w:val="00891B48"/>
    <w:rsid w:val="00896165"/>
    <w:rsid w:val="009265E4"/>
    <w:rsid w:val="0094011A"/>
    <w:rsid w:val="009427A4"/>
    <w:rsid w:val="009438C8"/>
    <w:rsid w:val="009553F7"/>
    <w:rsid w:val="009836F9"/>
    <w:rsid w:val="009A7CBE"/>
    <w:rsid w:val="009C6482"/>
    <w:rsid w:val="009D0492"/>
    <w:rsid w:val="00A15BCE"/>
    <w:rsid w:val="00A44BC5"/>
    <w:rsid w:val="00A61B87"/>
    <w:rsid w:val="00A7203D"/>
    <w:rsid w:val="00AB20A1"/>
    <w:rsid w:val="00AB3905"/>
    <w:rsid w:val="00AB662B"/>
    <w:rsid w:val="00AC18E5"/>
    <w:rsid w:val="00AE4FF4"/>
    <w:rsid w:val="00AF4B5E"/>
    <w:rsid w:val="00AF6D9D"/>
    <w:rsid w:val="00B14951"/>
    <w:rsid w:val="00B17521"/>
    <w:rsid w:val="00B2132E"/>
    <w:rsid w:val="00B34781"/>
    <w:rsid w:val="00B57508"/>
    <w:rsid w:val="00B63CBD"/>
    <w:rsid w:val="00B64D76"/>
    <w:rsid w:val="00B90661"/>
    <w:rsid w:val="00B91AC5"/>
    <w:rsid w:val="00BB10FE"/>
    <w:rsid w:val="00BD43A6"/>
    <w:rsid w:val="00BD75C3"/>
    <w:rsid w:val="00C0524D"/>
    <w:rsid w:val="00C44918"/>
    <w:rsid w:val="00C61026"/>
    <w:rsid w:val="00C71AE9"/>
    <w:rsid w:val="00C72F06"/>
    <w:rsid w:val="00CA10ED"/>
    <w:rsid w:val="00CA3C46"/>
    <w:rsid w:val="00CB32EB"/>
    <w:rsid w:val="00CC2916"/>
    <w:rsid w:val="00CD02B0"/>
    <w:rsid w:val="00CF4455"/>
    <w:rsid w:val="00CF79A9"/>
    <w:rsid w:val="00D45907"/>
    <w:rsid w:val="00D60106"/>
    <w:rsid w:val="00D60B81"/>
    <w:rsid w:val="00D6296A"/>
    <w:rsid w:val="00D672E6"/>
    <w:rsid w:val="00D7166B"/>
    <w:rsid w:val="00D74041"/>
    <w:rsid w:val="00D92085"/>
    <w:rsid w:val="00DB259F"/>
    <w:rsid w:val="00DB6D40"/>
    <w:rsid w:val="00DD0C7D"/>
    <w:rsid w:val="00DF2C9D"/>
    <w:rsid w:val="00E079BC"/>
    <w:rsid w:val="00E12E5C"/>
    <w:rsid w:val="00E462A5"/>
    <w:rsid w:val="00E71BA7"/>
    <w:rsid w:val="00E74CBD"/>
    <w:rsid w:val="00ED45A7"/>
    <w:rsid w:val="00EE5DD8"/>
    <w:rsid w:val="00EF61BE"/>
    <w:rsid w:val="00F015AB"/>
    <w:rsid w:val="00F52CFA"/>
    <w:rsid w:val="00F53C82"/>
    <w:rsid w:val="00F71813"/>
    <w:rsid w:val="00F71AA4"/>
    <w:rsid w:val="00FC1091"/>
    <w:rsid w:val="00FC1A78"/>
    <w:rsid w:val="00FE2663"/>
    <w:rsid w:val="00FF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521"/>
    <w:pPr>
      <w:jc w:val="both"/>
    </w:pPr>
  </w:style>
  <w:style w:type="character" w:customStyle="1" w:styleId="a4">
    <w:name w:val="Основной текст Знак"/>
    <w:basedOn w:val="a0"/>
    <w:link w:val="a3"/>
    <w:rsid w:val="00B1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7521"/>
    <w:pPr>
      <w:spacing w:line="220" w:lineRule="exact"/>
      <w:ind w:left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17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17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0092"/>
    <w:pPr>
      <w:ind w:left="720"/>
      <w:contextualSpacing/>
    </w:pPr>
  </w:style>
  <w:style w:type="table" w:customStyle="1" w:styleId="TableGrid">
    <w:name w:val="TableGrid"/>
    <w:rsid w:val="00D7166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C64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0A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1268-1FA6-4D54-B701-E462E2EE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У4</dc:creator>
  <cp:lastModifiedBy>Школа</cp:lastModifiedBy>
  <cp:revision>2</cp:revision>
  <cp:lastPrinted>2024-09-11T11:31:00Z</cp:lastPrinted>
  <dcterms:created xsi:type="dcterms:W3CDTF">2024-09-11T11:38:00Z</dcterms:created>
  <dcterms:modified xsi:type="dcterms:W3CDTF">2024-09-11T11:38:00Z</dcterms:modified>
</cp:coreProperties>
</file>