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15" w:rsidRDefault="00186E15" w:rsidP="0068421E">
      <w:pPr>
        <w:jc w:val="center"/>
        <w:rPr>
          <w:b/>
          <w:sz w:val="40"/>
          <w:szCs w:val="40"/>
        </w:rPr>
      </w:pPr>
    </w:p>
    <w:p w:rsidR="00AF20C4" w:rsidRPr="00AF20C4" w:rsidRDefault="00AF20C4" w:rsidP="00AF20C4">
      <w:pPr>
        <w:pStyle w:val="aa"/>
        <w:jc w:val="center"/>
        <w:rPr>
          <w:b/>
        </w:rPr>
      </w:pPr>
      <w:r w:rsidRPr="00AF20C4">
        <w:t>﻿﻿﻿</w:t>
      </w:r>
      <w:r w:rsidRPr="00AF20C4">
        <w:rPr>
          <w:b/>
          <w:sz w:val="28"/>
          <w:szCs w:val="28"/>
        </w:rPr>
        <w:t>Сведения</w:t>
      </w:r>
    </w:p>
    <w:p w:rsidR="00AF20C4" w:rsidRPr="00AF20C4" w:rsidRDefault="00AF20C4" w:rsidP="00AF20C4">
      <w:pPr>
        <w:pStyle w:val="aa"/>
        <w:jc w:val="center"/>
        <w:rPr>
          <w:b/>
        </w:rPr>
      </w:pPr>
      <w:proofErr w:type="gramStart"/>
      <w:r w:rsidRPr="00AF20C4">
        <w:rPr>
          <w:b/>
        </w:rPr>
        <w:t>о</w:t>
      </w:r>
      <w:proofErr w:type="gramEnd"/>
      <w:r w:rsidRPr="00AF20C4">
        <w:rPr>
          <w:b/>
        </w:rPr>
        <w:t xml:space="preserve"> поставщиках пищевой продукции и продовольственного сырья в</w:t>
      </w:r>
    </w:p>
    <w:p w:rsidR="00AF20C4" w:rsidRPr="00AF20C4" w:rsidRDefault="00AF20C4" w:rsidP="00AF20C4">
      <w:pPr>
        <w:pStyle w:val="aa"/>
        <w:jc w:val="center"/>
        <w:rPr>
          <w:b/>
        </w:rPr>
      </w:pPr>
      <w:r w:rsidRPr="00AF20C4">
        <w:rPr>
          <w:b/>
        </w:rPr>
        <w:t>Муниципальное бюджетное общеобразовательное учреждение «</w:t>
      </w:r>
      <w:r w:rsidRPr="00AF20C4">
        <w:rPr>
          <w:b/>
        </w:rPr>
        <w:t>Байдеряковская основная</w:t>
      </w:r>
      <w:r w:rsidRPr="00AF20C4">
        <w:rPr>
          <w:b/>
        </w:rPr>
        <w:t xml:space="preserve"> общеобразовательная </w:t>
      </w:r>
      <w:proofErr w:type="gramStart"/>
      <w:r w:rsidRPr="00AF20C4">
        <w:rPr>
          <w:b/>
        </w:rPr>
        <w:t>школа  Яльчикского</w:t>
      </w:r>
      <w:proofErr w:type="gramEnd"/>
      <w:r w:rsidRPr="00AF20C4">
        <w:rPr>
          <w:b/>
        </w:rPr>
        <w:t xml:space="preserve"> </w:t>
      </w:r>
      <w:r w:rsidRPr="00AF20C4">
        <w:rPr>
          <w:b/>
        </w:rPr>
        <w:t xml:space="preserve">муниципального округа </w:t>
      </w:r>
      <w:r>
        <w:rPr>
          <w:b/>
        </w:rPr>
        <w:t>Чувашской Республики</w:t>
      </w:r>
      <w:bookmarkStart w:id="0" w:name="_GoBack"/>
      <w:bookmarkEnd w:id="0"/>
      <w:r w:rsidRPr="00AF20C4">
        <w:rPr>
          <w:b/>
        </w:rPr>
        <w:t>»</w:t>
      </w:r>
    </w:p>
    <w:p w:rsidR="00AF20C4" w:rsidRPr="00AF20C4" w:rsidRDefault="00AF20C4" w:rsidP="00AF20C4">
      <w:pPr>
        <w:ind w:hanging="360"/>
        <w:jc w:val="center"/>
      </w:pPr>
      <w:r w:rsidRPr="00AF20C4">
        <w:rPr>
          <w:b/>
          <w:bCs/>
          <w:sz w:val="28"/>
          <w:szCs w:val="28"/>
        </w:rPr>
        <w:t> </w:t>
      </w:r>
    </w:p>
    <w:p w:rsidR="00AF20C4" w:rsidRPr="00AF20C4" w:rsidRDefault="00AF20C4" w:rsidP="00AF20C4">
      <w:pPr>
        <w:ind w:hanging="360"/>
        <w:jc w:val="center"/>
      </w:pPr>
      <w:r w:rsidRPr="00AF20C4">
        <w:rPr>
          <w:b/>
          <w:bCs/>
          <w:sz w:val="28"/>
          <w:szCs w:val="28"/>
        </w:rPr>
        <w:t> 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13"/>
        <w:gridCol w:w="2204"/>
        <w:gridCol w:w="2245"/>
        <w:gridCol w:w="2534"/>
      </w:tblGrid>
      <w:tr w:rsidR="00AF20C4" w:rsidRPr="00AF20C4" w:rsidTr="00AF20C4">
        <w:trPr>
          <w:trHeight w:val="834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№</w:t>
            </w:r>
          </w:p>
          <w:p w:rsidR="00AF20C4" w:rsidRPr="00AF20C4" w:rsidRDefault="00AF20C4" w:rsidP="00AF20C4">
            <w:pPr>
              <w:jc w:val="center"/>
              <w:rPr>
                <w:b/>
              </w:rPr>
            </w:pPr>
            <w:proofErr w:type="gramStart"/>
            <w:r w:rsidRPr="00AF20C4">
              <w:rPr>
                <w:b/>
              </w:rPr>
              <w:t>п</w:t>
            </w:r>
            <w:proofErr w:type="gramEnd"/>
            <w:r w:rsidRPr="00AF20C4">
              <w:rPr>
                <w:b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Наименование образовательного</w:t>
            </w:r>
          </w:p>
          <w:p w:rsidR="00AF20C4" w:rsidRPr="00AF20C4" w:rsidRDefault="00AF20C4" w:rsidP="00AF20C4">
            <w:pPr>
              <w:jc w:val="center"/>
              <w:rPr>
                <w:b/>
              </w:rPr>
            </w:pPr>
            <w:proofErr w:type="gramStart"/>
            <w:r w:rsidRPr="00AF20C4">
              <w:rPr>
                <w:b/>
              </w:rPr>
              <w:t>учреждения</w:t>
            </w:r>
            <w:proofErr w:type="gramEnd"/>
          </w:p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 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Поставщик</w:t>
            </w:r>
          </w:p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 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Адрес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Поставляемая продукция</w:t>
            </w:r>
          </w:p>
        </w:tc>
      </w:tr>
      <w:tr w:rsidR="00AF20C4" w:rsidRPr="00AF20C4" w:rsidTr="00AF20C4">
        <w:trPr>
          <w:trHeight w:val="282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  <w:rPr>
                <w:b/>
              </w:rPr>
            </w:pPr>
            <w:r w:rsidRPr="00AF20C4">
              <w:rPr>
                <w:b/>
                <w:sz w:val="28"/>
                <w:szCs w:val="28"/>
              </w:rPr>
              <w:t>4</w:t>
            </w:r>
          </w:p>
        </w:tc>
      </w:tr>
      <w:tr w:rsidR="00AF20C4" w:rsidRPr="00AF20C4" w:rsidTr="00AF20C4">
        <w:trPr>
          <w:trHeight w:val="5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</w:pPr>
            <w:r w:rsidRPr="00AF20C4"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>
              <w:t>МБОУ «Байдеряковская ООШ Яльчикского муниципального округа</w:t>
            </w:r>
            <w:r w:rsidRPr="00AF20C4">
              <w:t>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 ООО Общепит</w:t>
            </w:r>
            <w:r>
              <w:t xml:space="preserve"> </w:t>
            </w:r>
            <w:r w:rsidRPr="00AF20C4">
              <w:t>"Вкусно и полезно"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 xml:space="preserve">429672, Чувашская Республика, </w:t>
            </w:r>
            <w:proofErr w:type="spellStart"/>
            <w:r w:rsidRPr="00AF20C4">
              <w:t>Батыревский</w:t>
            </w:r>
            <w:proofErr w:type="spellEnd"/>
            <w:r w:rsidRPr="00AF20C4">
              <w:t xml:space="preserve"> район, </w:t>
            </w:r>
            <w:proofErr w:type="spellStart"/>
            <w:r w:rsidRPr="00AF20C4">
              <w:t>д.Долгий</w:t>
            </w:r>
            <w:proofErr w:type="spellEnd"/>
            <w:r w:rsidRPr="00AF20C4">
              <w:t xml:space="preserve"> Остров, </w:t>
            </w:r>
            <w:proofErr w:type="spellStart"/>
            <w:r w:rsidRPr="00AF20C4">
              <w:t>ул.Колхозная</w:t>
            </w:r>
            <w:proofErr w:type="spellEnd"/>
            <w:r w:rsidRPr="00AF20C4">
              <w:t>, д.2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Мясо (свинина, говядина);</w:t>
            </w:r>
          </w:p>
          <w:p w:rsidR="00AF20C4" w:rsidRPr="00AF20C4" w:rsidRDefault="00AF20C4" w:rsidP="00AF20C4">
            <w:r w:rsidRPr="00AF20C4">
              <w:t>Масло сливочное, сыр, творог;</w:t>
            </w:r>
          </w:p>
          <w:p w:rsidR="00AF20C4" w:rsidRPr="00AF20C4" w:rsidRDefault="00AF20C4" w:rsidP="00AF20C4">
            <w:r w:rsidRPr="00AF20C4">
              <w:t>Масло растительное;</w:t>
            </w:r>
          </w:p>
          <w:p w:rsidR="00AF20C4" w:rsidRPr="00AF20C4" w:rsidRDefault="00AF20C4" w:rsidP="00AF20C4">
            <w:r w:rsidRPr="00AF20C4">
              <w:t>Мука, крупы, бобовые, макаронные изделия;</w:t>
            </w:r>
          </w:p>
          <w:p w:rsidR="00AF20C4" w:rsidRPr="00AF20C4" w:rsidRDefault="00AF20C4" w:rsidP="00AF20C4">
            <w:r w:rsidRPr="00AF20C4">
              <w:t>Овощи, фрукты (плоды) свежие;</w:t>
            </w:r>
          </w:p>
          <w:p w:rsidR="00AF20C4" w:rsidRPr="00AF20C4" w:rsidRDefault="00AF20C4" w:rsidP="00AF20C4">
            <w:r w:rsidRPr="00AF20C4">
              <w:t>Мясо цыпленка;</w:t>
            </w:r>
          </w:p>
          <w:p w:rsidR="00AF20C4" w:rsidRPr="00AF20C4" w:rsidRDefault="00AF20C4" w:rsidP="00AF20C4">
            <w:r w:rsidRPr="00AF20C4">
              <w:t>Рыба;</w:t>
            </w:r>
          </w:p>
          <w:p w:rsidR="00AF20C4" w:rsidRPr="00AF20C4" w:rsidRDefault="00AF20C4" w:rsidP="00AF20C4">
            <w:r w:rsidRPr="00AF20C4">
              <w:t>Колбасные изделия;</w:t>
            </w:r>
          </w:p>
          <w:p w:rsidR="00AF20C4" w:rsidRPr="00AF20C4" w:rsidRDefault="00AF20C4" w:rsidP="00AF20C4">
            <w:r w:rsidRPr="00AF20C4">
              <w:t>Консервы;</w:t>
            </w:r>
          </w:p>
          <w:p w:rsidR="00AF20C4" w:rsidRPr="00AF20C4" w:rsidRDefault="00AF20C4" w:rsidP="00AF20C4">
            <w:r w:rsidRPr="00AF20C4">
              <w:t>Яйцо диетическое;</w:t>
            </w:r>
          </w:p>
          <w:p w:rsidR="00AF20C4" w:rsidRPr="00AF20C4" w:rsidRDefault="00AF20C4" w:rsidP="00AF20C4">
            <w:r w:rsidRPr="00AF20C4">
              <w:t>Соки плодоовощные, напитки витаминизированные;</w:t>
            </w:r>
          </w:p>
          <w:p w:rsidR="00AF20C4" w:rsidRPr="00AF20C4" w:rsidRDefault="00AF20C4" w:rsidP="00AF20C4">
            <w:r w:rsidRPr="00AF20C4">
              <w:t>Сахар, соль;</w:t>
            </w:r>
          </w:p>
          <w:p w:rsidR="00AF20C4" w:rsidRPr="00AF20C4" w:rsidRDefault="00AF20C4" w:rsidP="00AF20C4">
            <w:r w:rsidRPr="00AF20C4">
              <w:t>Кондитерские изделия;</w:t>
            </w:r>
          </w:p>
          <w:p w:rsidR="00AF20C4" w:rsidRPr="00AF20C4" w:rsidRDefault="00AF20C4" w:rsidP="00AF20C4">
            <w:r w:rsidRPr="00AF20C4">
              <w:t>Чай, кофейный напиток, кисель, какао;</w:t>
            </w:r>
          </w:p>
          <w:p w:rsidR="00AF20C4" w:rsidRPr="00AF20C4" w:rsidRDefault="00AF20C4" w:rsidP="00AF20C4">
            <w:r w:rsidRPr="00AF20C4">
              <w:t>Сухофрукты, </w:t>
            </w:r>
          </w:p>
          <w:p w:rsidR="00AF20C4" w:rsidRPr="00AF20C4" w:rsidRDefault="00AF20C4" w:rsidP="00AF20C4">
            <w:r w:rsidRPr="00AF20C4">
              <w:br/>
              <w:t>Молочная, кисломолочная продукция, масло сливочное</w:t>
            </w:r>
          </w:p>
          <w:p w:rsidR="00AF20C4" w:rsidRPr="00AF20C4" w:rsidRDefault="00AF20C4" w:rsidP="00AF20C4">
            <w:r w:rsidRPr="00AF20C4">
              <w:t>Овощи</w:t>
            </w:r>
          </w:p>
        </w:tc>
      </w:tr>
      <w:tr w:rsidR="00AF20C4" w:rsidRPr="00AF20C4" w:rsidTr="00AF20C4">
        <w:trPr>
          <w:trHeight w:val="55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pPr>
              <w:jc w:val="center"/>
            </w:pPr>
            <w:r w:rsidRPr="00AF20C4"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МБОУ «</w:t>
            </w:r>
            <w:r>
              <w:t>Байдеряковская ООШ Яльчикского муниципального округа</w:t>
            </w:r>
            <w:r w:rsidRPr="00AF20C4">
              <w:t>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ООО «Яльчикский хлебозавод»</w:t>
            </w:r>
          </w:p>
          <w:p w:rsidR="00AF20C4" w:rsidRPr="00AF20C4" w:rsidRDefault="00AF20C4" w:rsidP="00AF20C4">
            <w:r w:rsidRPr="00AF20C4"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429380</w:t>
            </w:r>
            <w:r>
              <w:t>,</w:t>
            </w:r>
          </w:p>
          <w:p w:rsidR="00AF20C4" w:rsidRPr="00AF20C4" w:rsidRDefault="00AF20C4" w:rsidP="00AF20C4">
            <w:r w:rsidRPr="00AF20C4">
              <w:t>Чувашская Республика, с. Яльчики,</w:t>
            </w:r>
          </w:p>
          <w:p w:rsidR="00AF20C4" w:rsidRPr="00AF20C4" w:rsidRDefault="00AF20C4" w:rsidP="00AF20C4">
            <w:proofErr w:type="spellStart"/>
            <w:r w:rsidRPr="00AF20C4">
              <w:t>ул.Кооперативная</w:t>
            </w:r>
            <w:proofErr w:type="spellEnd"/>
            <w:r w:rsidRPr="00AF20C4">
              <w:t>, д.63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0C4" w:rsidRPr="00AF20C4" w:rsidRDefault="00AF20C4" w:rsidP="00AF20C4">
            <w:r w:rsidRPr="00AF20C4">
              <w:t>Хлебобулочные изделия</w:t>
            </w:r>
          </w:p>
        </w:tc>
      </w:tr>
    </w:tbl>
    <w:p w:rsidR="00186E15" w:rsidRDefault="00186E15" w:rsidP="0068421E">
      <w:pPr>
        <w:jc w:val="center"/>
        <w:rPr>
          <w:b/>
          <w:sz w:val="40"/>
          <w:szCs w:val="40"/>
        </w:rPr>
      </w:pPr>
    </w:p>
    <w:sectPr w:rsidR="00186E15" w:rsidSect="00125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AC" w:rsidRDefault="00011EAC" w:rsidP="003F6249">
      <w:r>
        <w:separator/>
      </w:r>
    </w:p>
  </w:endnote>
  <w:endnote w:type="continuationSeparator" w:id="0">
    <w:p w:rsidR="00011EAC" w:rsidRDefault="00011EAC" w:rsidP="003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AC" w:rsidRDefault="00011EAC" w:rsidP="003F6249">
      <w:r>
        <w:separator/>
      </w:r>
    </w:p>
  </w:footnote>
  <w:footnote w:type="continuationSeparator" w:id="0">
    <w:p w:rsidR="00011EAC" w:rsidRDefault="00011EAC" w:rsidP="003F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11" w:rsidRDefault="00011E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931"/>
    <w:multiLevelType w:val="hybridMultilevel"/>
    <w:tmpl w:val="6196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D8D"/>
    <w:multiLevelType w:val="hybridMultilevel"/>
    <w:tmpl w:val="BE9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66967"/>
    <w:multiLevelType w:val="hybridMultilevel"/>
    <w:tmpl w:val="DF5E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391"/>
    <w:multiLevelType w:val="hybridMultilevel"/>
    <w:tmpl w:val="869C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64D"/>
    <w:multiLevelType w:val="hybridMultilevel"/>
    <w:tmpl w:val="2532632A"/>
    <w:lvl w:ilvl="0" w:tplc="16ECC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449"/>
    <w:multiLevelType w:val="hybridMultilevel"/>
    <w:tmpl w:val="D612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21E"/>
    <w:rsid w:val="00011EAC"/>
    <w:rsid w:val="00026D80"/>
    <w:rsid w:val="000B34F1"/>
    <w:rsid w:val="001824C7"/>
    <w:rsid w:val="00186E15"/>
    <w:rsid w:val="001F7024"/>
    <w:rsid w:val="002B3CD5"/>
    <w:rsid w:val="003F6249"/>
    <w:rsid w:val="0043321E"/>
    <w:rsid w:val="0068421E"/>
    <w:rsid w:val="00722E71"/>
    <w:rsid w:val="00791A1A"/>
    <w:rsid w:val="00AF20C4"/>
    <w:rsid w:val="00BF0A6A"/>
    <w:rsid w:val="00E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8B869-31C8-4F8A-AF66-FE4E0A4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1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21E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68421E"/>
    <w:pPr>
      <w:ind w:left="720"/>
      <w:contextualSpacing/>
    </w:pPr>
  </w:style>
  <w:style w:type="table" w:styleId="a5">
    <w:name w:val="Table Grid"/>
    <w:basedOn w:val="a1"/>
    <w:uiPriority w:val="59"/>
    <w:rsid w:val="00684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1E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1E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AF20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20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20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Химия</cp:lastModifiedBy>
  <cp:revision>6</cp:revision>
  <cp:lastPrinted>2024-09-19T03:56:00Z</cp:lastPrinted>
  <dcterms:created xsi:type="dcterms:W3CDTF">2024-09-11T07:19:00Z</dcterms:created>
  <dcterms:modified xsi:type="dcterms:W3CDTF">2024-09-19T03:57:00Z</dcterms:modified>
</cp:coreProperties>
</file>