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C74E" w14:textId="77777777" w:rsidR="004937DD" w:rsidRDefault="004937DD" w:rsidP="004937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автономное </w:t>
      </w:r>
      <w:r w:rsidRPr="00AE0B0D">
        <w:rPr>
          <w:rFonts w:ascii="Times New Roman" w:eastAsia="Times New Roman" w:hAnsi="Times New Roman" w:cs="Times New Roman"/>
        </w:rPr>
        <w:t>учреждение д</w:t>
      </w:r>
      <w:r>
        <w:rPr>
          <w:rFonts w:ascii="Times New Roman" w:eastAsia="Times New Roman" w:hAnsi="Times New Roman" w:cs="Times New Roman"/>
        </w:rPr>
        <w:t>ополнительного образования</w:t>
      </w:r>
    </w:p>
    <w:p w14:paraId="5463C836" w14:textId="1B791025" w:rsidR="004937DD" w:rsidRPr="00AE0B0D" w:rsidRDefault="004937DD" w:rsidP="004937DD">
      <w:pPr>
        <w:jc w:val="center"/>
        <w:rPr>
          <w:rFonts w:ascii="Times New Roman" w:eastAsia="Times New Roman" w:hAnsi="Times New Roman" w:cs="Times New Roman"/>
        </w:rPr>
      </w:pPr>
      <w:r w:rsidRPr="00AE0B0D">
        <w:rPr>
          <w:rFonts w:ascii="Times New Roman" w:eastAsia="Times New Roman" w:hAnsi="Times New Roman" w:cs="Times New Roman"/>
        </w:rPr>
        <w:t xml:space="preserve"> </w:t>
      </w:r>
      <w:r w:rsidR="006223C4">
        <w:rPr>
          <w:rFonts w:ascii="Times New Roman" w:eastAsia="Times New Roman" w:hAnsi="Times New Roman" w:cs="Times New Roman"/>
        </w:rPr>
        <w:t>«</w:t>
      </w:r>
      <w:r w:rsidRPr="00AE0B0D">
        <w:rPr>
          <w:rFonts w:ascii="Times New Roman" w:eastAsia="Times New Roman" w:hAnsi="Times New Roman" w:cs="Times New Roman"/>
        </w:rPr>
        <w:t>Аликовская детская школа искусств</w:t>
      </w:r>
      <w:r w:rsidR="006223C4">
        <w:rPr>
          <w:rFonts w:ascii="Times New Roman" w:eastAsia="Times New Roman" w:hAnsi="Times New Roman" w:cs="Times New Roman"/>
        </w:rPr>
        <w:t>»</w:t>
      </w:r>
      <w:r w:rsidRPr="00AE0B0D">
        <w:rPr>
          <w:rFonts w:ascii="Times New Roman" w:eastAsia="Times New Roman" w:hAnsi="Times New Roman" w:cs="Times New Roman"/>
        </w:rPr>
        <w:t xml:space="preserve"> Аликовского </w:t>
      </w:r>
      <w:r w:rsidR="006223C4">
        <w:rPr>
          <w:rFonts w:ascii="Times New Roman" w:eastAsia="Times New Roman" w:hAnsi="Times New Roman" w:cs="Times New Roman"/>
        </w:rPr>
        <w:t xml:space="preserve">муниципального </w:t>
      </w:r>
      <w:proofErr w:type="gramStart"/>
      <w:r w:rsidR="006223C4">
        <w:rPr>
          <w:rFonts w:ascii="Times New Roman" w:eastAsia="Times New Roman" w:hAnsi="Times New Roman" w:cs="Times New Roman"/>
        </w:rPr>
        <w:t xml:space="preserve">округа </w:t>
      </w:r>
      <w:r w:rsidRPr="00AE0B0D">
        <w:rPr>
          <w:rFonts w:ascii="Times New Roman" w:eastAsia="Times New Roman" w:hAnsi="Times New Roman" w:cs="Times New Roman"/>
        </w:rPr>
        <w:t xml:space="preserve"> Чувашской</w:t>
      </w:r>
      <w:proofErr w:type="gramEnd"/>
      <w:r w:rsidRPr="00AE0B0D">
        <w:rPr>
          <w:rFonts w:ascii="Times New Roman" w:eastAsia="Times New Roman" w:hAnsi="Times New Roman" w:cs="Times New Roman"/>
        </w:rPr>
        <w:t xml:space="preserve"> Республики</w:t>
      </w:r>
    </w:p>
    <w:p w14:paraId="1304A765" w14:textId="77777777" w:rsidR="004937DD" w:rsidRDefault="004937DD" w:rsidP="004937DD">
      <w:pPr>
        <w:rPr>
          <w:rFonts w:ascii="Times New Roman" w:hAnsi="Times New Roman"/>
        </w:rPr>
      </w:pPr>
    </w:p>
    <w:p w14:paraId="3496971F" w14:textId="77777777" w:rsidR="004937DD" w:rsidRPr="001C45B7" w:rsidRDefault="004937DD" w:rsidP="004937DD">
      <w:pPr>
        <w:rPr>
          <w:rFonts w:ascii="Times New Roman" w:hAnsi="Times New Roman"/>
        </w:rPr>
      </w:pPr>
    </w:p>
    <w:p w14:paraId="10305A67" w14:textId="77777777" w:rsidR="004937DD" w:rsidRPr="001C45B7" w:rsidRDefault="004937DD" w:rsidP="004937DD">
      <w:pPr>
        <w:tabs>
          <w:tab w:val="left" w:pos="7020"/>
        </w:tabs>
        <w:rPr>
          <w:rFonts w:ascii="Times New Roman" w:hAnsi="Times New Roman"/>
        </w:rPr>
      </w:pPr>
      <w:proofErr w:type="gramStart"/>
      <w:r w:rsidRPr="001C45B7">
        <w:rPr>
          <w:rFonts w:ascii="Times New Roman" w:hAnsi="Times New Roman"/>
        </w:rPr>
        <w:t>Принято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Pr="001C45B7">
        <w:rPr>
          <w:rFonts w:ascii="Times New Roman" w:hAnsi="Times New Roman"/>
        </w:rPr>
        <w:t>Утверждаю</w:t>
      </w:r>
    </w:p>
    <w:p w14:paraId="2A08E89A" w14:textId="77777777" w:rsidR="004937DD" w:rsidRPr="001C45B7" w:rsidRDefault="004937DD" w:rsidP="004937DD">
      <w:pPr>
        <w:rPr>
          <w:rFonts w:ascii="Times New Roman" w:hAnsi="Times New Roman"/>
        </w:rPr>
      </w:pPr>
      <w:r w:rsidRPr="001C45B7">
        <w:rPr>
          <w:rFonts w:ascii="Times New Roman" w:hAnsi="Times New Roman"/>
        </w:rPr>
        <w:t xml:space="preserve">Решением Педагогического Совета                                                        </w:t>
      </w:r>
      <w:r>
        <w:rPr>
          <w:rFonts w:ascii="Times New Roman" w:hAnsi="Times New Roman"/>
        </w:rPr>
        <w:t xml:space="preserve">                 Директор МАУ ДО</w:t>
      </w:r>
      <w:r w:rsidRPr="001C45B7">
        <w:rPr>
          <w:rFonts w:ascii="Times New Roman" w:hAnsi="Times New Roman"/>
        </w:rPr>
        <w:t xml:space="preserve"> </w:t>
      </w:r>
    </w:p>
    <w:p w14:paraId="32D024DA" w14:textId="77777777" w:rsidR="004937DD" w:rsidRPr="001C45B7" w:rsidRDefault="004937DD" w:rsidP="004937DD">
      <w:pPr>
        <w:rPr>
          <w:rFonts w:ascii="Times New Roman" w:hAnsi="Times New Roman"/>
        </w:rPr>
      </w:pPr>
      <w:r w:rsidRPr="001C45B7">
        <w:rPr>
          <w:rFonts w:ascii="Times New Roman" w:hAnsi="Times New Roman"/>
        </w:rPr>
        <w:t xml:space="preserve">Протокол №___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proofErr w:type="gramStart"/>
      <w:r>
        <w:rPr>
          <w:rFonts w:ascii="Times New Roman" w:hAnsi="Times New Roman"/>
        </w:rPr>
        <w:t xml:space="preserve">  </w:t>
      </w:r>
      <w:r w:rsidRPr="001C45B7">
        <w:rPr>
          <w:rFonts w:ascii="Times New Roman" w:hAnsi="Times New Roman"/>
        </w:rPr>
        <w:t xml:space="preserve"> «</w:t>
      </w:r>
      <w:proofErr w:type="gramEnd"/>
      <w:r w:rsidRPr="001C45B7">
        <w:rPr>
          <w:rFonts w:ascii="Times New Roman" w:hAnsi="Times New Roman"/>
        </w:rPr>
        <w:t>Аликовская ДШИ»</w:t>
      </w:r>
    </w:p>
    <w:p w14:paraId="76228EEB" w14:textId="5E0F7CFF" w:rsidR="004937DD" w:rsidRPr="001C45B7" w:rsidRDefault="004937DD" w:rsidP="004937DD">
      <w:pPr>
        <w:ind w:left="-284" w:firstLine="284"/>
        <w:rPr>
          <w:rFonts w:ascii="Times New Roman" w:hAnsi="Times New Roman"/>
        </w:rPr>
      </w:pPr>
      <w:r w:rsidRPr="001C45B7">
        <w:rPr>
          <w:rFonts w:ascii="Times New Roman" w:hAnsi="Times New Roman"/>
        </w:rPr>
        <w:t>«_</w:t>
      </w:r>
      <w:proofErr w:type="gramStart"/>
      <w:r w:rsidRPr="001C45B7">
        <w:rPr>
          <w:rFonts w:ascii="Times New Roman" w:hAnsi="Times New Roman"/>
        </w:rPr>
        <w:t>_»_</w:t>
      </w:r>
      <w:proofErr w:type="gramEnd"/>
      <w:r w:rsidRPr="001C45B7">
        <w:rPr>
          <w:rFonts w:ascii="Times New Roman" w:hAnsi="Times New Roman"/>
        </w:rPr>
        <w:t>__________20</w:t>
      </w:r>
      <w:r w:rsidR="00EE0459" w:rsidRPr="00D539BD">
        <w:rPr>
          <w:rFonts w:ascii="Times New Roman" w:hAnsi="Times New Roman"/>
        </w:rPr>
        <w:t>2</w:t>
      </w:r>
      <w:r w:rsidR="006223C4">
        <w:rPr>
          <w:rFonts w:ascii="Times New Roman" w:hAnsi="Times New Roman"/>
        </w:rPr>
        <w:t xml:space="preserve">4 </w:t>
      </w:r>
      <w:r w:rsidRPr="001C45B7">
        <w:rPr>
          <w:rFonts w:ascii="Times New Roman" w:hAnsi="Times New Roman"/>
        </w:rPr>
        <w:t xml:space="preserve">г.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1C45B7">
        <w:rPr>
          <w:rFonts w:ascii="Times New Roman" w:hAnsi="Times New Roman"/>
        </w:rPr>
        <w:t xml:space="preserve"> _______ </w:t>
      </w:r>
      <w:r w:rsidR="006223C4">
        <w:rPr>
          <w:rFonts w:ascii="Times New Roman" w:hAnsi="Times New Roman"/>
        </w:rPr>
        <w:t>Судман А. Я</w:t>
      </w:r>
      <w:r w:rsidRPr="001C45B7">
        <w:rPr>
          <w:rFonts w:ascii="Times New Roman" w:hAnsi="Times New Roman"/>
        </w:rPr>
        <w:t>.</w:t>
      </w:r>
    </w:p>
    <w:p w14:paraId="26D1B167" w14:textId="1CA4F7C7" w:rsidR="004937DD" w:rsidRPr="001C45B7" w:rsidRDefault="004937DD" w:rsidP="004937DD">
      <w:pPr>
        <w:ind w:left="-284" w:firstLine="284"/>
        <w:rPr>
          <w:rFonts w:ascii="Times New Roman" w:hAnsi="Times New Roman"/>
        </w:rPr>
      </w:pPr>
      <w:r w:rsidRPr="001C45B7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1C45B7">
        <w:rPr>
          <w:rFonts w:ascii="Times New Roman" w:hAnsi="Times New Roman"/>
        </w:rPr>
        <w:t>Приказ №</w:t>
      </w:r>
      <w:r>
        <w:rPr>
          <w:rFonts w:ascii="Times New Roman" w:hAnsi="Times New Roman"/>
        </w:rPr>
        <w:t xml:space="preserve"> </w:t>
      </w:r>
      <w:r w:rsidR="00EE0459">
        <w:rPr>
          <w:rFonts w:ascii="Times New Roman" w:hAnsi="Times New Roman"/>
        </w:rPr>
        <w:t>___ от «__» ______20</w:t>
      </w:r>
      <w:r w:rsidR="00EE0459" w:rsidRPr="00D539BD">
        <w:rPr>
          <w:rFonts w:ascii="Times New Roman" w:hAnsi="Times New Roman"/>
        </w:rPr>
        <w:t>2</w:t>
      </w:r>
      <w:r w:rsidR="006223C4">
        <w:rPr>
          <w:rFonts w:ascii="Times New Roman" w:hAnsi="Times New Roman"/>
        </w:rPr>
        <w:t xml:space="preserve">4 </w:t>
      </w:r>
      <w:r w:rsidRPr="001C45B7">
        <w:rPr>
          <w:rFonts w:ascii="Times New Roman" w:hAnsi="Times New Roman"/>
        </w:rPr>
        <w:t xml:space="preserve">г. </w:t>
      </w:r>
    </w:p>
    <w:p w14:paraId="558F82C6" w14:textId="77777777" w:rsidR="004937DD" w:rsidRPr="001C45B7" w:rsidRDefault="004937DD" w:rsidP="004937DD">
      <w:pPr>
        <w:ind w:left="-284" w:firstLine="284"/>
        <w:rPr>
          <w:rFonts w:ascii="Times New Roman" w:hAnsi="Times New Roman"/>
        </w:rPr>
      </w:pPr>
    </w:p>
    <w:p w14:paraId="7D98D545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</w:rPr>
      </w:pPr>
    </w:p>
    <w:p w14:paraId="6B3AB51F" w14:textId="77777777" w:rsidR="004937DD" w:rsidRPr="004937DD" w:rsidRDefault="004937DD" w:rsidP="004937DD">
      <w:pPr>
        <w:ind w:left="-284" w:firstLine="284"/>
        <w:jc w:val="center"/>
        <w:rPr>
          <w:rFonts w:ascii="Times New Roman" w:hAnsi="Times New Roman"/>
        </w:rPr>
      </w:pPr>
    </w:p>
    <w:p w14:paraId="4643463F" w14:textId="77777777" w:rsidR="004937DD" w:rsidRPr="004937DD" w:rsidRDefault="004937DD" w:rsidP="004937DD">
      <w:pPr>
        <w:ind w:left="-284" w:firstLine="284"/>
        <w:jc w:val="center"/>
        <w:rPr>
          <w:rFonts w:ascii="Times New Roman" w:hAnsi="Times New Roman"/>
        </w:rPr>
      </w:pPr>
    </w:p>
    <w:p w14:paraId="1DEAAC97" w14:textId="77777777" w:rsidR="004937DD" w:rsidRPr="004937DD" w:rsidRDefault="004937DD" w:rsidP="004937DD">
      <w:pPr>
        <w:jc w:val="center"/>
        <w:rPr>
          <w:rFonts w:ascii="Times New Roman" w:hAnsi="Times New Roman"/>
          <w:b/>
          <w:caps/>
        </w:rPr>
      </w:pPr>
      <w:r w:rsidRPr="004937DD">
        <w:rPr>
          <w:rFonts w:ascii="Times New Roman" w:hAnsi="Times New Roman"/>
          <w:b/>
        </w:rPr>
        <w:t xml:space="preserve">ДОПОЛНИТЕЛЬНАЯ ОБЩЕРАЗВИВАЮЩАЯ ОБЩЕОБРАЗОВАТЕЛЬНАЯ ПРОГРАММА В ОБЛАСТИ </w:t>
      </w:r>
      <w:r w:rsidRPr="004937DD">
        <w:rPr>
          <w:rFonts w:ascii="Times New Roman" w:hAnsi="Times New Roman"/>
          <w:b/>
          <w:caps/>
        </w:rPr>
        <w:t>музыкального искусства</w:t>
      </w:r>
    </w:p>
    <w:p w14:paraId="4EEBDE31" w14:textId="77777777" w:rsidR="004937DD" w:rsidRPr="004937DD" w:rsidRDefault="004937DD" w:rsidP="004937DD">
      <w:pPr>
        <w:jc w:val="center"/>
        <w:rPr>
          <w:rFonts w:ascii="Times New Roman" w:hAnsi="Times New Roman"/>
          <w:b/>
        </w:rPr>
      </w:pPr>
      <w:r w:rsidRPr="004937DD">
        <w:rPr>
          <w:rFonts w:ascii="Times New Roman" w:hAnsi="Times New Roman"/>
          <w:b/>
          <w:caps/>
        </w:rPr>
        <w:t xml:space="preserve"> «ОСНОвЫ музыкального исполнительства (ГАРМОНИКА)»</w:t>
      </w:r>
    </w:p>
    <w:p w14:paraId="49B7E6A0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176663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BFAAC6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073A5B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B569964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474D1E" w14:textId="77777777" w:rsidR="004937DD" w:rsidRDefault="004937DD" w:rsidP="004937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667628" w14:textId="77777777" w:rsidR="004937DD" w:rsidRPr="00C83B72" w:rsidRDefault="004937DD" w:rsidP="004937DD">
      <w:pPr>
        <w:jc w:val="center"/>
        <w:rPr>
          <w:rFonts w:ascii="Times New Roman" w:hAnsi="Times New Roman"/>
          <w:b/>
          <w:sz w:val="48"/>
          <w:szCs w:val="48"/>
        </w:rPr>
      </w:pPr>
      <w:r w:rsidRPr="00C83B72">
        <w:rPr>
          <w:rFonts w:ascii="Times New Roman" w:hAnsi="Times New Roman"/>
          <w:b/>
          <w:sz w:val="48"/>
          <w:szCs w:val="48"/>
        </w:rPr>
        <w:t xml:space="preserve">Рабочая программа по учебному предмету </w:t>
      </w:r>
    </w:p>
    <w:p w14:paraId="5BCF927A" w14:textId="77777777" w:rsidR="004937DD" w:rsidRPr="00C83B72" w:rsidRDefault="004937DD" w:rsidP="004937DD">
      <w:pPr>
        <w:ind w:left="-284" w:firstLine="284"/>
        <w:jc w:val="center"/>
        <w:rPr>
          <w:rFonts w:ascii="Times New Roman" w:hAnsi="Times New Roman"/>
          <w:b/>
          <w:i/>
          <w:sz w:val="48"/>
          <w:szCs w:val="48"/>
        </w:rPr>
      </w:pPr>
      <w:r w:rsidRPr="00C83B72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Ансамбль</w:t>
      </w:r>
      <w:r w:rsidRPr="00C83B72">
        <w:rPr>
          <w:rFonts w:ascii="Times New Roman" w:hAnsi="Times New Roman"/>
          <w:b/>
          <w:sz w:val="48"/>
          <w:szCs w:val="48"/>
        </w:rPr>
        <w:t>»</w:t>
      </w:r>
    </w:p>
    <w:p w14:paraId="45334A21" w14:textId="77777777" w:rsidR="004937DD" w:rsidRPr="001C45B7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 года обучения)</w:t>
      </w:r>
    </w:p>
    <w:p w14:paraId="5BAFBED6" w14:textId="77777777" w:rsidR="004937DD" w:rsidRDefault="004937DD" w:rsidP="004937DD">
      <w:pPr>
        <w:pStyle w:val="Body1"/>
        <w:spacing w:line="360" w:lineRule="auto"/>
        <w:ind w:firstLine="774"/>
        <w:jc w:val="both"/>
        <w:rPr>
          <w:rFonts w:ascii="Times New Roman" w:hAnsi="Times New Roman"/>
          <w:lang w:val="ru-RU"/>
        </w:rPr>
      </w:pPr>
    </w:p>
    <w:p w14:paraId="0038F256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23B57182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02D05EC6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0ED08BED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7194CD34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74912705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7F92D0A4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3E5B1E16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489E0B3B" w14:textId="77777777" w:rsidR="004937DD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7221BD15" w14:textId="77777777" w:rsidR="004937DD" w:rsidRPr="001C45B7" w:rsidRDefault="004937DD" w:rsidP="004937DD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14:paraId="135FC8FD" w14:textId="77777777" w:rsidR="00EE0459" w:rsidRDefault="00EE0459" w:rsidP="004937DD">
      <w:pPr>
        <w:ind w:left="-284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14:paraId="5CAE5D36" w14:textId="6767726E" w:rsidR="004937DD" w:rsidRPr="004937DD" w:rsidRDefault="004937DD" w:rsidP="004937DD">
      <w:pPr>
        <w:ind w:left="-284" w:firstLine="284"/>
        <w:jc w:val="right"/>
        <w:rPr>
          <w:rFonts w:ascii="Times New Roman" w:hAnsi="Times New Roman"/>
          <w:b/>
          <w:sz w:val="28"/>
          <w:szCs w:val="28"/>
        </w:rPr>
      </w:pPr>
      <w:r w:rsidRPr="00B94208">
        <w:rPr>
          <w:rFonts w:ascii="Times New Roman" w:hAnsi="Times New Roman"/>
          <w:sz w:val="28"/>
          <w:szCs w:val="28"/>
        </w:rPr>
        <w:t>Преподаватель</w:t>
      </w:r>
      <w:r w:rsidR="006223C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Терентьев Владимир Иванович</w:t>
      </w:r>
    </w:p>
    <w:p w14:paraId="283ACF83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7337A7D5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392E8F04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4A315103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60FDC1A5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01FAC3D1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0C36D97C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2F421223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14BE9A01" w14:textId="77777777" w:rsidR="004937DD" w:rsidRDefault="004937DD" w:rsidP="004937DD">
      <w:pPr>
        <w:rPr>
          <w:rFonts w:ascii="Times New Roman" w:hAnsi="Times New Roman"/>
          <w:sz w:val="28"/>
          <w:szCs w:val="28"/>
        </w:rPr>
      </w:pPr>
    </w:p>
    <w:p w14:paraId="6F26E606" w14:textId="77777777" w:rsidR="004937DD" w:rsidRDefault="004937DD" w:rsidP="004937DD">
      <w:pPr>
        <w:jc w:val="center"/>
        <w:rPr>
          <w:rFonts w:ascii="Times New Roman" w:hAnsi="Times New Roman"/>
          <w:sz w:val="28"/>
          <w:szCs w:val="28"/>
        </w:rPr>
      </w:pPr>
    </w:p>
    <w:p w14:paraId="1552E482" w14:textId="6E049F6F" w:rsidR="004937DD" w:rsidRDefault="00EE0459" w:rsidP="00622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Аликово-20</w:t>
      </w:r>
      <w:r w:rsidR="006223C4">
        <w:rPr>
          <w:rFonts w:ascii="Times New Roman" w:hAnsi="Times New Roman"/>
          <w:sz w:val="28"/>
          <w:szCs w:val="28"/>
        </w:rPr>
        <w:t xml:space="preserve">24 </w:t>
      </w:r>
      <w:r w:rsidR="004937DD" w:rsidRPr="001C45B7">
        <w:rPr>
          <w:rFonts w:ascii="Times New Roman" w:hAnsi="Times New Roman"/>
          <w:sz w:val="28"/>
          <w:szCs w:val="28"/>
        </w:rPr>
        <w:t>г</w:t>
      </w:r>
      <w:r w:rsidR="004937DD">
        <w:rPr>
          <w:rFonts w:ascii="Times New Roman" w:hAnsi="Times New Roman"/>
          <w:sz w:val="28"/>
          <w:szCs w:val="28"/>
        </w:rPr>
        <w:t>.</w:t>
      </w:r>
    </w:p>
    <w:p w14:paraId="51F11F49" w14:textId="77777777" w:rsidR="001F07E2" w:rsidRDefault="001F07E2" w:rsidP="001F07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Структура программы учебного предмета</w:t>
      </w:r>
    </w:p>
    <w:p w14:paraId="2A4A2410" w14:textId="77777777" w:rsidR="00316FF9" w:rsidRPr="004937DD" w:rsidRDefault="00316FF9" w:rsidP="001F3011">
      <w:pPr>
        <w:pStyle w:val="31"/>
        <w:shd w:val="clear" w:color="auto" w:fill="auto"/>
        <w:spacing w:before="0" w:line="270" w:lineRule="exact"/>
        <w:ind w:firstLine="0"/>
        <w:jc w:val="left"/>
        <w:rPr>
          <w:b/>
          <w:sz w:val="24"/>
          <w:szCs w:val="24"/>
        </w:rPr>
      </w:pPr>
    </w:p>
    <w:p w14:paraId="79564CE8" w14:textId="77777777" w:rsidR="00316FF9" w:rsidRPr="004937DD" w:rsidRDefault="00316FF9" w:rsidP="00316FF9">
      <w:pPr>
        <w:pStyle w:val="31"/>
        <w:shd w:val="clear" w:color="auto" w:fill="auto"/>
        <w:spacing w:before="0" w:line="270" w:lineRule="exact"/>
        <w:ind w:firstLine="0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1"/>
        <w:gridCol w:w="144"/>
        <w:gridCol w:w="816"/>
      </w:tblGrid>
      <w:tr w:rsidR="00316FF9" w:rsidRPr="008D6DFD" w14:paraId="542DF30F" w14:textId="77777777" w:rsidTr="00CA56E8">
        <w:tc>
          <w:tcPr>
            <w:tcW w:w="8755" w:type="dxa"/>
            <w:gridSpan w:val="2"/>
          </w:tcPr>
          <w:p w14:paraId="7ED14AFA" w14:textId="77777777" w:rsidR="00316FF9" w:rsidRPr="008D6DFD" w:rsidRDefault="00316FF9" w:rsidP="008D6DFD">
            <w:pPr>
              <w:pStyle w:val="31"/>
              <w:numPr>
                <w:ilvl w:val="0"/>
                <w:numId w:val="15"/>
              </w:numPr>
              <w:spacing w:before="0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8D6DFD">
              <w:rPr>
                <w:b/>
                <w:sz w:val="24"/>
                <w:szCs w:val="24"/>
              </w:rPr>
              <w:t>Пояснительная записка</w:t>
            </w:r>
            <w:r w:rsidR="00C83BEB" w:rsidRPr="008D6DFD">
              <w:rPr>
                <w:b/>
                <w:sz w:val="24"/>
                <w:szCs w:val="24"/>
              </w:rPr>
              <w:t>.</w:t>
            </w:r>
          </w:p>
          <w:p w14:paraId="3E364BD6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- Характеристика учебного предмета, его место и роль в образовательном процессе</w:t>
            </w:r>
          </w:p>
          <w:p w14:paraId="440823B0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Срок реализации учебного предмета; </w:t>
            </w:r>
          </w:p>
          <w:p w14:paraId="074DF3B4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Объем учебного времени, предусмотренный учебным планом образовательного учреждения на реализацию учебного предмета; </w:t>
            </w:r>
          </w:p>
          <w:p w14:paraId="548AEEEC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 - Форма проведения учебных аудиторных занятий; </w:t>
            </w:r>
          </w:p>
          <w:p w14:paraId="70FCA5DA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Цели и задачи учебного предмета; </w:t>
            </w:r>
          </w:p>
          <w:p w14:paraId="27739F66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Обоснование структуры программы учебного предмета; </w:t>
            </w:r>
          </w:p>
          <w:p w14:paraId="19B6C1A2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Методы обучения; </w:t>
            </w:r>
          </w:p>
          <w:p w14:paraId="132F1276" w14:textId="77777777" w:rsidR="00316FF9" w:rsidRPr="008D6DFD" w:rsidRDefault="00316FF9" w:rsidP="008D6DFD">
            <w:pPr>
              <w:pStyle w:val="31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Описание материально-технических условий реализации учебного предмета; </w:t>
            </w:r>
          </w:p>
          <w:p w14:paraId="0FE3EB99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5D1FEEF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FF9" w:rsidRPr="008D6DFD" w14:paraId="57913445" w14:textId="77777777" w:rsidTr="00EF5135">
        <w:tc>
          <w:tcPr>
            <w:tcW w:w="8611" w:type="dxa"/>
          </w:tcPr>
          <w:p w14:paraId="01D2774C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6DFD">
              <w:rPr>
                <w:b/>
                <w:sz w:val="24"/>
                <w:szCs w:val="24"/>
              </w:rPr>
              <w:t>II.</w:t>
            </w:r>
            <w:r w:rsidRPr="008D6DFD">
              <w:rPr>
                <w:sz w:val="24"/>
                <w:szCs w:val="24"/>
              </w:rPr>
              <w:t xml:space="preserve"> </w:t>
            </w:r>
            <w:r w:rsidRPr="008D6DFD">
              <w:rPr>
                <w:b/>
                <w:sz w:val="24"/>
                <w:szCs w:val="24"/>
              </w:rPr>
              <w:t>Содержание учебного предмета</w:t>
            </w:r>
            <w:r w:rsidR="00C83BEB" w:rsidRPr="008D6DFD">
              <w:rPr>
                <w:b/>
                <w:sz w:val="24"/>
                <w:szCs w:val="24"/>
              </w:rPr>
              <w:t>.</w:t>
            </w:r>
            <w:r w:rsidRPr="008D6DFD">
              <w:rPr>
                <w:b/>
                <w:sz w:val="24"/>
                <w:szCs w:val="24"/>
              </w:rPr>
              <w:t xml:space="preserve"> </w:t>
            </w:r>
          </w:p>
          <w:p w14:paraId="023740DB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Учебно-тематический план; </w:t>
            </w:r>
          </w:p>
          <w:p w14:paraId="1CBFC56A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Содержание разделов; </w:t>
            </w:r>
          </w:p>
          <w:p w14:paraId="0405324C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- Примерный репертуар;</w:t>
            </w:r>
          </w:p>
          <w:p w14:paraId="566741AF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524FB9A1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FF9" w:rsidRPr="008D6DFD" w14:paraId="31E12480" w14:textId="77777777" w:rsidTr="00EF5135">
        <w:tc>
          <w:tcPr>
            <w:tcW w:w="8611" w:type="dxa"/>
          </w:tcPr>
          <w:p w14:paraId="788F32A6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6DFD">
              <w:rPr>
                <w:b/>
                <w:sz w:val="24"/>
                <w:szCs w:val="24"/>
              </w:rPr>
              <w:t>III. Требования к уровню подготовки обучающихся</w:t>
            </w:r>
            <w:r w:rsidR="00C83BEB" w:rsidRPr="008D6DFD">
              <w:rPr>
                <w:b/>
                <w:sz w:val="24"/>
                <w:szCs w:val="24"/>
              </w:rPr>
              <w:t>.</w:t>
            </w:r>
            <w:r w:rsidRPr="008D6DFD">
              <w:rPr>
                <w:b/>
                <w:sz w:val="24"/>
                <w:szCs w:val="24"/>
              </w:rPr>
              <w:t xml:space="preserve"> </w:t>
            </w:r>
          </w:p>
          <w:p w14:paraId="2897069D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44E575B3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FF9" w:rsidRPr="008D6DFD" w14:paraId="4F6AF58E" w14:textId="77777777" w:rsidTr="00EF5135">
        <w:tc>
          <w:tcPr>
            <w:tcW w:w="8611" w:type="dxa"/>
          </w:tcPr>
          <w:p w14:paraId="25421F7D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6DFD">
              <w:rPr>
                <w:b/>
                <w:sz w:val="24"/>
                <w:szCs w:val="24"/>
              </w:rPr>
              <w:t>IV. Формы и методы контроля, система оценок</w:t>
            </w:r>
            <w:r w:rsidR="00C83BEB" w:rsidRPr="008D6DFD">
              <w:rPr>
                <w:b/>
                <w:sz w:val="24"/>
                <w:szCs w:val="24"/>
              </w:rPr>
              <w:t>.</w:t>
            </w:r>
            <w:r w:rsidRPr="008D6DFD">
              <w:rPr>
                <w:b/>
                <w:sz w:val="24"/>
                <w:szCs w:val="24"/>
              </w:rPr>
              <w:t xml:space="preserve"> </w:t>
            </w:r>
          </w:p>
          <w:p w14:paraId="74BEC1D8" w14:textId="77777777" w:rsidR="00CA56E8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- Аттестация: цели, виды, форма, содержание;</w:t>
            </w:r>
          </w:p>
          <w:p w14:paraId="551F6797" w14:textId="77777777" w:rsidR="00CA56E8" w:rsidRPr="008D6DFD" w:rsidRDefault="00CA56E8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- Критерии оценки;</w:t>
            </w:r>
          </w:p>
          <w:p w14:paraId="30D5E9E4" w14:textId="069DC7BF" w:rsidR="00316FF9" w:rsidRPr="008D6DFD" w:rsidRDefault="00B00D6A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-График текущего контроля и промежуточной </w:t>
            </w:r>
            <w:r w:rsidR="00CA56E8" w:rsidRPr="008D6DFD">
              <w:rPr>
                <w:sz w:val="24"/>
                <w:szCs w:val="24"/>
              </w:rPr>
              <w:t xml:space="preserve">аттестации обучающихся. </w:t>
            </w:r>
            <w:r w:rsidR="00316FF9" w:rsidRPr="008D6DFD">
              <w:rPr>
                <w:sz w:val="24"/>
                <w:szCs w:val="24"/>
              </w:rPr>
              <w:t xml:space="preserve"> </w:t>
            </w:r>
          </w:p>
          <w:p w14:paraId="4835536E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40CE8FAF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FF9" w:rsidRPr="008D6DFD" w14:paraId="0251E5D9" w14:textId="77777777" w:rsidTr="00EF5135">
        <w:tc>
          <w:tcPr>
            <w:tcW w:w="8611" w:type="dxa"/>
          </w:tcPr>
          <w:p w14:paraId="555B1F47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6DFD">
              <w:rPr>
                <w:b/>
                <w:sz w:val="24"/>
                <w:szCs w:val="24"/>
              </w:rPr>
              <w:t>V. Методическое обеспечение учебного процесса</w:t>
            </w:r>
            <w:r w:rsidR="00C83BEB" w:rsidRPr="008D6DFD">
              <w:rPr>
                <w:b/>
                <w:sz w:val="24"/>
                <w:szCs w:val="24"/>
              </w:rPr>
              <w:t>.</w:t>
            </w:r>
            <w:r w:rsidRPr="008D6DFD">
              <w:rPr>
                <w:b/>
                <w:sz w:val="24"/>
                <w:szCs w:val="24"/>
              </w:rPr>
              <w:t xml:space="preserve"> </w:t>
            </w:r>
          </w:p>
          <w:p w14:paraId="23CBC6B4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Методические рекомендации педагогическим работникам; </w:t>
            </w:r>
          </w:p>
          <w:p w14:paraId="5B92AE0C" w14:textId="77777777" w:rsidR="00316FF9" w:rsidRPr="008D6DFD" w:rsidRDefault="00316FF9" w:rsidP="008D6DFD">
            <w:pPr>
              <w:pStyle w:val="3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- Рекомендации по организации самостоятельной работы обучающихся; </w:t>
            </w:r>
          </w:p>
          <w:p w14:paraId="252BE737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2051EF31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FF9" w:rsidRPr="008D6DFD" w14:paraId="2AE0C83B" w14:textId="77777777" w:rsidTr="00EF5135">
        <w:tc>
          <w:tcPr>
            <w:tcW w:w="8611" w:type="dxa"/>
          </w:tcPr>
          <w:p w14:paraId="1AEB6E68" w14:textId="77777777" w:rsidR="00316FF9" w:rsidRPr="008D6DFD" w:rsidRDefault="00316FF9" w:rsidP="008D6DFD">
            <w:pPr>
              <w:rPr>
                <w:rFonts w:ascii="Times New Roman" w:hAnsi="Times New Roman" w:cs="Times New Roman"/>
                <w:color w:val="auto"/>
              </w:rPr>
            </w:pPr>
            <w:r w:rsidRPr="008D6DFD">
              <w:rPr>
                <w:rFonts w:ascii="Times New Roman" w:hAnsi="Times New Roman" w:cs="Times New Roman"/>
                <w:b/>
              </w:rPr>
              <w:t>VI</w:t>
            </w:r>
            <w:r w:rsidR="00CB1910" w:rsidRPr="008D6DFD">
              <w:rPr>
                <w:rFonts w:ascii="Times New Roman" w:hAnsi="Times New Roman" w:cs="Times New Roman"/>
                <w:b/>
              </w:rPr>
              <w:t>. Список методической и нотной учебной литературы</w:t>
            </w:r>
            <w:r w:rsidR="00C83BEB" w:rsidRPr="008D6DFD">
              <w:rPr>
                <w:rFonts w:ascii="Times New Roman" w:hAnsi="Times New Roman" w:cs="Times New Roman"/>
                <w:b/>
              </w:rPr>
              <w:t>.</w:t>
            </w:r>
            <w:r w:rsidRPr="008D6DF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F74494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14:paraId="2D0EC679" w14:textId="77777777" w:rsidR="00316FF9" w:rsidRPr="008D6DFD" w:rsidRDefault="00316FF9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C6E42B9" w14:textId="77777777" w:rsidR="00316FF9" w:rsidRPr="008D6DFD" w:rsidRDefault="00316FF9" w:rsidP="008D6DFD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  <w:sectPr w:rsidR="00316FF9" w:rsidRPr="008D6DFD" w:rsidSect="004937DD">
          <w:footerReference w:type="default" r:id="rId8"/>
          <w:footnotePr>
            <w:numFmt w:val="upperRoman"/>
            <w:numRestart w:val="eachPage"/>
          </w:footnotePr>
          <w:pgSz w:w="11909" w:h="16838"/>
          <w:pgMar w:top="426" w:right="427" w:bottom="426" w:left="1276" w:header="0" w:footer="3" w:gutter="0"/>
          <w:cols w:space="720"/>
          <w:noEndnote/>
          <w:titlePg/>
          <w:docGrid w:linePitch="360"/>
        </w:sectPr>
      </w:pPr>
    </w:p>
    <w:p w14:paraId="7D026B06" w14:textId="77777777" w:rsidR="00CC00A2" w:rsidRPr="008D6DFD" w:rsidRDefault="00CC00A2" w:rsidP="008D6DFD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jc w:val="center"/>
        <w:rPr>
          <w:sz w:val="24"/>
          <w:szCs w:val="24"/>
        </w:rPr>
      </w:pPr>
      <w:bookmarkStart w:id="0" w:name="bookmark0"/>
      <w:r w:rsidRPr="008D6DFD">
        <w:rPr>
          <w:sz w:val="24"/>
          <w:szCs w:val="24"/>
        </w:rPr>
        <w:lastRenderedPageBreak/>
        <w:t>ПОЯСНИТЕЛЬНАЯ ЗАПИСКА</w:t>
      </w:r>
      <w:bookmarkEnd w:id="0"/>
    </w:p>
    <w:p w14:paraId="60D0D1BE" w14:textId="77777777" w:rsidR="00CC00A2" w:rsidRPr="008D6DFD" w:rsidRDefault="00CC00A2" w:rsidP="008D6DFD">
      <w:pPr>
        <w:pStyle w:val="120"/>
        <w:keepNext/>
        <w:keepLines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</w:p>
    <w:p w14:paraId="460B5CEF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Программа учебного предмета «Ансамбль» разработана на основе и с учетом Федеральных государственных требований к доп</w:t>
      </w:r>
      <w:r w:rsidR="00727997" w:rsidRPr="008D6DFD">
        <w:rPr>
          <w:sz w:val="24"/>
          <w:szCs w:val="24"/>
        </w:rPr>
        <w:t>олнительной общеразвивающей</w:t>
      </w:r>
      <w:r w:rsidRPr="008D6DFD">
        <w:rPr>
          <w:sz w:val="24"/>
          <w:szCs w:val="24"/>
        </w:rPr>
        <w:t xml:space="preserve"> общеобразовательной программе в области музыкального </w:t>
      </w:r>
      <w:r w:rsidR="00CD3BB9" w:rsidRPr="008D6DFD">
        <w:rPr>
          <w:sz w:val="24"/>
          <w:szCs w:val="24"/>
        </w:rPr>
        <w:t>искусства</w:t>
      </w:r>
      <w:r w:rsidR="00727997" w:rsidRPr="008D6DFD">
        <w:rPr>
          <w:sz w:val="24"/>
          <w:szCs w:val="24"/>
        </w:rPr>
        <w:t xml:space="preserve"> «Основы музыкального исполнительства </w:t>
      </w:r>
      <w:r w:rsidR="00EA23BE" w:rsidRPr="008D6DFD">
        <w:rPr>
          <w:sz w:val="24"/>
          <w:szCs w:val="24"/>
        </w:rPr>
        <w:t>(г</w:t>
      </w:r>
      <w:r w:rsidR="00CD3BB9" w:rsidRPr="008D6DFD">
        <w:rPr>
          <w:sz w:val="24"/>
          <w:szCs w:val="24"/>
        </w:rPr>
        <w:t>армоника</w:t>
      </w:r>
      <w:r w:rsidR="00EA23BE" w:rsidRPr="008D6DFD">
        <w:rPr>
          <w:sz w:val="24"/>
          <w:szCs w:val="24"/>
        </w:rPr>
        <w:t>)</w:t>
      </w:r>
      <w:r w:rsidRPr="008D6DFD">
        <w:rPr>
          <w:sz w:val="24"/>
          <w:szCs w:val="24"/>
        </w:rPr>
        <w:t>».</w:t>
      </w:r>
    </w:p>
    <w:p w14:paraId="3CF920C7" w14:textId="7B737390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Представленная программа предполагает знакомство с предметом и освоение </w:t>
      </w:r>
      <w:r w:rsidR="00625D06" w:rsidRPr="008D6DFD">
        <w:rPr>
          <w:sz w:val="24"/>
          <w:szCs w:val="24"/>
        </w:rPr>
        <w:t xml:space="preserve">первоначальных </w:t>
      </w:r>
      <w:r w:rsidRPr="008D6DFD">
        <w:rPr>
          <w:sz w:val="24"/>
          <w:szCs w:val="24"/>
        </w:rPr>
        <w:t xml:space="preserve">навыков </w:t>
      </w:r>
      <w:r w:rsidR="00625D06" w:rsidRPr="008D6DFD">
        <w:rPr>
          <w:sz w:val="24"/>
          <w:szCs w:val="24"/>
        </w:rPr>
        <w:t xml:space="preserve">игры </w:t>
      </w:r>
      <w:r w:rsidR="00CD3BB9" w:rsidRPr="008D6DFD">
        <w:rPr>
          <w:sz w:val="24"/>
          <w:szCs w:val="24"/>
        </w:rPr>
        <w:t>в</w:t>
      </w:r>
      <w:r w:rsidR="004E75C7" w:rsidRPr="008D6DFD">
        <w:rPr>
          <w:sz w:val="24"/>
          <w:szCs w:val="24"/>
        </w:rPr>
        <w:t xml:space="preserve"> ансамбле с</w:t>
      </w:r>
      <w:r w:rsidR="00CA56E8" w:rsidRPr="008D6DFD">
        <w:rPr>
          <w:sz w:val="24"/>
          <w:szCs w:val="24"/>
        </w:rPr>
        <w:t>о 2</w:t>
      </w:r>
      <w:r w:rsidR="00EA23BE" w:rsidRPr="008D6DFD">
        <w:rPr>
          <w:sz w:val="24"/>
          <w:szCs w:val="24"/>
        </w:rPr>
        <w:t xml:space="preserve"> по 4</w:t>
      </w:r>
      <w:r w:rsidRPr="008D6DFD">
        <w:rPr>
          <w:sz w:val="24"/>
          <w:szCs w:val="24"/>
        </w:rPr>
        <w:t xml:space="preserve"> класс</w:t>
      </w:r>
      <w:r w:rsidR="00EA23BE" w:rsidRPr="008D6DFD">
        <w:rPr>
          <w:sz w:val="24"/>
          <w:szCs w:val="24"/>
        </w:rPr>
        <w:t>ы</w:t>
      </w:r>
      <w:r w:rsidRPr="008D6DFD">
        <w:rPr>
          <w:sz w:val="24"/>
          <w:szCs w:val="24"/>
        </w:rPr>
        <w:t>.</w:t>
      </w:r>
    </w:p>
    <w:p w14:paraId="3C6B57F9" w14:textId="77777777" w:rsidR="00667AD1" w:rsidRPr="008D6DFD" w:rsidRDefault="00667AD1" w:rsidP="008D6DFD">
      <w:pPr>
        <w:pStyle w:val="31"/>
        <w:shd w:val="clear" w:color="auto" w:fill="auto"/>
        <w:spacing w:before="0" w:line="240" w:lineRule="auto"/>
        <w:ind w:firstLine="740"/>
        <w:jc w:val="both"/>
        <w:rPr>
          <w:color w:val="000000"/>
          <w:sz w:val="24"/>
          <w:szCs w:val="24"/>
        </w:rPr>
      </w:pPr>
      <w:r w:rsidRPr="008D6DFD">
        <w:rPr>
          <w:sz w:val="24"/>
          <w:szCs w:val="24"/>
        </w:rPr>
        <w:t>Введение в вариативную часть предмета «Ансамбль» с</w:t>
      </w:r>
      <w:r w:rsidR="00653C78" w:rsidRPr="008D6DFD">
        <w:rPr>
          <w:sz w:val="24"/>
          <w:szCs w:val="24"/>
        </w:rPr>
        <w:t>о втор</w:t>
      </w:r>
      <w:r w:rsidRPr="008D6DFD">
        <w:rPr>
          <w:sz w:val="24"/>
          <w:szCs w:val="24"/>
        </w:rPr>
        <w:t xml:space="preserve">ого класса </w:t>
      </w:r>
      <w:r w:rsidRPr="008D6DFD">
        <w:rPr>
          <w:color w:val="000000"/>
          <w:sz w:val="24"/>
          <w:szCs w:val="24"/>
        </w:rPr>
        <w:t>обусловлено рядом факторов, среди которых:</w:t>
      </w:r>
    </w:p>
    <w:p w14:paraId="7D1AB196" w14:textId="77777777" w:rsidR="00667AD1" w:rsidRPr="008D6DFD" w:rsidRDefault="00667AD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color w:val="000000"/>
          <w:sz w:val="24"/>
          <w:szCs w:val="24"/>
        </w:rPr>
        <w:t>-</w:t>
      </w:r>
      <w:r w:rsidRPr="008D6DFD">
        <w:rPr>
          <w:sz w:val="24"/>
          <w:szCs w:val="24"/>
        </w:rPr>
        <w:t xml:space="preserve"> </w:t>
      </w:r>
      <w:r w:rsidR="00CC00A2" w:rsidRPr="008D6DFD">
        <w:rPr>
          <w:sz w:val="24"/>
          <w:szCs w:val="24"/>
        </w:rPr>
        <w:t>ансамбль использует и развивает базовые навыки, полученные на зан</w:t>
      </w:r>
      <w:r w:rsidRPr="008D6DFD">
        <w:rPr>
          <w:sz w:val="24"/>
          <w:szCs w:val="24"/>
        </w:rPr>
        <w:t>ятиях в классе по специальности;</w:t>
      </w:r>
    </w:p>
    <w:p w14:paraId="041BC84C" w14:textId="17255D9E" w:rsidR="00667AD1" w:rsidRPr="008D6DFD" w:rsidRDefault="00667AD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ра</w:t>
      </w:r>
      <w:r w:rsidR="00625D06" w:rsidRPr="008D6DFD">
        <w:rPr>
          <w:sz w:val="24"/>
          <w:szCs w:val="24"/>
        </w:rPr>
        <w:t>дость и удовольствие от совместного музицирован</w:t>
      </w:r>
      <w:r w:rsidR="00653C78" w:rsidRPr="008D6DFD">
        <w:rPr>
          <w:sz w:val="24"/>
          <w:szCs w:val="24"/>
        </w:rPr>
        <w:t xml:space="preserve">ия </w:t>
      </w:r>
      <w:r w:rsidR="00625D06" w:rsidRPr="008D6DFD">
        <w:rPr>
          <w:sz w:val="24"/>
          <w:szCs w:val="24"/>
        </w:rPr>
        <w:t>– залог интереса</w:t>
      </w:r>
      <w:r w:rsidRPr="008D6DFD">
        <w:rPr>
          <w:sz w:val="24"/>
          <w:szCs w:val="24"/>
        </w:rPr>
        <w:t xml:space="preserve"> ребенка к этому виду искусства, что </w:t>
      </w:r>
      <w:r w:rsidR="00CC00A2" w:rsidRPr="008D6DFD">
        <w:rPr>
          <w:sz w:val="24"/>
          <w:szCs w:val="24"/>
        </w:rPr>
        <w:t>способствует созданию мотивации для совершенствования навыков игры на инструмен</w:t>
      </w:r>
      <w:r w:rsidRPr="008D6DFD">
        <w:rPr>
          <w:sz w:val="24"/>
          <w:szCs w:val="24"/>
        </w:rPr>
        <w:t>те;</w:t>
      </w:r>
      <w:r w:rsidR="00CC00A2" w:rsidRPr="008D6DFD">
        <w:rPr>
          <w:sz w:val="24"/>
          <w:szCs w:val="24"/>
        </w:rPr>
        <w:t xml:space="preserve"> </w:t>
      </w:r>
    </w:p>
    <w:p w14:paraId="38DFC861" w14:textId="434FE4E7" w:rsidR="00667AD1" w:rsidRPr="008D6DFD" w:rsidRDefault="00667AD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п</w:t>
      </w:r>
      <w:r w:rsidR="00CC00A2" w:rsidRPr="008D6DFD">
        <w:rPr>
          <w:sz w:val="24"/>
          <w:szCs w:val="24"/>
        </w:rPr>
        <w:t xml:space="preserve">ри игре в ансамбле развиваются такие важные качества, как </w:t>
      </w:r>
      <w:r w:rsidRPr="008D6DFD">
        <w:rPr>
          <w:sz w:val="24"/>
          <w:szCs w:val="24"/>
        </w:rPr>
        <w:t>внимательность, ответственность, дисциплинированность, целеустремленность, коммуникабельность,</w:t>
      </w:r>
      <w:r w:rsidRPr="008D6DFD">
        <w:rPr>
          <w:i/>
          <w:sz w:val="24"/>
          <w:szCs w:val="24"/>
        </w:rPr>
        <w:t xml:space="preserve"> </w:t>
      </w:r>
      <w:r w:rsidR="00CC00A2" w:rsidRPr="008D6DFD">
        <w:rPr>
          <w:sz w:val="24"/>
          <w:szCs w:val="24"/>
        </w:rPr>
        <w:t>умение слушать не только себя, но и партнера</w:t>
      </w:r>
      <w:r w:rsidRPr="008D6DFD">
        <w:rPr>
          <w:sz w:val="24"/>
          <w:szCs w:val="24"/>
        </w:rPr>
        <w:t>, а также звучание всей фактуры, а</w:t>
      </w:r>
      <w:r w:rsidR="00CC00A2" w:rsidRPr="008D6DFD">
        <w:rPr>
          <w:sz w:val="24"/>
          <w:szCs w:val="24"/>
        </w:rPr>
        <w:t>ктивизирует</w:t>
      </w:r>
      <w:r w:rsidRPr="008D6DFD">
        <w:rPr>
          <w:sz w:val="24"/>
          <w:szCs w:val="24"/>
        </w:rPr>
        <w:t>ся фантазия и творческое начало;</w:t>
      </w:r>
    </w:p>
    <w:p w14:paraId="7C16F0A0" w14:textId="77777777" w:rsidR="00CC00A2" w:rsidRPr="008D6DFD" w:rsidRDefault="00667AD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</w:t>
      </w:r>
      <w:r w:rsidR="00CC00A2" w:rsidRPr="008D6DFD">
        <w:rPr>
          <w:sz w:val="24"/>
          <w:szCs w:val="24"/>
        </w:rPr>
        <w:t xml:space="preserve"> </w:t>
      </w:r>
      <w:r w:rsidRPr="008D6DFD">
        <w:rPr>
          <w:sz w:val="24"/>
          <w:szCs w:val="24"/>
        </w:rPr>
        <w:t>и</w:t>
      </w:r>
      <w:r w:rsidR="00CC00A2" w:rsidRPr="008D6DFD">
        <w:rPr>
          <w:sz w:val="24"/>
          <w:szCs w:val="24"/>
        </w:rPr>
        <w:t xml:space="preserve">гра в ансамбле позволяет расширить репертуар, что важно для всестороннего развития. </w:t>
      </w:r>
    </w:p>
    <w:p w14:paraId="171A1D98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Знакомство учеников с ансамблевым репертуаром </w:t>
      </w:r>
      <w:r w:rsidR="00625D06" w:rsidRPr="008D6DFD">
        <w:rPr>
          <w:sz w:val="24"/>
          <w:szCs w:val="24"/>
        </w:rPr>
        <w:t xml:space="preserve">на начальном этапе </w:t>
      </w:r>
      <w:r w:rsidRPr="008D6DFD">
        <w:rPr>
          <w:sz w:val="24"/>
          <w:szCs w:val="24"/>
        </w:rPr>
        <w:t>происходит на базе следующего репертуара: дуэты, раз</w:t>
      </w:r>
      <w:r w:rsidR="00CD3BB9" w:rsidRPr="008D6DFD">
        <w:rPr>
          <w:sz w:val="24"/>
          <w:szCs w:val="24"/>
        </w:rPr>
        <w:t>личные переложения для ансамблевого</w:t>
      </w:r>
      <w:r w:rsidRPr="008D6DFD">
        <w:rPr>
          <w:sz w:val="24"/>
          <w:szCs w:val="24"/>
        </w:rPr>
        <w:t xml:space="preserve"> исполнения, произведения различных форм, стилей и жанров отечественных и зарубежных композиторов.</w:t>
      </w:r>
    </w:p>
    <w:p w14:paraId="5FEE003F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D6DFD">
        <w:rPr>
          <w:b/>
          <w:i/>
          <w:sz w:val="24"/>
          <w:szCs w:val="24"/>
        </w:rPr>
        <w:t>Срок реализации</w:t>
      </w:r>
      <w:r w:rsidRPr="008D6DFD">
        <w:rPr>
          <w:sz w:val="24"/>
          <w:szCs w:val="24"/>
        </w:rPr>
        <w:t xml:space="preserve"> данной программы составляет </w:t>
      </w:r>
      <w:r w:rsidR="00516499" w:rsidRPr="008D6DFD">
        <w:rPr>
          <w:sz w:val="24"/>
          <w:szCs w:val="24"/>
        </w:rPr>
        <w:t>3</w:t>
      </w:r>
      <w:r w:rsidR="003B3671" w:rsidRPr="008D6DFD">
        <w:rPr>
          <w:sz w:val="24"/>
          <w:szCs w:val="24"/>
        </w:rPr>
        <w:t xml:space="preserve"> года</w:t>
      </w:r>
      <w:r w:rsidRPr="008D6DFD">
        <w:rPr>
          <w:sz w:val="24"/>
          <w:szCs w:val="24"/>
        </w:rPr>
        <w:t xml:space="preserve">. </w:t>
      </w:r>
    </w:p>
    <w:p w14:paraId="488C5B49" w14:textId="775F8BCF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D6DFD">
        <w:rPr>
          <w:rStyle w:val="a4"/>
          <w:sz w:val="24"/>
          <w:szCs w:val="24"/>
        </w:rPr>
        <w:t xml:space="preserve">Объем учебного времени </w:t>
      </w:r>
      <w:r w:rsidRPr="008D6DFD">
        <w:rPr>
          <w:sz w:val="24"/>
          <w:szCs w:val="24"/>
        </w:rPr>
        <w:t xml:space="preserve">на реализацию предмета «Ансамбль» согласно </w:t>
      </w:r>
      <w:r w:rsidR="00667AD1" w:rsidRPr="008D6DFD">
        <w:rPr>
          <w:sz w:val="24"/>
          <w:szCs w:val="24"/>
        </w:rPr>
        <w:t>вариативной части учебного плана</w:t>
      </w:r>
      <w:r w:rsidRPr="008D6DFD">
        <w:rPr>
          <w:sz w:val="24"/>
          <w:szCs w:val="24"/>
        </w:rPr>
        <w:t xml:space="preserve"> предпола</w:t>
      </w:r>
      <w:r w:rsidR="00CD3BB9" w:rsidRPr="008D6DFD">
        <w:rPr>
          <w:sz w:val="24"/>
          <w:szCs w:val="24"/>
        </w:rPr>
        <w:t>гает занятия продолжительностью 1 час (4</w:t>
      </w:r>
      <w:r w:rsidR="00954273" w:rsidRPr="008D6DFD">
        <w:rPr>
          <w:sz w:val="24"/>
          <w:szCs w:val="24"/>
        </w:rPr>
        <w:t>0 минут</w:t>
      </w:r>
      <w:r w:rsidR="00CD3BB9" w:rsidRPr="008D6DFD">
        <w:rPr>
          <w:sz w:val="24"/>
          <w:szCs w:val="24"/>
        </w:rPr>
        <w:t xml:space="preserve">) </w:t>
      </w:r>
      <w:r w:rsidRPr="008D6DFD">
        <w:rPr>
          <w:sz w:val="24"/>
          <w:szCs w:val="24"/>
        </w:rPr>
        <w:t>в неделю</w:t>
      </w:r>
      <w:r w:rsidR="00AB4222" w:rsidRPr="008D6DFD">
        <w:rPr>
          <w:sz w:val="24"/>
          <w:szCs w:val="24"/>
        </w:rPr>
        <w:t>, продол</w:t>
      </w:r>
      <w:r w:rsidR="00A35771" w:rsidRPr="008D6DFD">
        <w:rPr>
          <w:sz w:val="24"/>
          <w:szCs w:val="24"/>
        </w:rPr>
        <w:t>жительн</w:t>
      </w:r>
      <w:r w:rsidR="00516499" w:rsidRPr="008D6DFD">
        <w:rPr>
          <w:sz w:val="24"/>
          <w:szCs w:val="24"/>
        </w:rPr>
        <w:t>ость учебных занятий - 34 недели</w:t>
      </w:r>
      <w:r w:rsidR="00AB4222" w:rsidRPr="008D6DFD">
        <w:rPr>
          <w:sz w:val="24"/>
          <w:szCs w:val="24"/>
        </w:rPr>
        <w:t xml:space="preserve"> в год. </w:t>
      </w:r>
    </w:p>
    <w:p w14:paraId="4B96D6A9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Виды внеаудиторной работы: выполнение домашнего задания, подготовка к концертным выступлениям.</w:t>
      </w:r>
    </w:p>
    <w:p w14:paraId="74B5F4BF" w14:textId="77777777" w:rsidR="00CC00A2" w:rsidRPr="008D6DFD" w:rsidRDefault="00CC00A2" w:rsidP="008D6DFD">
      <w:pPr>
        <w:pStyle w:val="31"/>
        <w:shd w:val="clear" w:color="auto" w:fill="auto"/>
        <w:tabs>
          <w:tab w:val="left" w:pos="1565"/>
        </w:tabs>
        <w:spacing w:before="0" w:line="240" w:lineRule="auto"/>
        <w:ind w:firstLine="820"/>
        <w:jc w:val="both"/>
        <w:rPr>
          <w:sz w:val="24"/>
          <w:szCs w:val="24"/>
        </w:rPr>
      </w:pPr>
      <w:r w:rsidRPr="008D6DFD">
        <w:rPr>
          <w:rStyle w:val="a4"/>
          <w:sz w:val="24"/>
          <w:szCs w:val="24"/>
        </w:rPr>
        <w:t>Форма проведения учебных аудиторных занятий:</w:t>
      </w:r>
      <w:r w:rsidRPr="008D6DFD">
        <w:rPr>
          <w:sz w:val="24"/>
          <w:szCs w:val="24"/>
        </w:rPr>
        <w:t xml:space="preserve"> </w:t>
      </w:r>
      <w:r w:rsidR="00667AD1" w:rsidRPr="008D6DFD">
        <w:rPr>
          <w:sz w:val="24"/>
          <w:szCs w:val="24"/>
        </w:rPr>
        <w:t xml:space="preserve">индивидуальная или </w:t>
      </w:r>
      <w:r w:rsidR="00E01B95" w:rsidRPr="008D6DFD">
        <w:rPr>
          <w:sz w:val="24"/>
          <w:szCs w:val="24"/>
        </w:rPr>
        <w:t>мелкогрупповая (два</w:t>
      </w:r>
      <w:r w:rsidR="00CD3BB9" w:rsidRPr="008D6DFD">
        <w:rPr>
          <w:sz w:val="24"/>
          <w:szCs w:val="24"/>
        </w:rPr>
        <w:t>-три</w:t>
      </w:r>
      <w:r w:rsidR="00E01B95" w:rsidRPr="008D6DFD">
        <w:rPr>
          <w:sz w:val="24"/>
          <w:szCs w:val="24"/>
        </w:rPr>
        <w:t xml:space="preserve"> ученика).</w:t>
      </w:r>
    </w:p>
    <w:p w14:paraId="037B3E0C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14:paraId="2A08132D" w14:textId="77777777" w:rsidR="00667AD1" w:rsidRPr="008D6DFD" w:rsidRDefault="00667AD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b/>
          <w:i/>
          <w:sz w:val="24"/>
          <w:szCs w:val="24"/>
        </w:rPr>
      </w:pPr>
    </w:p>
    <w:p w14:paraId="12D45D66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820"/>
        <w:jc w:val="both"/>
        <w:rPr>
          <w:b/>
          <w:i/>
          <w:sz w:val="24"/>
          <w:szCs w:val="24"/>
        </w:rPr>
      </w:pPr>
      <w:r w:rsidRPr="008D6DFD">
        <w:rPr>
          <w:b/>
          <w:i/>
          <w:sz w:val="24"/>
          <w:szCs w:val="24"/>
        </w:rPr>
        <w:t>Цели и задачи учебного предмета</w:t>
      </w:r>
    </w:p>
    <w:p w14:paraId="780FC06F" w14:textId="77777777" w:rsidR="00CC00A2" w:rsidRPr="008D6DFD" w:rsidRDefault="00CC00A2" w:rsidP="008D6DFD">
      <w:pPr>
        <w:ind w:firstLine="567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Цель:</w:t>
      </w:r>
      <w:r w:rsidR="00667AD1" w:rsidRPr="008D6DFD">
        <w:rPr>
          <w:rFonts w:ascii="Times New Roman" w:hAnsi="Times New Roman" w:cs="Times New Roman"/>
        </w:rPr>
        <w:t xml:space="preserve"> </w:t>
      </w:r>
    </w:p>
    <w:p w14:paraId="0F564CE0" w14:textId="38EA552E" w:rsidR="00304F47" w:rsidRPr="008D6DFD" w:rsidRDefault="00CC00A2" w:rsidP="008D6DF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 xml:space="preserve">развитие музыкально-творческих способностей учащегося </w:t>
      </w:r>
      <w:r w:rsidR="00304F47" w:rsidRPr="008D6DFD">
        <w:rPr>
          <w:rFonts w:ascii="Times New Roman" w:hAnsi="Times New Roman" w:cs="Times New Roman"/>
        </w:rPr>
        <w:t xml:space="preserve">и овладение   им первоначальных навыков грамотного исполнения </w:t>
      </w:r>
      <w:r w:rsidR="00FF2EFC" w:rsidRPr="008D6DFD">
        <w:rPr>
          <w:rFonts w:ascii="Times New Roman" w:hAnsi="Times New Roman" w:cs="Times New Roman"/>
        </w:rPr>
        <w:t>на гармони</w:t>
      </w:r>
      <w:r w:rsidR="00304F47" w:rsidRPr="008D6DFD">
        <w:rPr>
          <w:rFonts w:ascii="Times New Roman" w:hAnsi="Times New Roman" w:cs="Times New Roman"/>
        </w:rPr>
        <w:t xml:space="preserve"> ансамблевых произведений различных стилей, жанров и форм музыкального   искусства, формирование творческой потребности в музицировании.</w:t>
      </w:r>
    </w:p>
    <w:p w14:paraId="7CCFEC3D" w14:textId="77777777" w:rsidR="00CC00A2" w:rsidRPr="008D6DFD" w:rsidRDefault="00CC00A2" w:rsidP="008D6DFD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0"/>
        <w:rPr>
          <w:b w:val="0"/>
          <w:sz w:val="24"/>
          <w:szCs w:val="24"/>
        </w:rPr>
      </w:pPr>
      <w:r w:rsidRPr="008D6DFD">
        <w:rPr>
          <w:b w:val="0"/>
          <w:sz w:val="24"/>
          <w:szCs w:val="24"/>
        </w:rPr>
        <w:t>Задачи:</w:t>
      </w:r>
    </w:p>
    <w:p w14:paraId="4FA6C936" w14:textId="77777777" w:rsidR="00CC00A2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14:paraId="4C81E991" w14:textId="77777777" w:rsidR="00CC00A2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2EEA4E6C" w14:textId="77777777" w:rsidR="00CC00A2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формирование у обучающихся комплекса исполнительских навыков, необходимых для ансамблевого музицирования;</w:t>
      </w:r>
    </w:p>
    <w:p w14:paraId="6DCF4A8A" w14:textId="77777777" w:rsidR="00CC00A2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lastRenderedPageBreak/>
        <w:t>развитие чувства ансамбля (чувства партнерства при игре в ансамбле), артистизма и музыкальности;</w:t>
      </w:r>
      <w:r w:rsidR="001F3011" w:rsidRPr="008D6DFD">
        <w:rPr>
          <w:sz w:val="24"/>
          <w:szCs w:val="24"/>
        </w:rPr>
        <w:t xml:space="preserve"> </w:t>
      </w:r>
      <w:r w:rsidRPr="008D6DFD">
        <w:rPr>
          <w:sz w:val="24"/>
          <w:szCs w:val="24"/>
        </w:rPr>
        <w:t xml:space="preserve">обучение навыкам самостоятельной работы, а </w:t>
      </w:r>
      <w:r w:rsidR="001F3011" w:rsidRPr="008D6DFD">
        <w:rPr>
          <w:sz w:val="24"/>
          <w:szCs w:val="24"/>
        </w:rPr>
        <w:t xml:space="preserve">также </w:t>
      </w:r>
      <w:r w:rsidRPr="008D6DFD">
        <w:rPr>
          <w:sz w:val="24"/>
          <w:szCs w:val="24"/>
        </w:rPr>
        <w:t>навыкам чтения с листа в ансамбле;</w:t>
      </w:r>
    </w:p>
    <w:p w14:paraId="446B9102" w14:textId="77777777" w:rsidR="00CC00A2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30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14:paraId="6DA6E3BF" w14:textId="77777777" w:rsidR="00304F47" w:rsidRPr="008D6DFD" w:rsidRDefault="00CC00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 w:line="240" w:lineRule="auto"/>
        <w:ind w:firstLine="9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расширение музыкального кругозора учащегося путем ознакомл</w:t>
      </w:r>
      <w:r w:rsidR="00304F47" w:rsidRPr="008D6DFD">
        <w:rPr>
          <w:sz w:val="24"/>
          <w:szCs w:val="24"/>
        </w:rPr>
        <w:t>ения с ансамблевым репертуаром.</w:t>
      </w:r>
    </w:p>
    <w:p w14:paraId="367C176A" w14:textId="77777777" w:rsidR="00304F47" w:rsidRPr="008D6DFD" w:rsidRDefault="00304F47" w:rsidP="008D6DFD">
      <w:pPr>
        <w:pStyle w:val="31"/>
        <w:shd w:val="clear" w:color="auto" w:fill="auto"/>
        <w:tabs>
          <w:tab w:val="left" w:pos="726"/>
          <w:tab w:val="left" w:pos="993"/>
        </w:tabs>
        <w:spacing w:before="0" w:line="240" w:lineRule="auto"/>
        <w:ind w:firstLine="0"/>
        <w:jc w:val="both"/>
        <w:rPr>
          <w:sz w:val="24"/>
          <w:szCs w:val="24"/>
        </w:rPr>
      </w:pPr>
    </w:p>
    <w:p w14:paraId="519B0F41" w14:textId="77777777" w:rsidR="00CC00A2" w:rsidRPr="008D6DFD" w:rsidRDefault="008D6DFD" w:rsidP="008D6DFD">
      <w:pPr>
        <w:pStyle w:val="31"/>
        <w:shd w:val="clear" w:color="auto" w:fill="auto"/>
        <w:tabs>
          <w:tab w:val="left" w:pos="726"/>
          <w:tab w:val="left" w:pos="993"/>
        </w:tabs>
        <w:spacing w:before="0" w:line="240" w:lineRule="auto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="00CC00A2" w:rsidRPr="008D6DFD">
        <w:rPr>
          <w:b/>
          <w:i/>
          <w:sz w:val="24"/>
          <w:szCs w:val="24"/>
        </w:rPr>
        <w:t xml:space="preserve">Обоснование структуры программы </w:t>
      </w:r>
    </w:p>
    <w:p w14:paraId="44A510F9" w14:textId="10D2A0E7" w:rsidR="00CC00A2" w:rsidRPr="008D6DFD" w:rsidRDefault="00CC00A2" w:rsidP="008D6DFD">
      <w:pPr>
        <w:pStyle w:val="50"/>
        <w:shd w:val="clear" w:color="auto" w:fill="auto"/>
        <w:tabs>
          <w:tab w:val="left" w:pos="993"/>
        </w:tabs>
        <w:spacing w:line="240" w:lineRule="auto"/>
        <w:rPr>
          <w:b w:val="0"/>
          <w:i w:val="0"/>
          <w:sz w:val="24"/>
          <w:szCs w:val="24"/>
        </w:rPr>
      </w:pPr>
      <w:r w:rsidRPr="008D6DFD">
        <w:rPr>
          <w:rStyle w:val="51"/>
          <w:sz w:val="24"/>
          <w:szCs w:val="24"/>
        </w:rPr>
        <w:tab/>
        <w:t xml:space="preserve">Обоснованием </w:t>
      </w:r>
      <w:r w:rsidR="00EA23BE" w:rsidRPr="008D6DFD">
        <w:rPr>
          <w:rStyle w:val="51"/>
          <w:sz w:val="24"/>
          <w:szCs w:val="24"/>
        </w:rPr>
        <w:t>структ</w:t>
      </w:r>
      <w:r w:rsidR="00DB44A7" w:rsidRPr="008D6DFD">
        <w:rPr>
          <w:rStyle w:val="51"/>
          <w:sz w:val="24"/>
          <w:szCs w:val="24"/>
        </w:rPr>
        <w:t>уры программы являются ФГТ</w:t>
      </w:r>
      <w:r w:rsidRPr="008D6DFD">
        <w:rPr>
          <w:rStyle w:val="51"/>
          <w:sz w:val="24"/>
          <w:szCs w:val="24"/>
        </w:rPr>
        <w:t xml:space="preserve">, отражающие все </w:t>
      </w:r>
      <w:r w:rsidRPr="008D6DFD">
        <w:rPr>
          <w:b w:val="0"/>
          <w:i w:val="0"/>
          <w:sz w:val="24"/>
          <w:szCs w:val="24"/>
        </w:rPr>
        <w:t>аспекты работы преподавателя с учеником.</w:t>
      </w:r>
    </w:p>
    <w:p w14:paraId="0B88EA91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Программа содержит следующие разделы:</w:t>
      </w:r>
    </w:p>
    <w:p w14:paraId="1E9B6271" w14:textId="77777777" w:rsidR="00CC00A2" w:rsidRPr="008D6DFD" w:rsidRDefault="00CC00A2" w:rsidP="008D6DFD">
      <w:pPr>
        <w:pStyle w:val="31"/>
        <w:shd w:val="clear" w:color="auto" w:fill="auto"/>
        <w:tabs>
          <w:tab w:val="left" w:pos="187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сведения о затратах учебного времени, предусмотренного на освоение учебного предмета;</w:t>
      </w:r>
    </w:p>
    <w:p w14:paraId="4A1C5182" w14:textId="77777777" w:rsidR="00CC00A2" w:rsidRPr="008D6DFD" w:rsidRDefault="00CC00A2" w:rsidP="008D6DFD">
      <w:pPr>
        <w:pStyle w:val="31"/>
        <w:shd w:val="clear" w:color="auto" w:fill="auto"/>
        <w:tabs>
          <w:tab w:val="left" w:pos="45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распределение учебного материала по годам обучения;</w:t>
      </w:r>
    </w:p>
    <w:p w14:paraId="3B6FB481" w14:textId="77777777" w:rsidR="00CC00A2" w:rsidRPr="008D6DFD" w:rsidRDefault="00CC00A2" w:rsidP="008D6DFD">
      <w:pPr>
        <w:pStyle w:val="31"/>
        <w:shd w:val="clear" w:color="auto" w:fill="auto"/>
        <w:tabs>
          <w:tab w:val="left" w:pos="158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описание дидактических единиц учебного предмета;</w:t>
      </w:r>
    </w:p>
    <w:p w14:paraId="476C8F41" w14:textId="77777777" w:rsidR="00CC00A2" w:rsidRPr="008D6DFD" w:rsidRDefault="00CC00A2" w:rsidP="008D6DFD">
      <w:pPr>
        <w:pStyle w:val="31"/>
        <w:shd w:val="clear" w:color="auto" w:fill="auto"/>
        <w:tabs>
          <w:tab w:val="left" w:pos="157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требования к уровню подготовки обучающихся;</w:t>
      </w:r>
    </w:p>
    <w:p w14:paraId="2AC09B03" w14:textId="77777777" w:rsidR="00CC00A2" w:rsidRPr="008D6DFD" w:rsidRDefault="00CC00A2" w:rsidP="008D6DFD">
      <w:pPr>
        <w:pStyle w:val="31"/>
        <w:shd w:val="clear" w:color="auto" w:fill="auto"/>
        <w:tabs>
          <w:tab w:val="left" w:pos="158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формы и методы контроля, система оценок;</w:t>
      </w:r>
    </w:p>
    <w:p w14:paraId="3A07993B" w14:textId="77777777" w:rsidR="00CC00A2" w:rsidRPr="008D6DFD" w:rsidRDefault="00CC00A2" w:rsidP="008D6DFD">
      <w:pPr>
        <w:pStyle w:val="31"/>
        <w:shd w:val="clear" w:color="auto" w:fill="auto"/>
        <w:tabs>
          <w:tab w:val="left" w:pos="157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- методическое обеспечение учебного процесса.</w:t>
      </w:r>
    </w:p>
    <w:p w14:paraId="508E4FCA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7E97CCAC" w14:textId="77777777" w:rsidR="00CC00A2" w:rsidRPr="008D6DFD" w:rsidRDefault="00CC00A2" w:rsidP="008D6DFD">
      <w:pPr>
        <w:pStyle w:val="50"/>
        <w:shd w:val="clear" w:color="auto" w:fill="auto"/>
        <w:tabs>
          <w:tab w:val="left" w:pos="1016"/>
        </w:tabs>
        <w:spacing w:line="240" w:lineRule="auto"/>
        <w:rPr>
          <w:sz w:val="24"/>
          <w:szCs w:val="24"/>
        </w:rPr>
      </w:pPr>
      <w:r w:rsidRPr="008D6DFD">
        <w:rPr>
          <w:sz w:val="24"/>
          <w:szCs w:val="24"/>
        </w:rPr>
        <w:t>Методы обучения</w:t>
      </w:r>
    </w:p>
    <w:p w14:paraId="2093EFF4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14:paraId="666914B7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словесный (объяснение, разбор, анализ и сравнение музыкального материала обеих партий);</w:t>
      </w:r>
    </w:p>
    <w:p w14:paraId="684CAFB5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397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наглядный (показ, демонстрация отдельных частей и всего произведения);</w:t>
      </w:r>
    </w:p>
    <w:p w14:paraId="60FD9CED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238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практический (воспроизведение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14:paraId="7C7A18B2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36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14:paraId="73125461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индивидуальный подход к каждому ученику с учетом возрастных особенностей, работоспособности и уровня подготовки;</w:t>
      </w:r>
    </w:p>
    <w:p w14:paraId="213C06D9" w14:textId="77777777" w:rsidR="00CC00A2" w:rsidRPr="008D6DFD" w:rsidRDefault="00CC00A2" w:rsidP="008D6DFD">
      <w:pPr>
        <w:pStyle w:val="31"/>
        <w:numPr>
          <w:ilvl w:val="0"/>
          <w:numId w:val="1"/>
        </w:numPr>
        <w:shd w:val="clear" w:color="auto" w:fill="auto"/>
        <w:tabs>
          <w:tab w:val="left" w:pos="837"/>
          <w:tab w:val="left" w:pos="993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14:paraId="16DF852E" w14:textId="5D3541B2" w:rsidR="00CC00A2" w:rsidRPr="00D539BD" w:rsidRDefault="00FF2EFC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Предложенные методы работы с</w:t>
      </w:r>
      <w:r w:rsidR="00CC00A2" w:rsidRPr="008D6DFD">
        <w:rPr>
          <w:sz w:val="24"/>
          <w:szCs w:val="24"/>
        </w:rPr>
        <w:t xml:space="preserve">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</w:t>
      </w:r>
      <w:r w:rsidRPr="008D6DFD">
        <w:rPr>
          <w:sz w:val="24"/>
          <w:szCs w:val="24"/>
        </w:rPr>
        <w:t>в</w:t>
      </w:r>
      <w:r w:rsidR="00D404BC">
        <w:rPr>
          <w:sz w:val="24"/>
          <w:szCs w:val="24"/>
        </w:rPr>
        <w:t>а</w:t>
      </w:r>
      <w:r w:rsidR="00CC00A2" w:rsidRPr="008D6DFD">
        <w:rPr>
          <w:sz w:val="24"/>
          <w:szCs w:val="24"/>
        </w:rPr>
        <w:t>.</w:t>
      </w:r>
    </w:p>
    <w:p w14:paraId="18050117" w14:textId="5F262DC4" w:rsidR="0041522B" w:rsidRPr="00684182" w:rsidRDefault="0041522B" w:rsidP="0041522B">
      <w:pPr>
        <w:ind w:firstLine="567"/>
        <w:jc w:val="both"/>
        <w:rPr>
          <w:rFonts w:ascii="Times New Roman" w:hAnsi="Times New Roman" w:cs="Times New Roman"/>
        </w:rPr>
      </w:pPr>
      <w:r w:rsidRPr="00684182">
        <w:rPr>
          <w:rFonts w:ascii="Times New Roman" w:hAnsi="Times New Roman" w:cs="Times New Roman"/>
        </w:rPr>
        <w:t>В п</w:t>
      </w:r>
      <w:r>
        <w:rPr>
          <w:rFonts w:ascii="Times New Roman" w:hAnsi="Times New Roman" w:cs="Times New Roman"/>
        </w:rPr>
        <w:t>ериоды особых режимных условий, в случае возникновения сложных эпидемиологических, чрезвычайных ситуации, в случае болезни, не позволяющей учащимся посещать учебные занятия, так же для повышения уровня образования программа предусматривает возможность перехода на дистанционное обучения.</w:t>
      </w:r>
    </w:p>
    <w:p w14:paraId="13079EDC" w14:textId="77777777" w:rsidR="0041522B" w:rsidRDefault="0041522B" w:rsidP="0041522B">
      <w:pPr>
        <w:rPr>
          <w:rFonts w:ascii="Times New Roman" w:hAnsi="Times New Roman" w:cs="Times New Roman"/>
        </w:rPr>
      </w:pPr>
      <w:r w:rsidRPr="00684182">
        <w:rPr>
          <w:rFonts w:ascii="Times New Roman" w:hAnsi="Times New Roman" w:cs="Times New Roman"/>
        </w:rPr>
        <w:t>Видами использования дистанционного обучения являются:</w:t>
      </w:r>
    </w:p>
    <w:p w14:paraId="266606AF" w14:textId="77777777" w:rsidR="0041522B" w:rsidRDefault="0041522B" w:rsidP="00415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4182">
        <w:rPr>
          <w:rFonts w:ascii="Times New Roman" w:hAnsi="Times New Roman" w:cs="Times New Roman"/>
        </w:rPr>
        <w:t>реализация образовательных программ или их частей с применением</w:t>
      </w:r>
      <w:r>
        <w:rPr>
          <w:rFonts w:ascii="Times New Roman" w:hAnsi="Times New Roman" w:cs="Times New Roman"/>
        </w:rPr>
        <w:t xml:space="preserve"> </w:t>
      </w:r>
      <w:r w:rsidRPr="00684182">
        <w:rPr>
          <w:rFonts w:ascii="Times New Roman" w:hAnsi="Times New Roman" w:cs="Times New Roman"/>
        </w:rPr>
        <w:t>исключительно электронного обучения, дистанционных образовательных</w:t>
      </w:r>
      <w:r>
        <w:rPr>
          <w:rFonts w:ascii="Times New Roman" w:hAnsi="Times New Roman" w:cs="Times New Roman"/>
        </w:rPr>
        <w:t xml:space="preserve"> </w:t>
      </w:r>
      <w:r w:rsidRPr="00684182">
        <w:rPr>
          <w:rFonts w:ascii="Times New Roman" w:hAnsi="Times New Roman" w:cs="Times New Roman"/>
        </w:rPr>
        <w:t>технологий;</w:t>
      </w:r>
      <w:r>
        <w:rPr>
          <w:rFonts w:ascii="Times New Roman" w:hAnsi="Times New Roman" w:cs="Times New Roman"/>
        </w:rPr>
        <w:t xml:space="preserve"> </w:t>
      </w:r>
    </w:p>
    <w:p w14:paraId="331B3A39" w14:textId="77777777" w:rsidR="0041522B" w:rsidRDefault="0041522B" w:rsidP="00415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4182">
        <w:rPr>
          <w:rFonts w:ascii="Times New Roman" w:hAnsi="Times New Roman" w:cs="Times New Roman"/>
        </w:rPr>
        <w:t>реализация образовательных программ или их частей с использованием</w:t>
      </w:r>
      <w:r>
        <w:rPr>
          <w:rFonts w:ascii="Times New Roman" w:hAnsi="Times New Roman" w:cs="Times New Roman"/>
        </w:rPr>
        <w:t xml:space="preserve"> </w:t>
      </w:r>
      <w:r w:rsidRPr="00684182">
        <w:rPr>
          <w:rFonts w:ascii="Times New Roman" w:hAnsi="Times New Roman" w:cs="Times New Roman"/>
        </w:rPr>
        <w:t>электронного обучения, дистанционных образовательных технологий как</w:t>
      </w:r>
      <w:r>
        <w:rPr>
          <w:rFonts w:ascii="Times New Roman" w:hAnsi="Times New Roman" w:cs="Times New Roman"/>
        </w:rPr>
        <w:t xml:space="preserve"> </w:t>
      </w:r>
      <w:r w:rsidRPr="00684182">
        <w:rPr>
          <w:rFonts w:ascii="Times New Roman" w:hAnsi="Times New Roman" w:cs="Times New Roman"/>
        </w:rPr>
        <w:t>вспомогательных средств обучения.</w:t>
      </w:r>
      <w:r w:rsidRPr="00684182">
        <w:rPr>
          <w:rFonts w:ascii="Times New Roman" w:hAnsi="Times New Roman" w:cs="Times New Roman"/>
        </w:rPr>
        <w:cr/>
      </w:r>
      <w:r w:rsidRPr="005B4602">
        <w:rPr>
          <w:rFonts w:ascii="Times New Roman" w:hAnsi="Times New Roman" w:cs="Times New Roman"/>
        </w:rPr>
        <w:t>Организация дистанционного обучения может осуществляться на базе</w:t>
      </w:r>
      <w:r>
        <w:rPr>
          <w:rFonts w:ascii="Times New Roman" w:hAnsi="Times New Roman" w:cs="Times New Roman"/>
        </w:rPr>
        <w:t xml:space="preserve"> </w:t>
      </w:r>
      <w:r w:rsidRPr="005B4602">
        <w:rPr>
          <w:rFonts w:ascii="Times New Roman" w:hAnsi="Times New Roman" w:cs="Times New Roman"/>
        </w:rPr>
        <w:t>электронных ресу</w:t>
      </w:r>
      <w:r>
        <w:rPr>
          <w:rFonts w:ascii="Times New Roman" w:hAnsi="Times New Roman" w:cs="Times New Roman"/>
        </w:rPr>
        <w:t xml:space="preserve">рсов – платформы Скайп, </w:t>
      </w:r>
      <w:r w:rsidRPr="007D6616">
        <w:rPr>
          <w:rFonts w:ascii="Times New Roman" w:hAnsi="Times New Roman" w:cs="Times New Roman"/>
        </w:rPr>
        <w:t>Skype, WhatsApp, Viber, Zoom.</w:t>
      </w:r>
    </w:p>
    <w:p w14:paraId="36955D99" w14:textId="77777777" w:rsidR="0041522B" w:rsidRPr="007D6616" w:rsidRDefault="0041522B" w:rsidP="0041522B">
      <w:pPr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lastRenderedPageBreak/>
        <w:t>Виды уроков (занятий), применяемые при организации дистанционного</w:t>
      </w:r>
    </w:p>
    <w:p w14:paraId="1B347599" w14:textId="77777777" w:rsidR="0041522B" w:rsidRPr="007D6616" w:rsidRDefault="0041522B" w:rsidP="0041522B">
      <w:pPr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обучения:</w:t>
      </w:r>
    </w:p>
    <w:p w14:paraId="46903F34" w14:textId="77777777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1. Видеоурок – урок в записи.</w:t>
      </w:r>
    </w:p>
    <w:p w14:paraId="26D598D1" w14:textId="77777777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2. Урок-конференция – урок в реальном времени с возможностью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видео коммуникаций преподавателя и группы учащихся.</w:t>
      </w:r>
    </w:p>
    <w:p w14:paraId="6B54451E" w14:textId="1B1B221F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3. Урок-вебинар – урок в реальном времени для группы учащихся;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ведущим вебинара является преподаватель, коммуникации с учащимися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могут осуществляться на различном уровне, в зависимости от заложенного в</w:t>
      </w:r>
      <w:r w:rsidR="00D404BC"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«вебинарной комнате» функционала: от коммуникации через чат – до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возможностей конференции.</w:t>
      </w:r>
    </w:p>
    <w:p w14:paraId="1AEC7CC6" w14:textId="34FBAB28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4. Организация и сопровождение самостоятельной работы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 xml:space="preserve">учащихся – учебный процесс, связанный с обменом информацией </w:t>
      </w:r>
      <w:proofErr w:type="gramStart"/>
      <w:r w:rsidRPr="007D6616">
        <w:rPr>
          <w:rFonts w:ascii="Times New Roman" w:hAnsi="Times New Roman" w:cs="Times New Roman"/>
        </w:rPr>
        <w:t>между</w:t>
      </w:r>
      <w:r w:rsidR="00D404BC"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преподавателем</w:t>
      </w:r>
      <w:proofErr w:type="gramEnd"/>
      <w:r w:rsidRPr="007D6616">
        <w:rPr>
          <w:rFonts w:ascii="Times New Roman" w:hAnsi="Times New Roman" w:cs="Times New Roman"/>
        </w:rPr>
        <w:t xml:space="preserve"> и учащимся на основе учебных материалов, направленных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преподавателем учащемуся по установленным каналам связи.</w:t>
      </w:r>
    </w:p>
    <w:p w14:paraId="7D7B688E" w14:textId="77777777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 xml:space="preserve">5. Индивидуальное занятие – урок </w:t>
      </w:r>
      <w:proofErr w:type="gramStart"/>
      <w:r w:rsidRPr="007D6616">
        <w:rPr>
          <w:rFonts w:ascii="Times New Roman" w:hAnsi="Times New Roman" w:cs="Times New Roman"/>
        </w:rPr>
        <w:t>с учащимся</w:t>
      </w:r>
      <w:proofErr w:type="gramEnd"/>
      <w:r w:rsidRPr="007D6616">
        <w:rPr>
          <w:rFonts w:ascii="Times New Roman" w:hAnsi="Times New Roman" w:cs="Times New Roman"/>
        </w:rPr>
        <w:t xml:space="preserve"> в реальном времени.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Индивидуальный урок в условиях дистанционного обучения – это видео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общение преподавателя и учащегося.</w:t>
      </w:r>
    </w:p>
    <w:p w14:paraId="02670B5F" w14:textId="77777777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6. Консультации (собеседования). Проводятся в различных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доступных форматах в установленный для учащихся промежуток времени и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по установленному детской школой искусств расписанию.</w:t>
      </w:r>
    </w:p>
    <w:p w14:paraId="462BF1AF" w14:textId="77777777" w:rsidR="0041522B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7. Контроль и оценка. Применяется как форма текущего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(промежуточного) контроля.</w:t>
      </w:r>
      <w:r>
        <w:rPr>
          <w:rFonts w:ascii="Times New Roman" w:hAnsi="Times New Roman" w:cs="Times New Roman"/>
        </w:rPr>
        <w:t xml:space="preserve"> </w:t>
      </w:r>
    </w:p>
    <w:p w14:paraId="1EE3ACEE" w14:textId="378E5830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При разработке поурочного планирования, самостоятельной работы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обучающихся продолжительность непрерывной</w:t>
      </w:r>
      <w:r>
        <w:rPr>
          <w:rFonts w:ascii="Times New Roman" w:hAnsi="Times New Roman" w:cs="Times New Roman"/>
        </w:rPr>
        <w:t xml:space="preserve"> </w:t>
      </w:r>
      <w:r w:rsidRPr="007D6616">
        <w:rPr>
          <w:rFonts w:ascii="Times New Roman" w:hAnsi="Times New Roman" w:cs="Times New Roman"/>
        </w:rPr>
        <w:t>работы с изображениями на индивидуальном мониторе компьютера,</w:t>
      </w:r>
      <w:r>
        <w:rPr>
          <w:rFonts w:ascii="Times New Roman" w:hAnsi="Times New Roman" w:cs="Times New Roman"/>
        </w:rPr>
        <w:t xml:space="preserve"> устанавливается для детей 1-4</w:t>
      </w:r>
      <w:r w:rsidRPr="007D6616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</w:t>
      </w:r>
      <w:r w:rsidRPr="007D6616">
        <w:rPr>
          <w:rFonts w:ascii="Times New Roman" w:hAnsi="Times New Roman" w:cs="Times New Roman"/>
        </w:rPr>
        <w:t xml:space="preserve"> - 15 минут,</w:t>
      </w:r>
      <w:r>
        <w:rPr>
          <w:rFonts w:ascii="Times New Roman" w:hAnsi="Times New Roman" w:cs="Times New Roman"/>
        </w:rPr>
        <w:t xml:space="preserve"> 5-7классов- 20</w:t>
      </w:r>
      <w:r w:rsidRPr="007D6616">
        <w:rPr>
          <w:rFonts w:ascii="Times New Roman" w:hAnsi="Times New Roman" w:cs="Times New Roman"/>
        </w:rPr>
        <w:t xml:space="preserve"> минут,</w:t>
      </w:r>
    </w:p>
    <w:p w14:paraId="1F6DF596" w14:textId="77777777" w:rsidR="0041522B" w:rsidRPr="007D6616" w:rsidRDefault="0041522B" w:rsidP="0041522B">
      <w:pPr>
        <w:jc w:val="both"/>
        <w:rPr>
          <w:rFonts w:ascii="Times New Roman" w:hAnsi="Times New Roman" w:cs="Times New Roman"/>
        </w:rPr>
      </w:pPr>
      <w:r w:rsidRPr="007D6616">
        <w:rPr>
          <w:rFonts w:ascii="Times New Roman" w:hAnsi="Times New Roman" w:cs="Times New Roman"/>
        </w:rPr>
        <w:t>8-11 классы - 25 минут.</w:t>
      </w:r>
    </w:p>
    <w:p w14:paraId="58734E23" w14:textId="77777777" w:rsidR="0041522B" w:rsidRPr="00D539BD" w:rsidRDefault="0041522B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</w:p>
    <w:p w14:paraId="5A897BF7" w14:textId="77777777" w:rsidR="00CC00A2" w:rsidRPr="008D6DFD" w:rsidRDefault="00CC00A2" w:rsidP="008D6DFD">
      <w:pPr>
        <w:pStyle w:val="5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8D6DFD">
        <w:rPr>
          <w:sz w:val="24"/>
          <w:szCs w:val="24"/>
        </w:rPr>
        <w:t>Описание материально-технических условий реализации учебного предмета</w:t>
      </w:r>
    </w:p>
    <w:p w14:paraId="6765981B" w14:textId="0AD4E575" w:rsidR="00CC00A2" w:rsidRPr="008D6DFD" w:rsidRDefault="00CC00A2" w:rsidP="008D6DFD">
      <w:pPr>
        <w:ind w:firstLine="70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Занятия по учебному предмету «Ансамбль» в соответствии с санитарными нормами проводятся в учебной аудитории площадью не менее 12 кв.м., которое соответствует</w:t>
      </w:r>
      <w:r w:rsidR="00D404BC">
        <w:rPr>
          <w:rFonts w:ascii="Times New Roman" w:hAnsi="Times New Roman" w:cs="Times New Roman"/>
        </w:rPr>
        <w:t xml:space="preserve"> </w:t>
      </w:r>
      <w:r w:rsidRPr="008D6DFD">
        <w:rPr>
          <w:rFonts w:ascii="Times New Roman" w:hAnsi="Times New Roman" w:cs="Times New Roman"/>
        </w:rPr>
        <w:t>противопожарным нормам, нормам охраны труда.</w:t>
      </w:r>
    </w:p>
    <w:p w14:paraId="3F893ACC" w14:textId="77777777" w:rsidR="00CC00A2" w:rsidRPr="008D6DFD" w:rsidRDefault="00CC00A2" w:rsidP="008D6DFD">
      <w:pPr>
        <w:ind w:firstLine="70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i/>
        </w:rPr>
        <w:t>Оборудование класса</w:t>
      </w:r>
      <w:r w:rsidR="00EE0459">
        <w:rPr>
          <w:rFonts w:ascii="Times New Roman" w:hAnsi="Times New Roman" w:cs="Times New Roman"/>
        </w:rPr>
        <w:t xml:space="preserve">: </w:t>
      </w:r>
      <w:r w:rsidR="00EE0459" w:rsidRPr="00D539BD">
        <w:rPr>
          <w:rFonts w:ascii="Times New Roman" w:hAnsi="Times New Roman" w:cs="Times New Roman"/>
        </w:rPr>
        <w:t>5</w:t>
      </w:r>
      <w:r w:rsidR="00EE0459">
        <w:rPr>
          <w:rFonts w:ascii="Times New Roman" w:hAnsi="Times New Roman" w:cs="Times New Roman"/>
        </w:rPr>
        <w:t xml:space="preserve"> гармони, </w:t>
      </w:r>
      <w:r w:rsidR="00EE0459" w:rsidRPr="00D539BD">
        <w:rPr>
          <w:rFonts w:ascii="Times New Roman" w:hAnsi="Times New Roman" w:cs="Times New Roman"/>
        </w:rPr>
        <w:t>4</w:t>
      </w:r>
      <w:r w:rsidR="00FF2EFC" w:rsidRPr="008D6DFD">
        <w:rPr>
          <w:rFonts w:ascii="Times New Roman" w:hAnsi="Times New Roman" w:cs="Times New Roman"/>
        </w:rPr>
        <w:t xml:space="preserve"> баяна</w:t>
      </w:r>
      <w:r w:rsidRPr="008D6DFD">
        <w:rPr>
          <w:rFonts w:ascii="Times New Roman" w:hAnsi="Times New Roman" w:cs="Times New Roman"/>
        </w:rPr>
        <w:t>, подставки для регулиров</w:t>
      </w:r>
      <w:r w:rsidR="00FF2EFC" w:rsidRPr="008D6DFD">
        <w:rPr>
          <w:rFonts w:ascii="Times New Roman" w:hAnsi="Times New Roman" w:cs="Times New Roman"/>
        </w:rPr>
        <w:t>ания высоты сидения, метроном, 2 пюпитра для нот, методическая и нотная литература</w:t>
      </w:r>
      <w:r w:rsidRPr="008D6DFD">
        <w:rPr>
          <w:rFonts w:ascii="Times New Roman" w:hAnsi="Times New Roman" w:cs="Times New Roman"/>
        </w:rPr>
        <w:t>.</w:t>
      </w:r>
    </w:p>
    <w:p w14:paraId="0EA168AC" w14:textId="77777777" w:rsidR="00CC00A2" w:rsidRPr="008D6DFD" w:rsidRDefault="00CC00A2" w:rsidP="008D6DFD">
      <w:pPr>
        <w:ind w:firstLine="70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i/>
        </w:rPr>
        <w:t>Технические средства обучения</w:t>
      </w:r>
      <w:r w:rsidR="00E01B95" w:rsidRPr="008D6DFD">
        <w:rPr>
          <w:rFonts w:ascii="Times New Roman" w:hAnsi="Times New Roman" w:cs="Times New Roman"/>
        </w:rPr>
        <w:t>: синтезатор</w:t>
      </w:r>
      <w:r w:rsidR="00FF2EFC" w:rsidRPr="008D6DFD">
        <w:rPr>
          <w:rFonts w:ascii="Times New Roman" w:hAnsi="Times New Roman" w:cs="Times New Roman"/>
        </w:rPr>
        <w:t>, компьютер.</w:t>
      </w:r>
    </w:p>
    <w:p w14:paraId="613949AD" w14:textId="77777777" w:rsidR="00CC00A2" w:rsidRPr="008D6DFD" w:rsidRDefault="00CC00A2" w:rsidP="008D6DFD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</w:p>
    <w:p w14:paraId="6DCC5EB7" w14:textId="48C1ECBE" w:rsidR="00CC00A2" w:rsidRPr="008D6DFD" w:rsidRDefault="00D539BD" w:rsidP="00D539BD">
      <w:pPr>
        <w:pStyle w:val="22"/>
        <w:keepNext/>
        <w:keepLines/>
        <w:shd w:val="clear" w:color="auto" w:fill="auto"/>
        <w:tabs>
          <w:tab w:val="left" w:pos="2712"/>
        </w:tabs>
        <w:spacing w:line="240" w:lineRule="auto"/>
        <w:jc w:val="center"/>
        <w:rPr>
          <w:sz w:val="24"/>
          <w:szCs w:val="24"/>
        </w:rPr>
      </w:pPr>
      <w:bookmarkStart w:id="1" w:name="bookmark1"/>
      <w:r>
        <w:rPr>
          <w:sz w:val="24"/>
          <w:szCs w:val="24"/>
          <w:lang w:val="en-US"/>
        </w:rPr>
        <w:t>II</w:t>
      </w:r>
      <w:r w:rsidRPr="006223C4">
        <w:rPr>
          <w:sz w:val="24"/>
          <w:szCs w:val="24"/>
        </w:rPr>
        <w:t xml:space="preserve">. </w:t>
      </w:r>
      <w:r w:rsidR="00CC00A2" w:rsidRPr="008D6DFD">
        <w:rPr>
          <w:sz w:val="24"/>
          <w:szCs w:val="24"/>
        </w:rPr>
        <w:t>Содержание учебного предмета</w:t>
      </w:r>
      <w:bookmarkEnd w:id="1"/>
    </w:p>
    <w:p w14:paraId="545A8FC2" w14:textId="77777777" w:rsidR="00AD03A2" w:rsidRPr="008D6DFD" w:rsidRDefault="00AD03A2" w:rsidP="008D6DFD">
      <w:pPr>
        <w:pStyle w:val="31"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ab/>
        <w:t xml:space="preserve">В основе репертуара - несложные произведения, доступные для успешной реализации начального этапа обучения. </w:t>
      </w:r>
    </w:p>
    <w:p w14:paraId="3149FA4A" w14:textId="77777777" w:rsidR="00AD03A2" w:rsidRPr="008D6DFD" w:rsidRDefault="00316FF9" w:rsidP="008D6DFD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Ежегодно</w:t>
      </w:r>
      <w:r w:rsidR="00AD03A2" w:rsidRPr="008D6DFD">
        <w:rPr>
          <w:sz w:val="24"/>
          <w:szCs w:val="24"/>
        </w:rPr>
        <w:t xml:space="preserve"> ученики должны пройти 4-5 ансамблевых произведений различного уровня сложности и с различной степенью подготовки. В конце каждого полугодия обучающиеся сдают зачет из 1-2 произведений. Зачетом может считаться выступление на классном вечере, концерте или академическом концерте.</w:t>
      </w:r>
    </w:p>
    <w:p w14:paraId="7E13C989" w14:textId="77777777" w:rsidR="00304F47" w:rsidRPr="008D6DFD" w:rsidRDefault="00304F47" w:rsidP="008D6DFD">
      <w:pPr>
        <w:pStyle w:val="22"/>
        <w:keepNext/>
        <w:keepLines/>
        <w:shd w:val="clear" w:color="auto" w:fill="auto"/>
        <w:tabs>
          <w:tab w:val="left" w:pos="2712"/>
        </w:tabs>
        <w:spacing w:line="240" w:lineRule="auto"/>
        <w:rPr>
          <w:sz w:val="24"/>
          <w:szCs w:val="24"/>
        </w:rPr>
      </w:pPr>
    </w:p>
    <w:p w14:paraId="0229A942" w14:textId="77777777" w:rsidR="006701CD" w:rsidRPr="008D6DFD" w:rsidRDefault="00304F47" w:rsidP="008D6DFD">
      <w:pPr>
        <w:jc w:val="center"/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  <w:i/>
        </w:rPr>
        <w:t>Учеб</w:t>
      </w:r>
      <w:r w:rsidR="006701CD" w:rsidRPr="008D6DFD">
        <w:rPr>
          <w:rFonts w:ascii="Times New Roman" w:hAnsi="Times New Roman" w:cs="Times New Roman"/>
          <w:b/>
          <w:i/>
        </w:rPr>
        <w:t>но-тематический план</w:t>
      </w:r>
    </w:p>
    <w:p w14:paraId="1BBCF829" w14:textId="77777777" w:rsidR="00D539BD" w:rsidRDefault="00D539BD" w:rsidP="008D6DFD">
      <w:pPr>
        <w:jc w:val="center"/>
        <w:rPr>
          <w:rFonts w:ascii="Times New Roman" w:hAnsi="Times New Roman" w:cs="Times New Roman"/>
          <w:b/>
        </w:rPr>
      </w:pPr>
    </w:p>
    <w:p w14:paraId="2B0B45F8" w14:textId="7B8AED42" w:rsidR="00F17AC1" w:rsidRPr="008D6DFD" w:rsidRDefault="00EA23BE" w:rsidP="008D6DFD">
      <w:pPr>
        <w:jc w:val="center"/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</w:rPr>
        <w:t>2</w:t>
      </w:r>
      <w:r w:rsidR="00FB1FD6" w:rsidRPr="008D6DFD">
        <w:rPr>
          <w:rFonts w:ascii="Times New Roman" w:hAnsi="Times New Roman" w:cs="Times New Roman"/>
          <w:b/>
        </w:rPr>
        <w:t xml:space="preserve"> класс</w:t>
      </w:r>
    </w:p>
    <w:p w14:paraId="6A87FA08" w14:textId="77777777" w:rsidR="00F17AC1" w:rsidRPr="008D6DFD" w:rsidRDefault="00F17AC1" w:rsidP="008D6DF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65"/>
        <w:gridCol w:w="5372"/>
      </w:tblGrid>
      <w:tr w:rsidR="00F17AC1" w:rsidRPr="008D6DFD" w14:paraId="0BB14918" w14:textId="77777777" w:rsidTr="00442404">
        <w:trPr>
          <w:trHeight w:val="254"/>
        </w:trPr>
        <w:tc>
          <w:tcPr>
            <w:tcW w:w="560" w:type="dxa"/>
          </w:tcPr>
          <w:p w14:paraId="7D8FF4EC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65" w:type="dxa"/>
          </w:tcPr>
          <w:p w14:paraId="16B3F0C8" w14:textId="77777777" w:rsidR="00F17AC1" w:rsidRPr="008D6DFD" w:rsidRDefault="00FB58DB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 xml:space="preserve">                        Наименование р</w:t>
            </w:r>
            <w:r w:rsidR="00F17AC1" w:rsidRPr="008D6DFD">
              <w:rPr>
                <w:rFonts w:ascii="Times New Roman" w:hAnsi="Times New Roman" w:cs="Times New Roman"/>
                <w:b/>
              </w:rPr>
              <w:t>аздел</w:t>
            </w:r>
            <w:r w:rsidRPr="008D6DFD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5372" w:type="dxa"/>
          </w:tcPr>
          <w:p w14:paraId="1028E3A1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17AC1" w:rsidRPr="008D6DFD" w14:paraId="5DE6DB20" w14:textId="77777777" w:rsidTr="00442404">
        <w:trPr>
          <w:trHeight w:val="254"/>
        </w:trPr>
        <w:tc>
          <w:tcPr>
            <w:tcW w:w="560" w:type="dxa"/>
          </w:tcPr>
          <w:p w14:paraId="2B4DDAA3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14:paraId="64C96C8A" w14:textId="77777777" w:rsidR="00F17AC1" w:rsidRPr="008D6DFD" w:rsidRDefault="00F17AC1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 xml:space="preserve">Музыкально – теоретическая подготовка </w:t>
            </w:r>
          </w:p>
        </w:tc>
        <w:tc>
          <w:tcPr>
            <w:tcW w:w="5372" w:type="dxa"/>
          </w:tcPr>
          <w:p w14:paraId="1E55D55C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17AC1" w:rsidRPr="008D6DFD" w14:paraId="7797E0D1" w14:textId="77777777" w:rsidTr="00442404">
        <w:trPr>
          <w:trHeight w:val="254"/>
        </w:trPr>
        <w:tc>
          <w:tcPr>
            <w:tcW w:w="560" w:type="dxa"/>
          </w:tcPr>
          <w:p w14:paraId="7C713702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</w:tcPr>
          <w:p w14:paraId="1E584682" w14:textId="77777777" w:rsidR="00F17AC1" w:rsidRPr="008D6DFD" w:rsidRDefault="00F17AC1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Учебно-техническая работа</w:t>
            </w:r>
          </w:p>
        </w:tc>
        <w:tc>
          <w:tcPr>
            <w:tcW w:w="5372" w:type="dxa"/>
          </w:tcPr>
          <w:p w14:paraId="3B95A997" w14:textId="77777777" w:rsidR="00F17AC1" w:rsidRPr="008D6DFD" w:rsidRDefault="00FB58DB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</w:t>
            </w:r>
            <w:r w:rsidR="00A35771" w:rsidRPr="008D6DFD">
              <w:rPr>
                <w:rFonts w:ascii="Times New Roman" w:hAnsi="Times New Roman" w:cs="Times New Roman"/>
              </w:rPr>
              <w:t>5</w:t>
            </w:r>
          </w:p>
        </w:tc>
      </w:tr>
      <w:tr w:rsidR="00F17AC1" w:rsidRPr="008D6DFD" w14:paraId="2F459572" w14:textId="77777777" w:rsidTr="00442404">
        <w:trPr>
          <w:trHeight w:val="254"/>
        </w:trPr>
        <w:tc>
          <w:tcPr>
            <w:tcW w:w="560" w:type="dxa"/>
          </w:tcPr>
          <w:p w14:paraId="18989F66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5" w:type="dxa"/>
          </w:tcPr>
          <w:p w14:paraId="3227CE11" w14:textId="77777777" w:rsidR="00F17AC1" w:rsidRPr="008D6DFD" w:rsidRDefault="00F17AC1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Художественно – музыкальная работа</w:t>
            </w:r>
          </w:p>
        </w:tc>
        <w:tc>
          <w:tcPr>
            <w:tcW w:w="5372" w:type="dxa"/>
          </w:tcPr>
          <w:p w14:paraId="3C193CFD" w14:textId="77777777" w:rsidR="00F17AC1" w:rsidRPr="008D6DFD" w:rsidRDefault="00FB58DB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17AC1" w:rsidRPr="008D6DFD" w14:paraId="04B4DA7F" w14:textId="77777777" w:rsidTr="00442404">
        <w:trPr>
          <w:trHeight w:val="254"/>
        </w:trPr>
        <w:tc>
          <w:tcPr>
            <w:tcW w:w="560" w:type="dxa"/>
          </w:tcPr>
          <w:p w14:paraId="1B830098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5" w:type="dxa"/>
          </w:tcPr>
          <w:p w14:paraId="0BBA9A51" w14:textId="77777777" w:rsidR="00F17AC1" w:rsidRPr="008D6DFD" w:rsidRDefault="00F17AC1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Работа над ансамблем</w:t>
            </w:r>
          </w:p>
        </w:tc>
        <w:tc>
          <w:tcPr>
            <w:tcW w:w="5372" w:type="dxa"/>
          </w:tcPr>
          <w:p w14:paraId="10BED9C3" w14:textId="77777777" w:rsidR="00F17AC1" w:rsidRPr="008D6DFD" w:rsidRDefault="00FB58DB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17AC1" w:rsidRPr="008D6DFD" w14:paraId="4F6864CF" w14:textId="77777777" w:rsidTr="00442404">
        <w:trPr>
          <w:trHeight w:val="254"/>
        </w:trPr>
        <w:tc>
          <w:tcPr>
            <w:tcW w:w="560" w:type="dxa"/>
          </w:tcPr>
          <w:p w14:paraId="292EE6A5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65" w:type="dxa"/>
          </w:tcPr>
          <w:p w14:paraId="07531DBD" w14:textId="77777777" w:rsidR="00F17AC1" w:rsidRPr="008D6DFD" w:rsidRDefault="00F17AC1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5372" w:type="dxa"/>
          </w:tcPr>
          <w:p w14:paraId="1AA88E50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</w:t>
            </w:r>
          </w:p>
        </w:tc>
      </w:tr>
      <w:tr w:rsidR="00F17AC1" w:rsidRPr="008D6DFD" w14:paraId="64EE2C4E" w14:textId="77777777" w:rsidTr="00442404">
        <w:trPr>
          <w:trHeight w:val="254"/>
        </w:trPr>
        <w:tc>
          <w:tcPr>
            <w:tcW w:w="560" w:type="dxa"/>
          </w:tcPr>
          <w:p w14:paraId="72F0398E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</w:tcPr>
          <w:p w14:paraId="04DCED0F" w14:textId="77777777" w:rsidR="00F17AC1" w:rsidRPr="008D6DFD" w:rsidRDefault="00FB58DB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Текущая и промежуточная</w:t>
            </w:r>
            <w:r w:rsidR="00F17AC1" w:rsidRPr="008D6DFD">
              <w:rPr>
                <w:rFonts w:ascii="Times New Roman" w:hAnsi="Times New Roman" w:cs="Times New Roman"/>
              </w:rPr>
              <w:t xml:space="preserve"> аттестация</w:t>
            </w:r>
          </w:p>
        </w:tc>
        <w:tc>
          <w:tcPr>
            <w:tcW w:w="5372" w:type="dxa"/>
          </w:tcPr>
          <w:p w14:paraId="2A7EFE4A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17AC1" w:rsidRPr="008D6DFD" w14:paraId="511E7A71" w14:textId="77777777" w:rsidTr="00442404">
        <w:trPr>
          <w:trHeight w:val="267"/>
        </w:trPr>
        <w:tc>
          <w:tcPr>
            <w:tcW w:w="560" w:type="dxa"/>
          </w:tcPr>
          <w:p w14:paraId="20269ADC" w14:textId="77777777" w:rsidR="00F17AC1" w:rsidRPr="008D6DFD" w:rsidRDefault="00F17AC1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5" w:type="dxa"/>
          </w:tcPr>
          <w:p w14:paraId="040F9A54" w14:textId="77777777" w:rsidR="00F17AC1" w:rsidRPr="008D6DFD" w:rsidRDefault="00F17AC1" w:rsidP="008D6DFD">
            <w:pPr>
              <w:tabs>
                <w:tab w:val="left" w:pos="0"/>
                <w:tab w:val="left" w:pos="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Итого</w:t>
            </w:r>
            <w:r w:rsidRPr="008D6D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2" w:type="dxa"/>
          </w:tcPr>
          <w:p w14:paraId="65A04907" w14:textId="77777777" w:rsidR="00F17AC1" w:rsidRPr="008D6DFD" w:rsidRDefault="00FB58DB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3</w:t>
            </w:r>
            <w:r w:rsidR="00A35771" w:rsidRPr="008D6DF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194C2648" w14:textId="77777777" w:rsidR="00FB1FD6" w:rsidRPr="008D6DFD" w:rsidRDefault="00EA23BE" w:rsidP="008D6DFD">
      <w:pPr>
        <w:jc w:val="center"/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</w:rPr>
        <w:t>3</w:t>
      </w:r>
      <w:r w:rsidR="00FB1FD6" w:rsidRPr="008D6DFD">
        <w:rPr>
          <w:rFonts w:ascii="Times New Roman" w:hAnsi="Times New Roman" w:cs="Times New Roman"/>
          <w:b/>
        </w:rPr>
        <w:t xml:space="preserve"> класс</w:t>
      </w:r>
    </w:p>
    <w:p w14:paraId="19655AD8" w14:textId="77777777" w:rsidR="00FB1FD6" w:rsidRPr="008D6DFD" w:rsidRDefault="00FB1FD6" w:rsidP="008D6DF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  <w:gridCol w:w="2268"/>
      </w:tblGrid>
      <w:tr w:rsidR="00FB1FD6" w:rsidRPr="008D6DFD" w14:paraId="544003DC" w14:textId="77777777" w:rsidTr="00B74C0B">
        <w:tc>
          <w:tcPr>
            <w:tcW w:w="959" w:type="dxa"/>
          </w:tcPr>
          <w:p w14:paraId="605ADD45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</w:tcPr>
          <w:p w14:paraId="18E780E0" w14:textId="77777777" w:rsidR="00FB1FD6" w:rsidRPr="008D6DFD" w:rsidRDefault="00FB1FD6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 xml:space="preserve">                        Наименование разделов</w:t>
            </w:r>
          </w:p>
        </w:tc>
        <w:tc>
          <w:tcPr>
            <w:tcW w:w="2268" w:type="dxa"/>
          </w:tcPr>
          <w:p w14:paraId="0447DEEE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B1FD6" w:rsidRPr="008D6DFD" w14:paraId="198C3E58" w14:textId="77777777" w:rsidTr="00B74C0B">
        <w:tc>
          <w:tcPr>
            <w:tcW w:w="959" w:type="dxa"/>
          </w:tcPr>
          <w:p w14:paraId="36E0FFFD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0C96A6B" w14:textId="77777777" w:rsidR="00FB1FD6" w:rsidRPr="008D6DFD" w:rsidRDefault="00FB1FD6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 xml:space="preserve">Музыкально – теоретическая подготовка </w:t>
            </w:r>
          </w:p>
        </w:tc>
        <w:tc>
          <w:tcPr>
            <w:tcW w:w="2268" w:type="dxa"/>
          </w:tcPr>
          <w:p w14:paraId="7A047F15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B1FD6" w:rsidRPr="008D6DFD" w14:paraId="4DA00023" w14:textId="77777777" w:rsidTr="00B74C0B">
        <w:tc>
          <w:tcPr>
            <w:tcW w:w="959" w:type="dxa"/>
          </w:tcPr>
          <w:p w14:paraId="3440773B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282AF44B" w14:textId="77777777" w:rsidR="00FB1FD6" w:rsidRPr="008D6DFD" w:rsidRDefault="00FB1FD6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Учебно-техническая работа</w:t>
            </w:r>
          </w:p>
        </w:tc>
        <w:tc>
          <w:tcPr>
            <w:tcW w:w="2268" w:type="dxa"/>
          </w:tcPr>
          <w:p w14:paraId="12EA9D44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</w:t>
            </w:r>
            <w:r w:rsidR="00A35771" w:rsidRPr="008D6DFD">
              <w:rPr>
                <w:rFonts w:ascii="Times New Roman" w:hAnsi="Times New Roman" w:cs="Times New Roman"/>
              </w:rPr>
              <w:t>5</w:t>
            </w:r>
          </w:p>
        </w:tc>
      </w:tr>
      <w:tr w:rsidR="00FB1FD6" w:rsidRPr="008D6DFD" w14:paraId="72074B9B" w14:textId="77777777" w:rsidTr="00B74C0B">
        <w:tc>
          <w:tcPr>
            <w:tcW w:w="959" w:type="dxa"/>
          </w:tcPr>
          <w:p w14:paraId="0E320EAB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1696254" w14:textId="77777777" w:rsidR="00FB1FD6" w:rsidRPr="008D6DFD" w:rsidRDefault="00FB1FD6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Художественно – музыкальная работа</w:t>
            </w:r>
          </w:p>
        </w:tc>
        <w:tc>
          <w:tcPr>
            <w:tcW w:w="2268" w:type="dxa"/>
          </w:tcPr>
          <w:p w14:paraId="32EE10CD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B1FD6" w:rsidRPr="008D6DFD" w14:paraId="38D14319" w14:textId="77777777" w:rsidTr="00B74C0B">
        <w:tc>
          <w:tcPr>
            <w:tcW w:w="959" w:type="dxa"/>
          </w:tcPr>
          <w:p w14:paraId="1CEC6FEC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358E78E4" w14:textId="77777777" w:rsidR="00FB1FD6" w:rsidRPr="008D6DFD" w:rsidRDefault="00FB1FD6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Работа над ансамблем</w:t>
            </w:r>
          </w:p>
        </w:tc>
        <w:tc>
          <w:tcPr>
            <w:tcW w:w="2268" w:type="dxa"/>
          </w:tcPr>
          <w:p w14:paraId="35C09999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B1FD6" w:rsidRPr="008D6DFD" w14:paraId="6293DC4C" w14:textId="77777777" w:rsidTr="00B74C0B">
        <w:tc>
          <w:tcPr>
            <w:tcW w:w="959" w:type="dxa"/>
          </w:tcPr>
          <w:p w14:paraId="4F07D89E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7B0E0AA0" w14:textId="77777777" w:rsidR="00FB1FD6" w:rsidRPr="008D6DFD" w:rsidRDefault="00FB1FD6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2268" w:type="dxa"/>
          </w:tcPr>
          <w:p w14:paraId="64BA852C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</w:t>
            </w:r>
          </w:p>
        </w:tc>
      </w:tr>
      <w:tr w:rsidR="00FB1FD6" w:rsidRPr="008D6DFD" w14:paraId="67D74B6A" w14:textId="77777777" w:rsidTr="00B74C0B">
        <w:tc>
          <w:tcPr>
            <w:tcW w:w="959" w:type="dxa"/>
          </w:tcPr>
          <w:p w14:paraId="5D773E5A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429FEE5E" w14:textId="77777777" w:rsidR="00FB1FD6" w:rsidRPr="008D6DFD" w:rsidRDefault="00FB1FD6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Текущая и промежуточная аттестация</w:t>
            </w:r>
          </w:p>
        </w:tc>
        <w:tc>
          <w:tcPr>
            <w:tcW w:w="2268" w:type="dxa"/>
          </w:tcPr>
          <w:p w14:paraId="0C8866AA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B1FD6" w:rsidRPr="008D6DFD" w14:paraId="3D168663" w14:textId="77777777" w:rsidTr="00B74C0B">
        <w:tc>
          <w:tcPr>
            <w:tcW w:w="959" w:type="dxa"/>
          </w:tcPr>
          <w:p w14:paraId="49752289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DBAB35E" w14:textId="77777777" w:rsidR="00FB1FD6" w:rsidRPr="008D6DFD" w:rsidRDefault="00FB1FD6" w:rsidP="008D6DFD">
            <w:pPr>
              <w:tabs>
                <w:tab w:val="left" w:pos="0"/>
                <w:tab w:val="left" w:pos="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Итого</w:t>
            </w:r>
            <w:r w:rsidRPr="008D6D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</w:tcPr>
          <w:p w14:paraId="6E7FEF91" w14:textId="77777777" w:rsidR="00FB1FD6" w:rsidRPr="008D6DFD" w:rsidRDefault="00FB1FD6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3</w:t>
            </w:r>
            <w:r w:rsidR="00A35771" w:rsidRPr="008D6DF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42E4F6B" w14:textId="77777777" w:rsidR="006A48DF" w:rsidRPr="008D6DFD" w:rsidRDefault="006A48DF" w:rsidP="008D6DFD">
      <w:pPr>
        <w:jc w:val="center"/>
        <w:rPr>
          <w:rFonts w:ascii="Times New Roman" w:hAnsi="Times New Roman" w:cs="Times New Roman"/>
          <w:b/>
        </w:rPr>
      </w:pPr>
    </w:p>
    <w:p w14:paraId="1FA99257" w14:textId="77777777" w:rsidR="00F23A67" w:rsidRPr="008D6DFD" w:rsidRDefault="00F23A67" w:rsidP="008D6DFD">
      <w:pPr>
        <w:jc w:val="center"/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</w:rPr>
        <w:t>4 класс</w:t>
      </w:r>
    </w:p>
    <w:p w14:paraId="475FDE9C" w14:textId="77777777" w:rsidR="00F23A67" w:rsidRPr="008D6DFD" w:rsidRDefault="00F23A67" w:rsidP="008D6DF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  <w:gridCol w:w="2268"/>
      </w:tblGrid>
      <w:tr w:rsidR="00F23A67" w:rsidRPr="008D6DFD" w14:paraId="750773B4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9B1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3F08" w14:textId="77777777" w:rsidR="00F23A67" w:rsidRPr="008D6DFD" w:rsidRDefault="00F23A67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 xml:space="preserve">                        Наименование разделов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E6AE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23A67" w:rsidRPr="008D6DFD" w14:paraId="447F8D26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C012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39CC" w14:textId="77777777" w:rsidR="00F23A67" w:rsidRPr="008D6DFD" w:rsidRDefault="00F23A67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 xml:space="preserve">Музыкально – теоретическая подготовка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16FC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23A67" w:rsidRPr="008D6DFD" w14:paraId="5E8A0748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CF35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0D61" w14:textId="77777777" w:rsidR="00F23A67" w:rsidRPr="008D6DFD" w:rsidRDefault="00F23A67" w:rsidP="008D6DFD">
            <w:pPr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Учебно-техническая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1616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15</w:t>
            </w:r>
          </w:p>
        </w:tc>
      </w:tr>
      <w:tr w:rsidR="00F23A67" w:rsidRPr="008D6DFD" w14:paraId="6345BB01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4552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57C5" w14:textId="77777777" w:rsidR="00F23A67" w:rsidRPr="008D6DFD" w:rsidRDefault="00F23A67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Художественно – музыкальная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F982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23A67" w:rsidRPr="008D6DFD" w14:paraId="6EF20468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F9D9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9D33" w14:textId="77777777" w:rsidR="00F23A67" w:rsidRPr="008D6DFD" w:rsidRDefault="00F23A67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Работа над ансамблем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7D2E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</w:tr>
      <w:tr w:rsidR="00F23A67" w:rsidRPr="008D6DFD" w14:paraId="5BAC2DA4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FA8C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B4EF" w14:textId="77777777" w:rsidR="00F23A67" w:rsidRPr="008D6DFD" w:rsidRDefault="00F23A67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1A20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3</w:t>
            </w:r>
          </w:p>
        </w:tc>
      </w:tr>
      <w:tr w:rsidR="00F23A67" w:rsidRPr="008D6DFD" w14:paraId="31A03CF2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DB9E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43F2" w14:textId="24736ACF" w:rsidR="00F23A67" w:rsidRPr="008D6DFD" w:rsidRDefault="00F23A67" w:rsidP="008D6DFD">
            <w:pPr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</w:rPr>
              <w:t>Текущая и итоговая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6505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</w:rPr>
            </w:pPr>
            <w:r w:rsidRPr="008D6DFD">
              <w:rPr>
                <w:rFonts w:ascii="Times New Roman" w:hAnsi="Times New Roman" w:cs="Times New Roman"/>
              </w:rPr>
              <w:t>2</w:t>
            </w:r>
          </w:p>
        </w:tc>
      </w:tr>
      <w:tr w:rsidR="00F23A67" w:rsidRPr="008D6DFD" w14:paraId="4E46A512" w14:textId="77777777" w:rsidTr="00F23A6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85E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80CA" w14:textId="77777777" w:rsidR="00F23A67" w:rsidRPr="008D6DFD" w:rsidRDefault="00F23A67" w:rsidP="008D6DFD">
            <w:pPr>
              <w:tabs>
                <w:tab w:val="left" w:pos="0"/>
                <w:tab w:val="left" w:pos="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Итого</w:t>
            </w:r>
            <w:r w:rsidRPr="008D6D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9BEE" w14:textId="77777777" w:rsidR="00F23A67" w:rsidRPr="008D6DFD" w:rsidRDefault="00F23A67" w:rsidP="008D6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DFD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14:paraId="7AC6E6DC" w14:textId="77777777" w:rsidR="00D539BD" w:rsidRDefault="00D539BD" w:rsidP="008D6DFD">
      <w:pPr>
        <w:jc w:val="center"/>
        <w:rPr>
          <w:rFonts w:ascii="Times New Roman" w:hAnsi="Times New Roman" w:cs="Times New Roman"/>
          <w:b/>
          <w:i/>
        </w:rPr>
      </w:pPr>
    </w:p>
    <w:p w14:paraId="07377271" w14:textId="52A40E56" w:rsidR="00316FF9" w:rsidRPr="008D6DFD" w:rsidRDefault="00316FF9" w:rsidP="008D6DFD">
      <w:pPr>
        <w:jc w:val="center"/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  <w:i/>
        </w:rPr>
        <w:t>Содержание разделов</w:t>
      </w:r>
    </w:p>
    <w:p w14:paraId="752E16CA" w14:textId="7AD54E9A" w:rsidR="00304F47" w:rsidRPr="008D6DFD" w:rsidRDefault="00304F47" w:rsidP="008D6DFD">
      <w:pPr>
        <w:ind w:firstLine="708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b/>
          <w:i/>
        </w:rPr>
        <w:t>1. Музыкально – теоретическая подготовка.</w:t>
      </w:r>
      <w:r w:rsidR="008A3249" w:rsidRPr="008D6DFD">
        <w:rPr>
          <w:rFonts w:ascii="Times New Roman" w:hAnsi="Times New Roman" w:cs="Times New Roman"/>
        </w:rPr>
        <w:t xml:space="preserve"> Понятие об</w:t>
      </w:r>
      <w:r w:rsidRPr="008D6DFD">
        <w:rPr>
          <w:rFonts w:ascii="Times New Roman" w:hAnsi="Times New Roman" w:cs="Times New Roman"/>
        </w:rPr>
        <w:t xml:space="preserve"> ансамбле, роли каждой партии в ансамбле. Анализ исполняемого музыкального произведения: определение тональности, размера, темпа. Исполнительский анализ: фразы, предложения, развитие мелодической линии, ритм, динамические оттенки, характер произведения и др. Информация об авторе и о произведении.</w:t>
      </w:r>
    </w:p>
    <w:p w14:paraId="042D3700" w14:textId="2B20EBF9" w:rsidR="00EA44C7" w:rsidRPr="008D6DFD" w:rsidRDefault="00304F47" w:rsidP="008D6DFD">
      <w:pPr>
        <w:ind w:firstLine="708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b/>
          <w:i/>
        </w:rPr>
        <w:t>2.  Учебно-техническая работа.</w:t>
      </w:r>
      <w:r w:rsidRPr="008D6DFD">
        <w:rPr>
          <w:rFonts w:ascii="Times New Roman" w:hAnsi="Times New Roman" w:cs="Times New Roman"/>
        </w:rPr>
        <w:t xml:space="preserve"> Работа над </w:t>
      </w:r>
      <w:r w:rsidR="008A3249" w:rsidRPr="008D6DFD">
        <w:rPr>
          <w:rFonts w:ascii="Times New Roman" w:hAnsi="Times New Roman" w:cs="Times New Roman"/>
        </w:rPr>
        <w:t>техникой одновременной игры на гармони, игра в ансамбле</w:t>
      </w:r>
      <w:r w:rsidRPr="008D6DFD">
        <w:rPr>
          <w:rFonts w:ascii="Times New Roman" w:hAnsi="Times New Roman" w:cs="Times New Roman"/>
        </w:rPr>
        <w:t xml:space="preserve"> произведений народной музыки, русской и зарубежно</w:t>
      </w:r>
      <w:r w:rsidR="008A3249" w:rsidRPr="008D6DFD">
        <w:rPr>
          <w:rFonts w:ascii="Times New Roman" w:hAnsi="Times New Roman" w:cs="Times New Roman"/>
        </w:rPr>
        <w:t xml:space="preserve">й классики – музыкальных пьес и </w:t>
      </w:r>
      <w:r w:rsidRPr="008D6DFD">
        <w:rPr>
          <w:rFonts w:ascii="Times New Roman" w:hAnsi="Times New Roman" w:cs="Times New Roman"/>
        </w:rPr>
        <w:t>песен с использованием ансамблевых навыков «солирования», «аккомпанирования». Работа над ритмом, единым ансамблевым метром. Работа над выразительностью исполнения мотива, фразы, каждого голоса и их сочетания (с подголосками, аккомпанементом), темпом как средством выразительности и образности, над осмыслением содержания музыкального текста и характера музыки. Работа над определением рациональной аппликатуры, многократная проверка её в технически сложных местах.</w:t>
      </w:r>
      <w:r w:rsidR="00EA44C7" w:rsidRPr="008D6DFD">
        <w:rPr>
          <w:rFonts w:ascii="Times New Roman" w:hAnsi="Times New Roman" w:cs="Times New Roman"/>
        </w:rPr>
        <w:t xml:space="preserve"> Работа над рациональными приемами исполнения, автоматизацией исполнительских навыков, что в дальнейшем облегчает исполнительский процесс и позволяет переключить внимание на задачи художественного плана.</w:t>
      </w:r>
    </w:p>
    <w:p w14:paraId="55A3B8F7" w14:textId="63242CCF" w:rsidR="00304F47" w:rsidRPr="008D6DFD" w:rsidRDefault="00304F47" w:rsidP="008D6DFD">
      <w:pPr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ab/>
      </w:r>
      <w:r w:rsidRPr="008D6DFD">
        <w:rPr>
          <w:rFonts w:ascii="Times New Roman" w:hAnsi="Times New Roman" w:cs="Times New Roman"/>
          <w:b/>
          <w:i/>
        </w:rPr>
        <w:t>3. Художественно – музыкальная работа.</w:t>
      </w:r>
      <w:r w:rsidRPr="008D6DFD">
        <w:rPr>
          <w:rFonts w:ascii="Times New Roman" w:hAnsi="Times New Roman" w:cs="Times New Roman"/>
        </w:rPr>
        <w:t xml:space="preserve"> </w:t>
      </w:r>
      <w:r w:rsidR="00EA44C7" w:rsidRPr="008D6DFD">
        <w:rPr>
          <w:rFonts w:ascii="Times New Roman" w:hAnsi="Times New Roman" w:cs="Times New Roman"/>
        </w:rPr>
        <w:t xml:space="preserve">Работа над развитием голосов с точки зрения динамики: какой голос и почему должен звучать в данном фрагменте на первом плане, а какие – на втором и третьем. Работа над динамикой во всем произведении. </w:t>
      </w:r>
      <w:r w:rsidRPr="008D6DFD">
        <w:rPr>
          <w:rFonts w:ascii="Times New Roman" w:hAnsi="Times New Roman" w:cs="Times New Roman"/>
        </w:rPr>
        <w:t>Понятие образа,</w:t>
      </w:r>
      <w:r w:rsidR="00D404BC">
        <w:rPr>
          <w:rFonts w:ascii="Times New Roman" w:hAnsi="Times New Roman" w:cs="Times New Roman"/>
        </w:rPr>
        <w:t xml:space="preserve"> </w:t>
      </w:r>
      <w:r w:rsidRPr="008D6DFD">
        <w:rPr>
          <w:rFonts w:ascii="Times New Roman" w:hAnsi="Times New Roman" w:cs="Times New Roman"/>
        </w:rPr>
        <w:t xml:space="preserve">музыкального образа, музыкальных средств выразительности. Работа над сочинением наизусть и, как можно чаще с партнером. </w:t>
      </w:r>
      <w:r w:rsidR="00EA44C7" w:rsidRPr="008D6DFD">
        <w:rPr>
          <w:rFonts w:ascii="Times New Roman" w:hAnsi="Times New Roman" w:cs="Times New Roman"/>
        </w:rPr>
        <w:t>Работа над проявлением творческой природы и индивидуальности</w:t>
      </w:r>
      <w:r w:rsidRPr="008D6DFD">
        <w:rPr>
          <w:rFonts w:ascii="Times New Roman" w:hAnsi="Times New Roman" w:cs="Times New Roman"/>
        </w:rPr>
        <w:t xml:space="preserve"> учащегося, его темперамент</w:t>
      </w:r>
      <w:r w:rsidR="00EA44C7" w:rsidRPr="008D6DFD">
        <w:rPr>
          <w:rFonts w:ascii="Times New Roman" w:hAnsi="Times New Roman" w:cs="Times New Roman"/>
        </w:rPr>
        <w:t>а, вдохновения и воли</w:t>
      </w:r>
      <w:r w:rsidRPr="008D6DFD">
        <w:rPr>
          <w:rFonts w:ascii="Times New Roman" w:hAnsi="Times New Roman" w:cs="Times New Roman"/>
        </w:rPr>
        <w:t>.</w:t>
      </w:r>
    </w:p>
    <w:p w14:paraId="04FBBDE4" w14:textId="7DD7FC01" w:rsidR="00304F47" w:rsidRPr="008D6DFD" w:rsidRDefault="00EA44C7" w:rsidP="008D6DFD">
      <w:pPr>
        <w:pStyle w:val="a7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b/>
        </w:rPr>
        <w:tab/>
      </w:r>
      <w:r w:rsidRPr="008D6DFD">
        <w:rPr>
          <w:rFonts w:ascii="Times New Roman" w:hAnsi="Times New Roman" w:cs="Times New Roman"/>
          <w:b/>
        </w:rPr>
        <w:tab/>
      </w:r>
      <w:r w:rsidR="00304F47" w:rsidRPr="008D6DFD">
        <w:rPr>
          <w:rFonts w:ascii="Times New Roman" w:hAnsi="Times New Roman" w:cs="Times New Roman"/>
          <w:b/>
          <w:i/>
        </w:rPr>
        <w:t>4. Работа над ансамблем</w:t>
      </w:r>
      <w:r w:rsidR="00304F47" w:rsidRPr="008D6DFD">
        <w:rPr>
          <w:rFonts w:ascii="Times New Roman" w:hAnsi="Times New Roman" w:cs="Times New Roman"/>
          <w:i/>
        </w:rPr>
        <w:t>.</w:t>
      </w:r>
      <w:r w:rsidR="00304F47" w:rsidRPr="008D6DFD">
        <w:rPr>
          <w:rFonts w:ascii="Times New Roman" w:hAnsi="Times New Roman" w:cs="Times New Roman"/>
        </w:rPr>
        <w:t xml:space="preserve"> Среди компонентов, объединяющих музыкантов в единый стройный ансамбль, одно из главных мест принадлежит метроритму. Ощущение метроритма </w:t>
      </w:r>
      <w:r w:rsidR="00304F47" w:rsidRPr="008D6DFD">
        <w:rPr>
          <w:rFonts w:ascii="Times New Roman" w:hAnsi="Times New Roman" w:cs="Times New Roman"/>
        </w:rPr>
        <w:lastRenderedPageBreak/>
        <w:t>помогает партнерам играть вместе, он выполняет функцию дирижёра в ансамбле. Искусство ансамблевой игры основывается на ощущении сильных и слабых долей такта, с одной стороны, и ритмической определенности «внутри такта»,</w:t>
      </w:r>
      <w:r w:rsidR="00D404BC">
        <w:rPr>
          <w:rFonts w:ascii="Times New Roman" w:hAnsi="Times New Roman" w:cs="Times New Roman"/>
        </w:rPr>
        <w:t xml:space="preserve"> </w:t>
      </w:r>
      <w:r w:rsidR="00304F47" w:rsidRPr="008D6DFD">
        <w:rPr>
          <w:rFonts w:ascii="Times New Roman" w:hAnsi="Times New Roman" w:cs="Times New Roman"/>
        </w:rPr>
        <w:t xml:space="preserve">- с другой. Это и есть тот фундамент, на котором стоит ансамблевое искусство. Это волевое и организующее начало в игре. </w:t>
      </w:r>
    </w:p>
    <w:p w14:paraId="48B0855B" w14:textId="77777777" w:rsidR="00304F47" w:rsidRPr="008D6DFD" w:rsidRDefault="00EA44C7" w:rsidP="008D6DFD">
      <w:pPr>
        <w:ind w:firstLine="72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 xml:space="preserve">Работа над единым темпом, ощущением внутреннего движения в произведениях кантиленного склада, точной фразировкой и артикуляцией, единым ощущением цезур.  </w:t>
      </w:r>
    </w:p>
    <w:p w14:paraId="36F8D05F" w14:textId="77777777" w:rsidR="00304F47" w:rsidRPr="008D6DFD" w:rsidRDefault="00304F47" w:rsidP="008D6DFD">
      <w:pPr>
        <w:pStyle w:val="a7"/>
        <w:ind w:left="0" w:firstLine="708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  <w:b/>
          <w:i/>
        </w:rPr>
        <w:t>5. Концертная деятельность.</w:t>
      </w:r>
      <w:r w:rsidRPr="008D6DFD">
        <w:rPr>
          <w:rFonts w:ascii="Times New Roman" w:hAnsi="Times New Roman" w:cs="Times New Roman"/>
        </w:rPr>
        <w:t xml:space="preserve"> Репетиции на сцене. Порядок выхода на сцену и правила поведения на сцене и за кулисами. Закрепление навыка концентрации внимания, слуха. Преодоление сценического волнения. Уверенное, свободное и выразительное исполнение репертуара. Умение слышать звучание всего ансамбля, быть постоянно внимательным и собранным.</w:t>
      </w:r>
    </w:p>
    <w:p w14:paraId="025E9DF6" w14:textId="77777777" w:rsidR="00304F47" w:rsidRPr="008D6DFD" w:rsidRDefault="00304F47" w:rsidP="008D6DFD">
      <w:pPr>
        <w:pStyle w:val="a7"/>
        <w:tabs>
          <w:tab w:val="left" w:pos="360"/>
        </w:tabs>
        <w:ind w:left="0"/>
        <w:jc w:val="both"/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 xml:space="preserve"> </w:t>
      </w:r>
      <w:r w:rsidR="00AD03A2" w:rsidRPr="008D6DFD">
        <w:rPr>
          <w:rFonts w:ascii="Times New Roman" w:hAnsi="Times New Roman" w:cs="Times New Roman"/>
        </w:rPr>
        <w:tab/>
      </w:r>
      <w:r w:rsidRPr="008D6DFD">
        <w:rPr>
          <w:rFonts w:ascii="Times New Roman" w:hAnsi="Times New Roman" w:cs="Times New Roman"/>
          <w:b/>
          <w:i/>
        </w:rPr>
        <w:t xml:space="preserve">6. </w:t>
      </w:r>
      <w:r w:rsidR="00AD03A2" w:rsidRPr="008D6DFD">
        <w:rPr>
          <w:rFonts w:ascii="Times New Roman" w:hAnsi="Times New Roman" w:cs="Times New Roman"/>
          <w:b/>
          <w:i/>
        </w:rPr>
        <w:t>Промежуточная аттестация</w:t>
      </w:r>
      <w:r w:rsidRPr="008D6DFD">
        <w:rPr>
          <w:rFonts w:ascii="Times New Roman" w:hAnsi="Times New Roman" w:cs="Times New Roman"/>
          <w:b/>
          <w:i/>
        </w:rPr>
        <w:t>.</w:t>
      </w:r>
      <w:r w:rsidRPr="008D6DFD">
        <w:rPr>
          <w:rFonts w:ascii="Times New Roman" w:hAnsi="Times New Roman" w:cs="Times New Roman"/>
        </w:rPr>
        <w:t xml:space="preserve"> Исполнение программного репертуара ансамбля.</w:t>
      </w:r>
      <w:r w:rsidR="00AD03A2" w:rsidRPr="008D6DFD">
        <w:rPr>
          <w:rFonts w:ascii="Times New Roman" w:hAnsi="Times New Roman" w:cs="Times New Roman"/>
        </w:rPr>
        <w:t xml:space="preserve"> Обсуждение и анализ выступления</w:t>
      </w:r>
      <w:r w:rsidRPr="008D6DFD">
        <w:rPr>
          <w:rFonts w:ascii="Times New Roman" w:hAnsi="Times New Roman" w:cs="Times New Roman"/>
        </w:rPr>
        <w:t xml:space="preserve">. </w:t>
      </w:r>
    </w:p>
    <w:p w14:paraId="02DEAADB" w14:textId="77777777" w:rsidR="00AD03A2" w:rsidRPr="008D6DFD" w:rsidRDefault="00AD03A2" w:rsidP="008D6DFD">
      <w:pPr>
        <w:jc w:val="center"/>
        <w:rPr>
          <w:rFonts w:ascii="Times New Roman" w:hAnsi="Times New Roman" w:cs="Times New Roman"/>
          <w:b/>
        </w:rPr>
      </w:pPr>
    </w:p>
    <w:p w14:paraId="334D47C9" w14:textId="77777777" w:rsidR="009106FD" w:rsidRPr="008D6DFD" w:rsidRDefault="00AD03A2" w:rsidP="008D6DFD">
      <w:pPr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  <w:i/>
        </w:rPr>
        <w:t>Примерный репертуар</w:t>
      </w:r>
      <w:r w:rsidR="0015369A" w:rsidRPr="008D6DFD">
        <w:rPr>
          <w:rFonts w:ascii="Times New Roman" w:hAnsi="Times New Roman" w:cs="Times New Roman"/>
          <w:b/>
          <w:i/>
        </w:rPr>
        <w:t xml:space="preserve"> ансамблей.</w:t>
      </w:r>
    </w:p>
    <w:p w14:paraId="36C7CBA6" w14:textId="77777777" w:rsidR="009106FD" w:rsidRPr="008D6DFD" w:rsidRDefault="009106FD" w:rsidP="008D6DFD">
      <w:pPr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i/>
        </w:rPr>
        <w:t xml:space="preserve">    </w:t>
      </w:r>
      <w:r w:rsidR="00EA23BE" w:rsidRPr="008D6DFD">
        <w:rPr>
          <w:rFonts w:ascii="Times New Roman" w:hAnsi="Times New Roman" w:cs="Times New Roman"/>
          <w:b/>
          <w:i/>
        </w:rPr>
        <w:t>2</w:t>
      </w:r>
      <w:r w:rsidR="0015369A" w:rsidRPr="008D6DFD">
        <w:rPr>
          <w:rFonts w:ascii="Times New Roman" w:hAnsi="Times New Roman" w:cs="Times New Roman"/>
          <w:b/>
          <w:i/>
        </w:rPr>
        <w:t xml:space="preserve"> класс.</w:t>
      </w:r>
    </w:p>
    <w:p w14:paraId="29DC6524" w14:textId="77777777" w:rsidR="009106FD" w:rsidRPr="008D6DFD" w:rsidRDefault="009106FD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1.Д. Шостакович. «Хороший день». (3).</w:t>
      </w:r>
    </w:p>
    <w:p w14:paraId="0720D4A6" w14:textId="77777777" w:rsidR="009106FD" w:rsidRPr="008D6DFD" w:rsidRDefault="009106FD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2.Украинская народная песня «Над речкою, бережком». (3).</w:t>
      </w:r>
    </w:p>
    <w:p w14:paraId="118A8B1F" w14:textId="77777777" w:rsidR="009106FD" w:rsidRPr="008D6DFD" w:rsidRDefault="009106FD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3. Русская народная песня «На горе-то калина». (11).</w:t>
      </w:r>
    </w:p>
    <w:p w14:paraId="0B07DB30" w14:textId="77777777" w:rsidR="009106FD" w:rsidRPr="008D6DFD" w:rsidRDefault="009106FD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4. Русская народная песня «Белочка». (11).</w:t>
      </w:r>
    </w:p>
    <w:p w14:paraId="47707962" w14:textId="77777777" w:rsidR="00653C78" w:rsidRPr="008D6DFD" w:rsidRDefault="009106FD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5. Украинская народная песня «Дивчина-кохана». (11).</w:t>
      </w:r>
    </w:p>
    <w:p w14:paraId="40ED803D" w14:textId="77777777" w:rsidR="009106FD" w:rsidRPr="008D6DFD" w:rsidRDefault="00653C7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6</w:t>
      </w:r>
      <w:r w:rsidR="009106FD" w:rsidRPr="008D6DFD">
        <w:rPr>
          <w:rFonts w:ascii="Times New Roman" w:hAnsi="Times New Roman" w:cs="Times New Roman"/>
        </w:rPr>
        <w:t>.Польская народная песня «Висла». (11).</w:t>
      </w:r>
      <w:r w:rsidR="0015369A" w:rsidRPr="008D6DFD">
        <w:rPr>
          <w:rFonts w:ascii="Times New Roman" w:hAnsi="Times New Roman" w:cs="Times New Roman"/>
          <w:b/>
        </w:rPr>
        <w:t xml:space="preserve"> </w:t>
      </w:r>
    </w:p>
    <w:p w14:paraId="725D839E" w14:textId="77777777" w:rsidR="00EA23BE" w:rsidRPr="008D6DFD" w:rsidRDefault="00EA23BE" w:rsidP="008D6DFD">
      <w:pPr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</w:rPr>
        <w:t xml:space="preserve">   </w:t>
      </w:r>
      <w:r w:rsidRPr="008D6DFD">
        <w:rPr>
          <w:rFonts w:ascii="Times New Roman" w:hAnsi="Times New Roman" w:cs="Times New Roman"/>
          <w:b/>
          <w:i/>
        </w:rPr>
        <w:t>3 класс</w:t>
      </w:r>
    </w:p>
    <w:p w14:paraId="088F2DFA" w14:textId="77777777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</w:t>
      </w:r>
      <w:r w:rsidR="009106FD" w:rsidRPr="008D6DFD">
        <w:rPr>
          <w:rFonts w:ascii="Times New Roman" w:hAnsi="Times New Roman" w:cs="Times New Roman"/>
        </w:rPr>
        <w:t>.Ю. Мясников. «Песня переселенцев – Çĕн çĕре каякансен юрри». (6).</w:t>
      </w:r>
    </w:p>
    <w:p w14:paraId="77E380BF" w14:textId="77777777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2</w:t>
      </w:r>
      <w:r w:rsidR="009106FD" w:rsidRPr="008D6DFD">
        <w:rPr>
          <w:rFonts w:ascii="Times New Roman" w:hAnsi="Times New Roman" w:cs="Times New Roman"/>
        </w:rPr>
        <w:t>.Ю. Мясников. «Гостевая провожальная – Тапăртатса тăрать тур лаши». (6).</w:t>
      </w:r>
    </w:p>
    <w:p w14:paraId="6DCF10AD" w14:textId="61EBA766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3</w:t>
      </w:r>
      <w:r w:rsidR="009106FD" w:rsidRPr="008D6DFD">
        <w:rPr>
          <w:rFonts w:ascii="Times New Roman" w:hAnsi="Times New Roman" w:cs="Times New Roman"/>
        </w:rPr>
        <w:t>. Русская народная песня «На улице дождь». (11).</w:t>
      </w:r>
    </w:p>
    <w:p w14:paraId="3BBFAF44" w14:textId="2881E9C5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4</w:t>
      </w:r>
      <w:r w:rsidR="009106FD" w:rsidRPr="008D6DFD">
        <w:rPr>
          <w:rFonts w:ascii="Times New Roman" w:hAnsi="Times New Roman" w:cs="Times New Roman"/>
        </w:rPr>
        <w:t xml:space="preserve">. Русская народная песня «Заиграй, моя волынка». (11). </w:t>
      </w:r>
    </w:p>
    <w:p w14:paraId="43B38544" w14:textId="77777777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5</w:t>
      </w:r>
      <w:r w:rsidR="009106FD" w:rsidRPr="008D6DFD">
        <w:rPr>
          <w:rFonts w:ascii="Times New Roman" w:hAnsi="Times New Roman" w:cs="Times New Roman"/>
        </w:rPr>
        <w:t>.П. Чайковский. «Камаринская». (3).</w:t>
      </w:r>
    </w:p>
    <w:p w14:paraId="590C5911" w14:textId="1AF1EBC2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5</w:t>
      </w:r>
      <w:r w:rsidR="009106FD" w:rsidRPr="008D6DFD">
        <w:rPr>
          <w:rFonts w:ascii="Times New Roman" w:hAnsi="Times New Roman" w:cs="Times New Roman"/>
        </w:rPr>
        <w:t>. Русская народная песня «Перевоз Дуня держала». (11).</w:t>
      </w:r>
    </w:p>
    <w:p w14:paraId="49C1D96F" w14:textId="77777777" w:rsidR="009106FD" w:rsidRPr="008D6DFD" w:rsidRDefault="00EA23BE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6</w:t>
      </w:r>
      <w:r w:rsidR="009106FD" w:rsidRPr="008D6DFD">
        <w:rPr>
          <w:rFonts w:ascii="Times New Roman" w:hAnsi="Times New Roman" w:cs="Times New Roman"/>
        </w:rPr>
        <w:t>.Русская народная песня «Во саду ли, в огороде». (3).</w:t>
      </w:r>
    </w:p>
    <w:p w14:paraId="2CBF659F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7.Д. Шостакович. «Хороший день». (3).</w:t>
      </w:r>
    </w:p>
    <w:p w14:paraId="45AA46A0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8.Украинская народная песня «Над речкою, бережком». (3).</w:t>
      </w:r>
    </w:p>
    <w:p w14:paraId="30643501" w14:textId="77777777" w:rsidR="007C2E38" w:rsidRPr="008D6DFD" w:rsidRDefault="007C2E38" w:rsidP="008D6DFD">
      <w:pPr>
        <w:rPr>
          <w:rFonts w:ascii="Times New Roman" w:hAnsi="Times New Roman" w:cs="Times New Roman"/>
        </w:rPr>
      </w:pPr>
    </w:p>
    <w:p w14:paraId="0F5228C7" w14:textId="77777777" w:rsidR="007C2E38" w:rsidRPr="008D6DFD" w:rsidRDefault="007C2E38" w:rsidP="008D6DFD">
      <w:pPr>
        <w:rPr>
          <w:rFonts w:ascii="Times New Roman" w:hAnsi="Times New Roman" w:cs="Times New Roman"/>
        </w:rPr>
      </w:pPr>
    </w:p>
    <w:p w14:paraId="5DF323B9" w14:textId="77777777" w:rsidR="007C2E38" w:rsidRPr="008D6DFD" w:rsidRDefault="007C2E38" w:rsidP="008D6DFD">
      <w:pPr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  <w:i/>
        </w:rPr>
        <w:t>Примерный репертуар ансамблей.</w:t>
      </w:r>
    </w:p>
    <w:p w14:paraId="53AE4A58" w14:textId="77777777" w:rsidR="007C2E38" w:rsidRPr="008D6DFD" w:rsidRDefault="007C2E38" w:rsidP="008D6DFD">
      <w:pPr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i/>
        </w:rPr>
        <w:t xml:space="preserve">    </w:t>
      </w:r>
      <w:r w:rsidRPr="008D6DFD">
        <w:rPr>
          <w:rFonts w:ascii="Times New Roman" w:hAnsi="Times New Roman" w:cs="Times New Roman"/>
          <w:b/>
          <w:i/>
        </w:rPr>
        <w:t>4 класс</w:t>
      </w:r>
      <w:r w:rsidRPr="008D6DFD">
        <w:rPr>
          <w:rFonts w:ascii="Times New Roman" w:hAnsi="Times New Roman" w:cs="Times New Roman"/>
          <w:b/>
        </w:rPr>
        <w:t>.</w:t>
      </w:r>
    </w:p>
    <w:p w14:paraId="6066FF83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1. Русская народная песня «На горе-то калина». (11).</w:t>
      </w:r>
    </w:p>
    <w:p w14:paraId="6A6533DB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2. Русская народная песня «Белочка». (11).</w:t>
      </w:r>
    </w:p>
    <w:p w14:paraId="47834EA5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3. Украинская народная песня «Дивчина-кохана». (11).</w:t>
      </w:r>
    </w:p>
    <w:p w14:paraId="136CF3F9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4.Польская народная песня «Висла». (11).</w:t>
      </w:r>
      <w:r w:rsidRPr="008D6DFD">
        <w:rPr>
          <w:rFonts w:ascii="Times New Roman" w:hAnsi="Times New Roman" w:cs="Times New Roman"/>
          <w:b/>
        </w:rPr>
        <w:t xml:space="preserve"> </w:t>
      </w:r>
    </w:p>
    <w:p w14:paraId="55D85DBD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5.Ю. Мясников. «Песня переселенцев – Çĕн çĕре каякансен юрри». (6).</w:t>
      </w:r>
    </w:p>
    <w:p w14:paraId="68910408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6.Ю. Мясников. «Гостевая провожальная – Тапăртатса тăрать тур лаши». (6).</w:t>
      </w:r>
    </w:p>
    <w:p w14:paraId="1E54A816" w14:textId="4DEE2600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7. Русская народная песня «На улице дождь». (11).</w:t>
      </w:r>
    </w:p>
    <w:p w14:paraId="30C10D2A" w14:textId="4434B481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 xml:space="preserve">8. Русская народная песня «Заиграй, моя волынка». (11). </w:t>
      </w:r>
    </w:p>
    <w:p w14:paraId="7922CE6F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 xml:space="preserve"> 9.П. Чайковский. «Камаринская». (3).</w:t>
      </w:r>
    </w:p>
    <w:p w14:paraId="475671C8" w14:textId="34FD7EEC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10. Русская народная песня «Перевоз Дуня держала». (11).</w:t>
      </w:r>
    </w:p>
    <w:p w14:paraId="5A57F06E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11.Русская народная песня «Во саду ли, в огороде». (3).</w:t>
      </w:r>
    </w:p>
    <w:p w14:paraId="7AAF7F94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12.Ю. Мясников. «В хороводе – Вăйă картинче». (6).</w:t>
      </w:r>
    </w:p>
    <w:p w14:paraId="39BE45E1" w14:textId="7BFAF733" w:rsidR="007C2E38" w:rsidRPr="008D6DFD" w:rsidRDefault="007C2E38" w:rsidP="008D6DFD">
      <w:pPr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</w:rPr>
        <w:t xml:space="preserve">13.Русская народная песня «Улица широкая». (11).  </w:t>
      </w:r>
    </w:p>
    <w:p w14:paraId="538B9EFB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14.Белорусский народный танец «Крыжачок». (3).</w:t>
      </w:r>
    </w:p>
    <w:p w14:paraId="2E5EDFA6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15.Ю. Мясников. «Молодежная плясовая – Çамрăксен ташши». (6).</w:t>
      </w:r>
    </w:p>
    <w:p w14:paraId="08B69C54" w14:textId="77777777" w:rsidR="007C2E38" w:rsidRPr="008D6DFD" w:rsidRDefault="007C2E38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lastRenderedPageBreak/>
        <w:t>16.А. Гурилев. «Не шуми ты, рожь». (8).</w:t>
      </w:r>
    </w:p>
    <w:p w14:paraId="6097FEC2" w14:textId="77777777" w:rsidR="007C2E38" w:rsidRPr="008D6DFD" w:rsidRDefault="007C2E38" w:rsidP="008D6DFD">
      <w:pPr>
        <w:rPr>
          <w:rFonts w:ascii="Times New Roman" w:hAnsi="Times New Roman" w:cs="Times New Roman"/>
        </w:rPr>
      </w:pPr>
    </w:p>
    <w:p w14:paraId="42719C83" w14:textId="3B937C29" w:rsidR="00AD03A2" w:rsidRPr="008D6DFD" w:rsidRDefault="00EB4F22" w:rsidP="00D539BD">
      <w:pPr>
        <w:jc w:val="center"/>
        <w:rPr>
          <w:rFonts w:ascii="Times New Roman" w:hAnsi="Times New Roman" w:cs="Times New Roman"/>
          <w:b/>
        </w:rPr>
      </w:pPr>
      <w:bookmarkStart w:id="2" w:name="bookmark5"/>
      <w:r w:rsidRPr="008D6DFD">
        <w:rPr>
          <w:rFonts w:ascii="Times New Roman" w:hAnsi="Times New Roman" w:cs="Times New Roman"/>
          <w:b/>
          <w:lang w:val="en-US"/>
        </w:rPr>
        <w:t>III</w:t>
      </w:r>
      <w:r w:rsidRPr="008D6DFD">
        <w:rPr>
          <w:rFonts w:ascii="Times New Roman" w:hAnsi="Times New Roman" w:cs="Times New Roman"/>
          <w:b/>
        </w:rPr>
        <w:t>.</w:t>
      </w:r>
      <w:r w:rsidR="00AD03A2" w:rsidRPr="008D6DFD">
        <w:rPr>
          <w:rFonts w:ascii="Times New Roman" w:hAnsi="Times New Roman" w:cs="Times New Roman"/>
          <w:b/>
        </w:rPr>
        <w:t>Требования к уровню подготовки обучающихся</w:t>
      </w:r>
      <w:bookmarkEnd w:id="2"/>
    </w:p>
    <w:p w14:paraId="1B8E214A" w14:textId="77777777" w:rsidR="00AD03A2" w:rsidRPr="008D6DFD" w:rsidRDefault="00AD03A2" w:rsidP="008D6DFD">
      <w:pPr>
        <w:pStyle w:val="2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369FC33D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Уровень подготовки обучающихся является результатом освоения начального этапа программы учебного предмета «Ансамбль», который предполагает формирование следующих знаний, умений, навыков:</w:t>
      </w:r>
    </w:p>
    <w:p w14:paraId="2A11CD35" w14:textId="77777777" w:rsidR="00AD03A2" w:rsidRPr="008D6DFD" w:rsidRDefault="00AD03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наличие у обучающегося интереса к музыкальному искусству, совместному музиц</w:t>
      </w:r>
      <w:r w:rsidR="004A6000" w:rsidRPr="008D6DFD">
        <w:rPr>
          <w:sz w:val="24"/>
          <w:szCs w:val="24"/>
        </w:rPr>
        <w:t>ированию в ансамбле с партнером</w:t>
      </w:r>
      <w:r w:rsidRPr="008D6DFD">
        <w:rPr>
          <w:sz w:val="24"/>
          <w:szCs w:val="24"/>
        </w:rPr>
        <w:t>;</w:t>
      </w:r>
    </w:p>
    <w:p w14:paraId="07FA4020" w14:textId="77777777" w:rsidR="00AD03A2" w:rsidRPr="008D6DFD" w:rsidRDefault="004A6000" w:rsidP="008D6DFD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первоначальное освоение</w:t>
      </w:r>
      <w:r w:rsidR="00AD03A2" w:rsidRPr="008D6DFD">
        <w:rPr>
          <w:sz w:val="24"/>
          <w:szCs w:val="24"/>
        </w:rPr>
        <w:t xml:space="preserve"> художественно-исполни</w:t>
      </w:r>
      <w:r w:rsidR="008A3249" w:rsidRPr="008D6DFD">
        <w:rPr>
          <w:sz w:val="24"/>
          <w:szCs w:val="24"/>
        </w:rPr>
        <w:t>тельских возможностей гармони</w:t>
      </w:r>
      <w:r w:rsidR="00AD03A2" w:rsidRPr="008D6DFD">
        <w:rPr>
          <w:sz w:val="24"/>
          <w:szCs w:val="24"/>
        </w:rPr>
        <w:t>;</w:t>
      </w:r>
    </w:p>
    <w:p w14:paraId="267AC53F" w14:textId="77777777" w:rsidR="00AD03A2" w:rsidRPr="008D6DFD" w:rsidRDefault="00AD03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знание </w:t>
      </w:r>
      <w:r w:rsidR="004A6000" w:rsidRPr="008D6DFD">
        <w:rPr>
          <w:sz w:val="24"/>
          <w:szCs w:val="24"/>
        </w:rPr>
        <w:t xml:space="preserve">в пределах требований к младшим классам </w:t>
      </w:r>
      <w:r w:rsidRPr="008D6DFD">
        <w:rPr>
          <w:sz w:val="24"/>
          <w:szCs w:val="24"/>
        </w:rPr>
        <w:t>профессиональной терминологии;</w:t>
      </w:r>
    </w:p>
    <w:p w14:paraId="4EEDCF83" w14:textId="77777777" w:rsidR="00AD03A2" w:rsidRPr="008D6DFD" w:rsidRDefault="00AD03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наличие </w:t>
      </w:r>
      <w:r w:rsidR="004A6000" w:rsidRPr="008D6DFD">
        <w:rPr>
          <w:sz w:val="24"/>
          <w:szCs w:val="24"/>
        </w:rPr>
        <w:t xml:space="preserve">первоначальных </w:t>
      </w:r>
      <w:r w:rsidRPr="008D6DFD">
        <w:rPr>
          <w:sz w:val="24"/>
          <w:szCs w:val="24"/>
        </w:rPr>
        <w:t xml:space="preserve">умений по чтению с листа музыкальных </w:t>
      </w:r>
      <w:r w:rsidR="004A6000" w:rsidRPr="008D6DFD">
        <w:rPr>
          <w:sz w:val="24"/>
          <w:szCs w:val="24"/>
        </w:rPr>
        <w:t>произведений</w:t>
      </w:r>
      <w:r w:rsidRPr="008D6DFD">
        <w:rPr>
          <w:sz w:val="24"/>
          <w:szCs w:val="24"/>
        </w:rPr>
        <w:t>;</w:t>
      </w:r>
    </w:p>
    <w:p w14:paraId="143EB553" w14:textId="77777777" w:rsidR="00AD03A2" w:rsidRPr="008D6DFD" w:rsidRDefault="004A6000" w:rsidP="008D6DFD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первоначальные навыки</w:t>
      </w:r>
      <w:r w:rsidR="00AD03A2" w:rsidRPr="008D6DFD">
        <w:rPr>
          <w:sz w:val="24"/>
          <w:szCs w:val="24"/>
        </w:rPr>
        <w:t xml:space="preserve"> по воспитанию совместного для партнеров чувства ритма;</w:t>
      </w:r>
    </w:p>
    <w:p w14:paraId="44BEF7BC" w14:textId="77777777" w:rsidR="00AD03A2" w:rsidRPr="008D6DFD" w:rsidRDefault="00AD03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навыки по воспитанию слухового контроля при ансамблевом музицировании;</w:t>
      </w:r>
    </w:p>
    <w:p w14:paraId="6D32C52E" w14:textId="77777777" w:rsidR="00AD03A2" w:rsidRPr="008D6DFD" w:rsidRDefault="00AD03A2" w:rsidP="008D6DFD">
      <w:pPr>
        <w:pStyle w:val="31"/>
        <w:numPr>
          <w:ilvl w:val="0"/>
          <w:numId w:val="3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наличие </w:t>
      </w:r>
      <w:r w:rsidR="004A6000" w:rsidRPr="008D6DFD">
        <w:rPr>
          <w:sz w:val="24"/>
          <w:szCs w:val="24"/>
        </w:rPr>
        <w:t>представления о репетиционно-концертной работе</w:t>
      </w:r>
      <w:r w:rsidRPr="008D6DFD">
        <w:rPr>
          <w:sz w:val="24"/>
          <w:szCs w:val="24"/>
        </w:rPr>
        <w:t xml:space="preserve"> в качестве ансамблиста.</w:t>
      </w:r>
    </w:p>
    <w:p w14:paraId="4FC36667" w14:textId="77777777" w:rsidR="00AD03A2" w:rsidRPr="008D6DFD" w:rsidRDefault="00AD03A2" w:rsidP="008D6DFD">
      <w:pPr>
        <w:pStyle w:val="31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jc w:val="both"/>
        <w:rPr>
          <w:sz w:val="24"/>
          <w:szCs w:val="24"/>
        </w:rPr>
      </w:pPr>
    </w:p>
    <w:p w14:paraId="163C5E74" w14:textId="240EFCA6" w:rsidR="00AD03A2" w:rsidRPr="008D6DFD" w:rsidRDefault="00EB4F22" w:rsidP="00D539BD">
      <w:pPr>
        <w:pStyle w:val="22"/>
        <w:keepNext/>
        <w:keepLines/>
        <w:shd w:val="clear" w:color="auto" w:fill="auto"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bookmarkStart w:id="3" w:name="bookmark6"/>
      <w:r w:rsidRPr="008D6DFD">
        <w:rPr>
          <w:sz w:val="24"/>
          <w:szCs w:val="24"/>
          <w:lang w:val="en-US"/>
        </w:rPr>
        <w:t>IV</w:t>
      </w:r>
      <w:r w:rsidRPr="008D6DFD">
        <w:rPr>
          <w:sz w:val="24"/>
          <w:szCs w:val="24"/>
        </w:rPr>
        <w:t>.</w:t>
      </w:r>
      <w:r w:rsidR="00AD03A2" w:rsidRPr="008D6DFD">
        <w:rPr>
          <w:sz w:val="24"/>
          <w:szCs w:val="24"/>
        </w:rPr>
        <w:t xml:space="preserve"> Формы и методы контроля, система оценок</w:t>
      </w:r>
      <w:bookmarkEnd w:id="3"/>
    </w:p>
    <w:p w14:paraId="2500443C" w14:textId="77777777" w:rsidR="00AD03A2" w:rsidRPr="008D6DFD" w:rsidRDefault="00AD03A2" w:rsidP="008D6DFD">
      <w:pPr>
        <w:pStyle w:val="22"/>
        <w:keepNext/>
        <w:keepLines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16467F33" w14:textId="77777777" w:rsidR="00AD03A2" w:rsidRPr="008D6DFD" w:rsidRDefault="00B00D6A" w:rsidP="008D6DFD">
      <w:pPr>
        <w:pStyle w:val="50"/>
        <w:shd w:val="clear" w:color="auto" w:fill="auto"/>
        <w:tabs>
          <w:tab w:val="left" w:pos="426"/>
          <w:tab w:val="left" w:pos="1534"/>
        </w:tabs>
        <w:spacing w:line="240" w:lineRule="auto"/>
        <w:jc w:val="left"/>
        <w:rPr>
          <w:sz w:val="24"/>
          <w:szCs w:val="24"/>
        </w:rPr>
      </w:pPr>
      <w:r w:rsidRPr="008D6DFD">
        <w:rPr>
          <w:sz w:val="24"/>
          <w:szCs w:val="24"/>
        </w:rPr>
        <w:t xml:space="preserve">                     </w:t>
      </w:r>
      <w:r w:rsidR="00AD03A2" w:rsidRPr="008D6DFD">
        <w:rPr>
          <w:sz w:val="24"/>
          <w:szCs w:val="24"/>
        </w:rPr>
        <w:t>Аттестация: цели, виды, форма, содержание</w:t>
      </w:r>
    </w:p>
    <w:p w14:paraId="298A935B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Оценка качества реализации учебного предмета "Ансамбль" включает в себя текущий контроль успеваемости</w:t>
      </w:r>
      <w:r w:rsidR="004802E1" w:rsidRPr="008D6DFD">
        <w:rPr>
          <w:sz w:val="24"/>
          <w:szCs w:val="24"/>
        </w:rPr>
        <w:t xml:space="preserve"> обучающегося в конце каждого полугодия</w:t>
      </w:r>
      <w:r w:rsidRPr="008D6DFD">
        <w:rPr>
          <w:sz w:val="24"/>
          <w:szCs w:val="24"/>
        </w:rPr>
        <w:t xml:space="preserve"> и промежуточную аттестацию</w:t>
      </w:r>
      <w:r w:rsidR="004802E1" w:rsidRPr="008D6DFD">
        <w:rPr>
          <w:sz w:val="24"/>
          <w:szCs w:val="24"/>
        </w:rPr>
        <w:t xml:space="preserve"> в конце учебного года со 2</w:t>
      </w:r>
      <w:r w:rsidR="00B00D6A" w:rsidRPr="008D6DFD">
        <w:rPr>
          <w:sz w:val="24"/>
          <w:szCs w:val="24"/>
        </w:rPr>
        <w:t xml:space="preserve"> по 4</w:t>
      </w:r>
      <w:r w:rsidRPr="008D6DFD">
        <w:rPr>
          <w:sz w:val="24"/>
          <w:szCs w:val="24"/>
        </w:rPr>
        <w:t xml:space="preserve"> класс. </w:t>
      </w:r>
    </w:p>
    <w:p w14:paraId="4443DD01" w14:textId="5302603C" w:rsidR="00AD03A2" w:rsidRPr="008D6DFD" w:rsidRDefault="004802E1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В качестве средств</w:t>
      </w:r>
      <w:r w:rsidR="00AD03A2" w:rsidRPr="008D6DFD">
        <w:rPr>
          <w:sz w:val="24"/>
          <w:szCs w:val="24"/>
        </w:rPr>
        <w:t xml:space="preserve"> контроля успеваемости используется оценка за работу на уроке, которая выставляется в дневник учащегося не реже 1 раза в 2 - 3 недели.  </w:t>
      </w:r>
      <w:r w:rsidRPr="008D6DFD">
        <w:rPr>
          <w:sz w:val="24"/>
          <w:szCs w:val="24"/>
        </w:rPr>
        <w:t>К</w:t>
      </w:r>
      <w:r w:rsidR="00AD03A2" w:rsidRPr="008D6DFD">
        <w:rPr>
          <w:sz w:val="24"/>
          <w:szCs w:val="24"/>
        </w:rPr>
        <w:t xml:space="preserve">онтроль успеваемости обучающихся направлен на поддержание учебной дисциплины, на выявление отношения обучающихся к изучаемому предмету, на организацию регулярных домашних заданий, на повышение </w:t>
      </w:r>
      <w:r w:rsidRPr="008D6DFD">
        <w:rPr>
          <w:sz w:val="24"/>
          <w:szCs w:val="24"/>
        </w:rPr>
        <w:t xml:space="preserve">уровня освоения </w:t>
      </w:r>
      <w:r w:rsidR="00AD03A2" w:rsidRPr="008D6DFD">
        <w:rPr>
          <w:sz w:val="24"/>
          <w:szCs w:val="24"/>
        </w:rPr>
        <w:t>учебного материала; имеет воспитательные цели и учитывает индивидуальные психологические особенности обучающихся.  На основании результатов</w:t>
      </w:r>
      <w:r w:rsidRPr="008D6DFD">
        <w:rPr>
          <w:sz w:val="24"/>
          <w:szCs w:val="24"/>
        </w:rPr>
        <w:t xml:space="preserve"> контроля выводятся</w:t>
      </w:r>
      <w:r w:rsidR="00AD03A2" w:rsidRPr="008D6DFD">
        <w:rPr>
          <w:sz w:val="24"/>
          <w:szCs w:val="24"/>
        </w:rPr>
        <w:t xml:space="preserve"> полугодовые, годовые оценки.</w:t>
      </w:r>
    </w:p>
    <w:p w14:paraId="7A824C1F" w14:textId="1D32C341" w:rsidR="003B3671" w:rsidRDefault="008D6DFD" w:rsidP="008D6DFD">
      <w:pPr>
        <w:pStyle w:val="50"/>
        <w:shd w:val="clear" w:color="auto" w:fill="auto"/>
        <w:tabs>
          <w:tab w:val="left" w:pos="567"/>
        </w:tabs>
        <w:spacing w:line="240" w:lineRule="aut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916AA1" w:rsidRPr="008D6DFD">
        <w:rPr>
          <w:b w:val="0"/>
          <w:i w:val="0"/>
          <w:sz w:val="24"/>
          <w:szCs w:val="24"/>
        </w:rPr>
        <w:t>Текущий контроль</w:t>
      </w:r>
      <w:r w:rsidR="00AD03A2" w:rsidRPr="008D6DFD">
        <w:rPr>
          <w:b w:val="0"/>
          <w:i w:val="0"/>
          <w:sz w:val="24"/>
          <w:szCs w:val="24"/>
        </w:rPr>
        <w:t xml:space="preserve"> определяет успешность развития обучающегося и освоение им образовательной программы на определенном </w:t>
      </w:r>
      <w:r w:rsidR="00916AA1" w:rsidRPr="008D6DFD">
        <w:rPr>
          <w:b w:val="0"/>
          <w:i w:val="0"/>
          <w:sz w:val="24"/>
          <w:szCs w:val="24"/>
        </w:rPr>
        <w:t>этапе обучения: в первом и во втором полугодиях</w:t>
      </w:r>
      <w:r w:rsidR="00D404BC">
        <w:rPr>
          <w:b w:val="0"/>
          <w:i w:val="0"/>
          <w:sz w:val="24"/>
          <w:szCs w:val="24"/>
        </w:rPr>
        <w:t>.</w:t>
      </w:r>
      <w:r w:rsidR="00AD03A2" w:rsidRPr="008D6DFD">
        <w:rPr>
          <w:b w:val="0"/>
          <w:i w:val="0"/>
          <w:sz w:val="24"/>
          <w:szCs w:val="24"/>
        </w:rPr>
        <w:t xml:space="preserve"> В к</w:t>
      </w:r>
      <w:r w:rsidR="00916AA1" w:rsidRPr="008D6DFD">
        <w:rPr>
          <w:b w:val="0"/>
          <w:i w:val="0"/>
          <w:sz w:val="24"/>
          <w:szCs w:val="24"/>
        </w:rPr>
        <w:t>ачестве форм текущего контроля и промежуточной аттестации</w:t>
      </w:r>
      <w:r w:rsidR="00AD03A2" w:rsidRPr="008D6DFD">
        <w:rPr>
          <w:b w:val="0"/>
          <w:i w:val="0"/>
          <w:sz w:val="24"/>
          <w:szCs w:val="24"/>
        </w:rPr>
        <w:t xml:space="preserve"> </w:t>
      </w:r>
      <w:r w:rsidR="00916AA1" w:rsidRPr="008D6DFD">
        <w:rPr>
          <w:b w:val="0"/>
          <w:i w:val="0"/>
          <w:sz w:val="24"/>
          <w:szCs w:val="24"/>
        </w:rPr>
        <w:t>могу</w:t>
      </w:r>
      <w:r w:rsidR="00AD03A2" w:rsidRPr="008D6DFD">
        <w:rPr>
          <w:b w:val="0"/>
          <w:i w:val="0"/>
          <w:sz w:val="24"/>
          <w:szCs w:val="24"/>
        </w:rPr>
        <w:t>т быть кон</w:t>
      </w:r>
      <w:r w:rsidR="004A6000" w:rsidRPr="008D6DFD">
        <w:rPr>
          <w:b w:val="0"/>
          <w:i w:val="0"/>
          <w:sz w:val="24"/>
          <w:szCs w:val="24"/>
        </w:rPr>
        <w:t xml:space="preserve">трольный урок, зачёт, а также </w:t>
      </w:r>
      <w:r w:rsidR="00AD03A2" w:rsidRPr="008D6DFD">
        <w:rPr>
          <w:b w:val="0"/>
          <w:i w:val="0"/>
          <w:sz w:val="24"/>
          <w:szCs w:val="24"/>
        </w:rPr>
        <w:t>прослушивание, выступление в концерте или участие в каких-либо других творческих мероприятиях.</w:t>
      </w:r>
      <w:r w:rsidR="00D539BD" w:rsidRPr="00D539BD">
        <w:rPr>
          <w:b w:val="0"/>
          <w:i w:val="0"/>
          <w:sz w:val="24"/>
          <w:szCs w:val="24"/>
        </w:rPr>
        <w:t xml:space="preserve"> </w:t>
      </w:r>
      <w:r w:rsidR="00352EE7" w:rsidRPr="008D6DFD">
        <w:rPr>
          <w:b w:val="0"/>
          <w:i w:val="0"/>
          <w:sz w:val="24"/>
          <w:szCs w:val="24"/>
        </w:rPr>
        <w:t>Текущий контроль успеваемости</w:t>
      </w:r>
      <w:r w:rsidR="00851241" w:rsidRPr="008D6DFD">
        <w:rPr>
          <w:b w:val="0"/>
          <w:i w:val="0"/>
          <w:sz w:val="24"/>
          <w:szCs w:val="24"/>
        </w:rPr>
        <w:t>, промежуточная и итоговая аттестации обучающихся проводятся в счет аудиторного времени, предусмотренного на учебный предмет.</w:t>
      </w:r>
    </w:p>
    <w:p w14:paraId="16231C68" w14:textId="77777777" w:rsidR="00D539BD" w:rsidRPr="008D6DFD" w:rsidRDefault="00D539BD" w:rsidP="008D6DFD">
      <w:pPr>
        <w:pStyle w:val="50"/>
        <w:shd w:val="clear" w:color="auto" w:fill="auto"/>
        <w:tabs>
          <w:tab w:val="left" w:pos="567"/>
        </w:tabs>
        <w:spacing w:line="240" w:lineRule="auto"/>
        <w:jc w:val="left"/>
        <w:rPr>
          <w:b w:val="0"/>
          <w:i w:val="0"/>
          <w:sz w:val="24"/>
          <w:szCs w:val="24"/>
        </w:rPr>
      </w:pPr>
    </w:p>
    <w:p w14:paraId="2170174E" w14:textId="77777777" w:rsidR="001F07E2" w:rsidRDefault="001F07E2" w:rsidP="001F07E2">
      <w:pPr>
        <w:pStyle w:val="50"/>
        <w:shd w:val="clear" w:color="auto" w:fill="auto"/>
        <w:tabs>
          <w:tab w:val="left" w:pos="56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B3671" w:rsidRPr="008D6DFD">
        <w:rPr>
          <w:sz w:val="24"/>
          <w:szCs w:val="24"/>
        </w:rPr>
        <w:t xml:space="preserve"> Критерии оценок</w:t>
      </w:r>
    </w:p>
    <w:p w14:paraId="643AD597" w14:textId="77777777" w:rsidR="003B3671" w:rsidRPr="008D6DFD" w:rsidRDefault="003B3671" w:rsidP="001F07E2">
      <w:pPr>
        <w:pStyle w:val="50"/>
        <w:shd w:val="clear" w:color="auto" w:fill="auto"/>
        <w:tabs>
          <w:tab w:val="left" w:pos="567"/>
        </w:tabs>
        <w:spacing w:line="240" w:lineRule="auto"/>
        <w:jc w:val="left"/>
        <w:rPr>
          <w:sz w:val="24"/>
          <w:szCs w:val="24"/>
        </w:rPr>
      </w:pPr>
      <w:r w:rsidRPr="008D6DFD">
        <w:rPr>
          <w:sz w:val="24"/>
          <w:szCs w:val="24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14:paraId="4020DBEB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По итогам исполнения программы на зачете, академическом прослушивании или контрольном уроке выставляется оценка по пятибалльной шкале:</w:t>
      </w:r>
    </w:p>
    <w:p w14:paraId="47A1ACF3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567"/>
        <w:jc w:val="both"/>
        <w:rPr>
          <w:rStyle w:val="11"/>
          <w:sz w:val="24"/>
          <w:szCs w:val="24"/>
        </w:rPr>
      </w:pPr>
      <w:r w:rsidRPr="008D6DFD">
        <w:rPr>
          <w:rStyle w:val="11"/>
          <w:b/>
          <w:sz w:val="24"/>
          <w:szCs w:val="24"/>
        </w:rPr>
        <w:t>5 («отлично»)</w:t>
      </w:r>
      <w:r w:rsidRPr="008D6DFD">
        <w:rPr>
          <w:rStyle w:val="11"/>
          <w:sz w:val="24"/>
          <w:szCs w:val="24"/>
        </w:rPr>
        <w:t xml:space="preserve"> - технически качественное и художественно осмысленное исполнение, отвечающее всем требованиям на данном этапе обучения;</w:t>
      </w:r>
    </w:p>
    <w:p w14:paraId="2074B34E" w14:textId="77777777" w:rsidR="003B3671" w:rsidRPr="008D6DFD" w:rsidRDefault="003B3671" w:rsidP="008D6DFD">
      <w:pPr>
        <w:pStyle w:val="31"/>
        <w:numPr>
          <w:ilvl w:val="0"/>
          <w:numId w:val="10"/>
        </w:numPr>
        <w:shd w:val="clear" w:color="auto" w:fill="auto"/>
        <w:spacing w:before="0" w:line="240" w:lineRule="auto"/>
        <w:ind w:left="0" w:firstLine="567"/>
        <w:jc w:val="both"/>
        <w:rPr>
          <w:rStyle w:val="11"/>
          <w:sz w:val="24"/>
          <w:szCs w:val="24"/>
        </w:rPr>
      </w:pPr>
      <w:r w:rsidRPr="008D6DFD">
        <w:rPr>
          <w:rStyle w:val="11"/>
          <w:b/>
          <w:sz w:val="24"/>
          <w:szCs w:val="24"/>
        </w:rPr>
        <w:t xml:space="preserve"> («хорошо»)</w:t>
      </w:r>
      <w:r w:rsidRPr="008D6DFD">
        <w:rPr>
          <w:rStyle w:val="11"/>
          <w:sz w:val="24"/>
          <w:szCs w:val="24"/>
        </w:rPr>
        <w:t xml:space="preserve"> - оценка отражает грамотное исполнение с</w:t>
      </w:r>
      <w:r w:rsidRPr="008D6DFD">
        <w:rPr>
          <w:sz w:val="24"/>
          <w:szCs w:val="24"/>
        </w:rPr>
        <w:t xml:space="preserve"> </w:t>
      </w:r>
      <w:r w:rsidRPr="008D6DFD">
        <w:rPr>
          <w:rStyle w:val="11"/>
          <w:sz w:val="24"/>
          <w:szCs w:val="24"/>
        </w:rPr>
        <w:t>небольшими недочетами (как в техническом плане, так и в художественном смысле);</w:t>
      </w:r>
    </w:p>
    <w:p w14:paraId="380F86B0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567"/>
        <w:jc w:val="both"/>
        <w:rPr>
          <w:rStyle w:val="11"/>
          <w:sz w:val="24"/>
          <w:szCs w:val="24"/>
        </w:rPr>
      </w:pPr>
      <w:r w:rsidRPr="008D6DFD">
        <w:rPr>
          <w:rStyle w:val="11"/>
          <w:b/>
          <w:sz w:val="24"/>
          <w:szCs w:val="24"/>
        </w:rPr>
        <w:t xml:space="preserve">3 («удовлетворительно») </w:t>
      </w:r>
      <w:r w:rsidRPr="008D6DFD">
        <w:rPr>
          <w:rStyle w:val="11"/>
          <w:sz w:val="24"/>
          <w:szCs w:val="24"/>
        </w:rPr>
        <w:t xml:space="preserve">- исполнение с большим количеством недочетов, а </w:t>
      </w:r>
    </w:p>
    <w:p w14:paraId="46AECF20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0"/>
        <w:jc w:val="both"/>
        <w:rPr>
          <w:rStyle w:val="11"/>
          <w:sz w:val="24"/>
          <w:szCs w:val="24"/>
        </w:rPr>
      </w:pPr>
      <w:r w:rsidRPr="008D6DFD">
        <w:rPr>
          <w:rStyle w:val="11"/>
          <w:sz w:val="24"/>
          <w:szCs w:val="24"/>
        </w:rPr>
        <w:t>именно: недоученный текст, слабая техническая подготовка, малохудожественная игра, отсутствие свободы игрового аппарата и т.д.</w:t>
      </w:r>
    </w:p>
    <w:p w14:paraId="3B4CD983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567"/>
        <w:jc w:val="both"/>
        <w:rPr>
          <w:rStyle w:val="11"/>
          <w:sz w:val="24"/>
          <w:szCs w:val="24"/>
        </w:rPr>
      </w:pPr>
      <w:r w:rsidRPr="008D6DFD">
        <w:rPr>
          <w:rStyle w:val="11"/>
          <w:b/>
          <w:sz w:val="24"/>
          <w:szCs w:val="24"/>
        </w:rPr>
        <w:lastRenderedPageBreak/>
        <w:t xml:space="preserve">2 («неудовлетворительно») - </w:t>
      </w:r>
      <w:r w:rsidRPr="008D6DFD">
        <w:rPr>
          <w:rStyle w:val="11"/>
          <w:sz w:val="24"/>
          <w:szCs w:val="24"/>
        </w:rPr>
        <w:t>комплекс серьезных недостатков, невыученный текст, отсутствие домашней работы, а также плохая посещаемость аудиторных занятий;</w:t>
      </w:r>
    </w:p>
    <w:p w14:paraId="0E415D18" w14:textId="77777777" w:rsidR="003B3671" w:rsidRPr="008D6DFD" w:rsidRDefault="003B3671" w:rsidP="008D6DFD">
      <w:pPr>
        <w:pStyle w:val="31"/>
        <w:shd w:val="clear" w:color="auto" w:fill="auto"/>
        <w:spacing w:before="0" w:line="240" w:lineRule="auto"/>
        <w:ind w:firstLine="567"/>
        <w:jc w:val="both"/>
        <w:rPr>
          <w:rStyle w:val="11"/>
          <w:b/>
          <w:sz w:val="24"/>
          <w:szCs w:val="24"/>
        </w:rPr>
      </w:pPr>
      <w:r w:rsidRPr="008D6DFD">
        <w:rPr>
          <w:rStyle w:val="11"/>
          <w:b/>
          <w:sz w:val="24"/>
          <w:szCs w:val="24"/>
        </w:rPr>
        <w:t>«зачет» (без отметки)</w:t>
      </w:r>
      <w:r w:rsidRPr="008D6DFD">
        <w:rPr>
          <w:rStyle w:val="11"/>
          <w:sz w:val="24"/>
          <w:szCs w:val="24"/>
        </w:rPr>
        <w:t xml:space="preserve"> - отражает достаточный уровень подготовки и исполнения на данном этапе обучения.</w:t>
      </w:r>
    </w:p>
    <w:p w14:paraId="4454B02B" w14:textId="77777777" w:rsidR="00BD1B7E" w:rsidRPr="008D6DFD" w:rsidRDefault="00851241" w:rsidP="008D6DFD">
      <w:pPr>
        <w:pStyle w:val="31"/>
        <w:shd w:val="clear" w:color="auto" w:fill="auto"/>
        <w:spacing w:before="0" w:line="240" w:lineRule="auto"/>
        <w:ind w:firstLine="708"/>
        <w:jc w:val="both"/>
        <w:rPr>
          <w:i/>
          <w:sz w:val="24"/>
          <w:szCs w:val="24"/>
        </w:rPr>
      </w:pPr>
      <w:r w:rsidRPr="008D6DFD">
        <w:rPr>
          <w:i/>
          <w:sz w:val="24"/>
          <w:szCs w:val="24"/>
        </w:rPr>
        <w:t xml:space="preserve">                                               </w:t>
      </w:r>
      <w:r w:rsidR="00D369E5" w:rsidRPr="008D6DFD">
        <w:rPr>
          <w:b/>
          <w:i/>
          <w:sz w:val="24"/>
          <w:szCs w:val="24"/>
        </w:rPr>
        <w:t xml:space="preserve"> </w:t>
      </w:r>
      <w:r w:rsidR="00BD1B7E" w:rsidRPr="008D6DFD">
        <w:rPr>
          <w:b/>
          <w:i/>
          <w:sz w:val="24"/>
          <w:szCs w:val="24"/>
        </w:rPr>
        <w:t>График</w:t>
      </w:r>
    </w:p>
    <w:p w14:paraId="7FF7279A" w14:textId="77777777" w:rsidR="00BD1B7E" w:rsidRPr="008D6DFD" w:rsidRDefault="00BD1B7E" w:rsidP="008D6DFD">
      <w:pPr>
        <w:jc w:val="center"/>
        <w:rPr>
          <w:rFonts w:ascii="Times New Roman" w:hAnsi="Times New Roman" w:cs="Times New Roman"/>
          <w:b/>
          <w:i/>
        </w:rPr>
      </w:pPr>
      <w:r w:rsidRPr="008D6DFD">
        <w:rPr>
          <w:rFonts w:ascii="Times New Roman" w:hAnsi="Times New Roman" w:cs="Times New Roman"/>
          <w:b/>
          <w:i/>
        </w:rPr>
        <w:t>текущего ко</w:t>
      </w:r>
      <w:r w:rsidR="00B00D6A" w:rsidRPr="008D6DFD">
        <w:rPr>
          <w:rFonts w:ascii="Times New Roman" w:hAnsi="Times New Roman" w:cs="Times New Roman"/>
          <w:b/>
          <w:i/>
        </w:rPr>
        <w:t>нтроля и промежуточной</w:t>
      </w:r>
      <w:r w:rsidRPr="008D6DFD">
        <w:rPr>
          <w:rFonts w:ascii="Times New Roman" w:hAnsi="Times New Roman" w:cs="Times New Roman"/>
          <w:b/>
          <w:i/>
        </w:rPr>
        <w:t xml:space="preserve"> аттестации обучающихся.</w:t>
      </w:r>
    </w:p>
    <w:p w14:paraId="47B731CF" w14:textId="77777777" w:rsidR="00BD1B7E" w:rsidRPr="008D6DFD" w:rsidRDefault="00D369E5" w:rsidP="008D6DFD">
      <w:pPr>
        <w:jc w:val="center"/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</w:rPr>
        <w:t xml:space="preserve"> </w:t>
      </w:r>
      <w:r w:rsidR="00BD1B7E" w:rsidRPr="008D6DFD">
        <w:rPr>
          <w:rFonts w:ascii="Times New Roman" w:hAnsi="Times New Roman" w:cs="Times New Roman"/>
          <w:b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1B7E" w:rsidRPr="008D6DFD" w14:paraId="5ABDBA5E" w14:textId="77777777" w:rsidTr="00BD1B7E">
        <w:tc>
          <w:tcPr>
            <w:tcW w:w="2392" w:type="dxa"/>
          </w:tcPr>
          <w:p w14:paraId="1CBB6F0B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14:paraId="5D9FCD24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14:paraId="568DB73E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15BBA536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Форма проведения</w:t>
            </w:r>
          </w:p>
        </w:tc>
      </w:tr>
      <w:tr w:rsidR="00BD1B7E" w:rsidRPr="008D6DFD" w14:paraId="7AC8A309" w14:textId="77777777" w:rsidTr="00BD1B7E">
        <w:tc>
          <w:tcPr>
            <w:tcW w:w="2392" w:type="dxa"/>
          </w:tcPr>
          <w:p w14:paraId="3BA3995E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Декабрь, </w:t>
            </w:r>
          </w:p>
          <w:p w14:paraId="0E3F703C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 3-я неделя </w:t>
            </w:r>
          </w:p>
        </w:tc>
        <w:tc>
          <w:tcPr>
            <w:tcW w:w="2393" w:type="dxa"/>
          </w:tcPr>
          <w:p w14:paraId="32C17368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Ансамбль</w:t>
            </w:r>
          </w:p>
        </w:tc>
        <w:tc>
          <w:tcPr>
            <w:tcW w:w="2393" w:type="dxa"/>
          </w:tcPr>
          <w:p w14:paraId="42752CCE" w14:textId="77777777" w:rsidR="00BD1B7E" w:rsidRPr="008D6DFD" w:rsidRDefault="00B00D6A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 2, 3</w:t>
            </w:r>
            <w:r w:rsidR="00111B66" w:rsidRPr="008D6DFD">
              <w:rPr>
                <w:sz w:val="24"/>
                <w:szCs w:val="24"/>
              </w:rPr>
              <w:t>, 4</w:t>
            </w:r>
            <w:r w:rsidR="00BD1B7E" w:rsidRPr="008D6DFD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14:paraId="2444B461" w14:textId="77777777" w:rsidR="00BD1B7E" w:rsidRPr="008D6DFD" w:rsidRDefault="00D369E5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 xml:space="preserve">Текущий </w:t>
            </w:r>
            <w:proofErr w:type="gramStart"/>
            <w:r w:rsidRPr="008D6DFD">
              <w:rPr>
                <w:sz w:val="24"/>
                <w:szCs w:val="24"/>
              </w:rPr>
              <w:t>контроль</w:t>
            </w:r>
            <w:r w:rsidR="00B00D6A" w:rsidRPr="008D6DFD">
              <w:rPr>
                <w:sz w:val="24"/>
                <w:szCs w:val="24"/>
              </w:rPr>
              <w:t>,зачет</w:t>
            </w:r>
            <w:proofErr w:type="gramEnd"/>
          </w:p>
        </w:tc>
      </w:tr>
      <w:tr w:rsidR="00BD1B7E" w:rsidRPr="008D6DFD" w14:paraId="4875F69E" w14:textId="77777777" w:rsidTr="00BD1B7E">
        <w:tc>
          <w:tcPr>
            <w:tcW w:w="2392" w:type="dxa"/>
          </w:tcPr>
          <w:p w14:paraId="7E237A24" w14:textId="77777777" w:rsidR="00BD1B7E" w:rsidRPr="008D6DFD" w:rsidRDefault="00111B6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Май, 4</w:t>
            </w:r>
            <w:r w:rsidR="00BD1B7E" w:rsidRPr="008D6DFD">
              <w:rPr>
                <w:sz w:val="24"/>
                <w:szCs w:val="24"/>
              </w:rPr>
              <w:t>-я неделя</w:t>
            </w:r>
          </w:p>
        </w:tc>
        <w:tc>
          <w:tcPr>
            <w:tcW w:w="2393" w:type="dxa"/>
          </w:tcPr>
          <w:p w14:paraId="3211AA3E" w14:textId="77777777" w:rsidR="00BD1B7E" w:rsidRPr="008D6DFD" w:rsidRDefault="00BD1B7E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Ансамбль</w:t>
            </w:r>
          </w:p>
        </w:tc>
        <w:tc>
          <w:tcPr>
            <w:tcW w:w="2393" w:type="dxa"/>
          </w:tcPr>
          <w:p w14:paraId="6ABCED67" w14:textId="77777777" w:rsidR="00BD1B7E" w:rsidRPr="008D6DFD" w:rsidRDefault="00B00D6A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2, 3</w:t>
            </w:r>
            <w:r w:rsidR="00BD1B7E" w:rsidRPr="008D6DFD">
              <w:rPr>
                <w:sz w:val="24"/>
                <w:szCs w:val="24"/>
              </w:rPr>
              <w:t xml:space="preserve"> класс</w:t>
            </w:r>
            <w:r w:rsidRPr="008D6DFD"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14:paraId="6CEC834C" w14:textId="77777777" w:rsidR="00BD1B7E" w:rsidRPr="008D6DFD" w:rsidRDefault="00F03F7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Промежуточная аттестация</w:t>
            </w:r>
            <w:r w:rsidR="00B00D6A" w:rsidRPr="008D6DFD">
              <w:rPr>
                <w:sz w:val="24"/>
                <w:szCs w:val="24"/>
              </w:rPr>
              <w:t>, зачет</w:t>
            </w:r>
          </w:p>
        </w:tc>
      </w:tr>
      <w:tr w:rsidR="00111B66" w:rsidRPr="008D6DFD" w14:paraId="6CF4EFF4" w14:textId="77777777" w:rsidTr="00111B66">
        <w:trPr>
          <w:trHeight w:val="461"/>
        </w:trPr>
        <w:tc>
          <w:tcPr>
            <w:tcW w:w="2392" w:type="dxa"/>
          </w:tcPr>
          <w:p w14:paraId="7082D68D" w14:textId="77777777" w:rsidR="00111B66" w:rsidRPr="008D6DFD" w:rsidRDefault="00111B6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Май, 4-я неделя</w:t>
            </w:r>
          </w:p>
        </w:tc>
        <w:tc>
          <w:tcPr>
            <w:tcW w:w="2393" w:type="dxa"/>
          </w:tcPr>
          <w:p w14:paraId="666DC02E" w14:textId="77777777" w:rsidR="00111B66" w:rsidRPr="008D6DFD" w:rsidRDefault="00111B6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Ансамбль</w:t>
            </w:r>
          </w:p>
        </w:tc>
        <w:tc>
          <w:tcPr>
            <w:tcW w:w="2393" w:type="dxa"/>
          </w:tcPr>
          <w:p w14:paraId="1B72805A" w14:textId="77777777" w:rsidR="00111B66" w:rsidRPr="008D6DFD" w:rsidRDefault="00111B6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12B2B5CB" w14:textId="77777777" w:rsidR="00111B66" w:rsidRPr="008D6DFD" w:rsidRDefault="00111B66" w:rsidP="008D6DF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6DFD">
              <w:rPr>
                <w:sz w:val="24"/>
                <w:szCs w:val="24"/>
              </w:rPr>
              <w:t>Итоговая аттестация</w:t>
            </w:r>
          </w:p>
        </w:tc>
      </w:tr>
    </w:tbl>
    <w:p w14:paraId="0606F7BA" w14:textId="77777777" w:rsidR="00EB4F22" w:rsidRPr="008D6DFD" w:rsidRDefault="00EB4F22" w:rsidP="00D539BD">
      <w:pPr>
        <w:pStyle w:val="22"/>
        <w:keepNext/>
        <w:keepLines/>
        <w:shd w:val="clear" w:color="auto" w:fill="auto"/>
        <w:tabs>
          <w:tab w:val="left" w:pos="2432"/>
        </w:tabs>
        <w:spacing w:line="240" w:lineRule="auto"/>
        <w:ind w:firstLine="709"/>
        <w:rPr>
          <w:sz w:val="24"/>
          <w:szCs w:val="24"/>
        </w:rPr>
      </w:pPr>
      <w:bookmarkStart w:id="4" w:name="bookmark7"/>
    </w:p>
    <w:p w14:paraId="545A4833" w14:textId="77777777" w:rsidR="00AD03A2" w:rsidRPr="008D6DFD" w:rsidRDefault="00EB4F22" w:rsidP="00D539BD">
      <w:pPr>
        <w:pStyle w:val="22"/>
        <w:keepNext/>
        <w:keepLines/>
        <w:shd w:val="clear" w:color="auto" w:fill="auto"/>
        <w:tabs>
          <w:tab w:val="left" w:pos="2432"/>
        </w:tabs>
        <w:spacing w:line="240" w:lineRule="auto"/>
        <w:ind w:firstLine="709"/>
        <w:jc w:val="center"/>
        <w:rPr>
          <w:sz w:val="24"/>
          <w:szCs w:val="24"/>
        </w:rPr>
      </w:pPr>
      <w:r w:rsidRPr="008D6DFD">
        <w:rPr>
          <w:sz w:val="24"/>
          <w:szCs w:val="24"/>
          <w:lang w:val="en-US"/>
        </w:rPr>
        <w:t>V</w:t>
      </w:r>
      <w:r w:rsidRPr="008D6DFD">
        <w:rPr>
          <w:sz w:val="24"/>
          <w:szCs w:val="24"/>
        </w:rPr>
        <w:t>.</w:t>
      </w:r>
      <w:r w:rsidR="00AD03A2" w:rsidRPr="008D6DFD">
        <w:rPr>
          <w:sz w:val="24"/>
          <w:szCs w:val="24"/>
        </w:rPr>
        <w:t>Методическое обеспечение учебного процесса</w:t>
      </w:r>
      <w:bookmarkEnd w:id="4"/>
    </w:p>
    <w:p w14:paraId="2690BE1F" w14:textId="77777777" w:rsidR="00AD03A2" w:rsidRPr="008D6DFD" w:rsidRDefault="00AD03A2" w:rsidP="00D539BD">
      <w:pPr>
        <w:pStyle w:val="22"/>
        <w:keepNext/>
        <w:keepLines/>
        <w:shd w:val="clear" w:color="auto" w:fill="auto"/>
        <w:tabs>
          <w:tab w:val="left" w:pos="2432"/>
        </w:tabs>
        <w:spacing w:line="240" w:lineRule="auto"/>
        <w:ind w:firstLine="709"/>
        <w:rPr>
          <w:sz w:val="24"/>
          <w:szCs w:val="24"/>
        </w:rPr>
      </w:pPr>
    </w:p>
    <w:p w14:paraId="19DA6CD4" w14:textId="77777777" w:rsidR="00AD03A2" w:rsidRPr="008D6DFD" w:rsidRDefault="00AD03A2" w:rsidP="00D539BD">
      <w:pPr>
        <w:pStyle w:val="50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8D6DFD">
        <w:rPr>
          <w:sz w:val="24"/>
          <w:szCs w:val="24"/>
        </w:rPr>
        <w:t>Методические рекомендации для преподавателя</w:t>
      </w:r>
    </w:p>
    <w:p w14:paraId="6B8DB204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Одна из главных задач преподавателя по предмету "Ансамбль" - подбор учеников-партнеров. Они должны обладать схожим уровнем подготовки в классе специальности.</w:t>
      </w:r>
    </w:p>
    <w:p w14:paraId="35F33BB7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В работе с учащимися преподаватель должен следовать </w:t>
      </w:r>
      <w:r w:rsidRPr="008D6DFD">
        <w:rPr>
          <w:rStyle w:val="a4"/>
          <w:sz w:val="24"/>
          <w:szCs w:val="24"/>
        </w:rPr>
        <w:t>принципам последовательности, постепенности, доступности и наглядности</w:t>
      </w:r>
      <w:r w:rsidRPr="008D6DFD">
        <w:rPr>
          <w:sz w:val="24"/>
          <w:szCs w:val="24"/>
        </w:rPr>
        <w:t xml:space="preserve"> в освоении материала. 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14:paraId="4F46A37C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Необходимым условием для успешного обучения по предмету "Ан</w:t>
      </w:r>
      <w:r w:rsidR="007D1E25" w:rsidRPr="008D6DFD">
        <w:rPr>
          <w:sz w:val="24"/>
          <w:szCs w:val="24"/>
        </w:rPr>
        <w:t>самбль</w:t>
      </w:r>
      <w:proofErr w:type="gramStart"/>
      <w:r w:rsidR="007D1E25" w:rsidRPr="008D6DFD">
        <w:rPr>
          <w:sz w:val="24"/>
          <w:szCs w:val="24"/>
        </w:rPr>
        <w:t xml:space="preserve">" </w:t>
      </w:r>
      <w:r w:rsidRPr="008D6DFD">
        <w:rPr>
          <w:sz w:val="24"/>
          <w:szCs w:val="24"/>
        </w:rPr>
        <w:t xml:space="preserve"> является</w:t>
      </w:r>
      <w:proofErr w:type="gramEnd"/>
      <w:r w:rsidRPr="008D6DFD">
        <w:rPr>
          <w:sz w:val="24"/>
          <w:szCs w:val="24"/>
        </w:rPr>
        <w:t xml:space="preserve"> формирование правильной посадки за инструментом обоих партнеров</w:t>
      </w:r>
      <w:r w:rsidR="007D1E25" w:rsidRPr="008D6DFD">
        <w:rPr>
          <w:sz w:val="24"/>
          <w:szCs w:val="24"/>
        </w:rPr>
        <w:t xml:space="preserve">, </w:t>
      </w:r>
      <w:r w:rsidRPr="008D6DFD">
        <w:rPr>
          <w:sz w:val="24"/>
          <w:szCs w:val="24"/>
        </w:rPr>
        <w:t>.</w:t>
      </w:r>
    </w:p>
    <w:p w14:paraId="63FABB3D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Необходимо привлекать внимание учащихся к прослушиванию лучш</w:t>
      </w:r>
      <w:r w:rsidR="007D1E25" w:rsidRPr="008D6DFD">
        <w:rPr>
          <w:sz w:val="24"/>
          <w:szCs w:val="24"/>
        </w:rPr>
        <w:t>их примеров исполнения музыки для гармони.</w:t>
      </w:r>
    </w:p>
    <w:p w14:paraId="24EE0248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одинаковой фразировкой, агогикой, штрихами, интонациями, умением вместе начать фразу и вместе закончить ее.</w:t>
      </w:r>
    </w:p>
    <w:p w14:paraId="59DA45F1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14:paraId="25BA1AD3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14:paraId="6FA3D62F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8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14:paraId="7B5CB87D" w14:textId="77777777" w:rsidR="00AD03A2" w:rsidRPr="008D6DFD" w:rsidRDefault="00AD03A2" w:rsidP="008D6DFD">
      <w:pPr>
        <w:pStyle w:val="31"/>
        <w:shd w:val="clear" w:color="auto" w:fill="auto"/>
        <w:spacing w:before="0" w:line="240" w:lineRule="auto"/>
        <w:ind w:firstLine="66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</w:t>
      </w:r>
      <w:r w:rsidRPr="008D6DFD">
        <w:rPr>
          <w:sz w:val="24"/>
          <w:szCs w:val="24"/>
        </w:rPr>
        <w:lastRenderedPageBreak/>
        <w:t>разными учащимися.</w:t>
      </w:r>
    </w:p>
    <w:p w14:paraId="2F1E9783" w14:textId="77777777" w:rsidR="00AD03A2" w:rsidRPr="008D6DFD" w:rsidRDefault="00AD03A2" w:rsidP="00D539BD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303"/>
        </w:tabs>
        <w:spacing w:before="0" w:line="240" w:lineRule="auto"/>
        <w:ind w:firstLine="709"/>
        <w:rPr>
          <w:sz w:val="24"/>
          <w:szCs w:val="24"/>
        </w:rPr>
      </w:pPr>
      <w:bookmarkStart w:id="5" w:name="bookmark8"/>
      <w:r w:rsidRPr="008D6DFD">
        <w:rPr>
          <w:sz w:val="24"/>
          <w:szCs w:val="24"/>
        </w:rPr>
        <w:t>Рекомендации по организации самостоятельной работы обучающихся</w:t>
      </w:r>
      <w:bookmarkEnd w:id="5"/>
    </w:p>
    <w:p w14:paraId="43A7390F" w14:textId="77777777" w:rsidR="004A6000" w:rsidRPr="008D6DFD" w:rsidRDefault="00AD03A2" w:rsidP="008D6DFD">
      <w:pPr>
        <w:pStyle w:val="31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8D6DFD">
        <w:rPr>
          <w:sz w:val="24"/>
          <w:szCs w:val="24"/>
        </w:rPr>
        <w:t>С учетом того, что образ</w:t>
      </w:r>
      <w:r w:rsidR="007D1E25" w:rsidRPr="008D6DFD">
        <w:rPr>
          <w:sz w:val="24"/>
          <w:szCs w:val="24"/>
        </w:rPr>
        <w:t xml:space="preserve">овательная </w:t>
      </w:r>
      <w:proofErr w:type="gramStart"/>
      <w:r w:rsidR="007D1E25" w:rsidRPr="008D6DFD">
        <w:rPr>
          <w:sz w:val="24"/>
          <w:szCs w:val="24"/>
        </w:rPr>
        <w:t>программа  по</w:t>
      </w:r>
      <w:proofErr w:type="gramEnd"/>
      <w:r w:rsidR="007D1E25" w:rsidRPr="008D6DFD">
        <w:rPr>
          <w:sz w:val="24"/>
          <w:szCs w:val="24"/>
        </w:rPr>
        <w:t xml:space="preserve"> гармонике</w:t>
      </w:r>
      <w:r w:rsidRPr="008D6DFD">
        <w:rPr>
          <w:sz w:val="24"/>
          <w:szCs w:val="24"/>
        </w:rPr>
        <w:t xml:space="preserve"> содержит одновременно </w:t>
      </w:r>
      <w:r w:rsidR="004A6000" w:rsidRPr="008D6DFD">
        <w:rPr>
          <w:sz w:val="24"/>
          <w:szCs w:val="24"/>
        </w:rPr>
        <w:t>два</w:t>
      </w:r>
      <w:r w:rsidRPr="008D6DFD">
        <w:rPr>
          <w:sz w:val="24"/>
          <w:szCs w:val="24"/>
        </w:rPr>
        <w:t xml:space="preserve"> предмета, связанные </w:t>
      </w:r>
      <w:r w:rsidR="007D1E25" w:rsidRPr="008D6DFD">
        <w:rPr>
          <w:sz w:val="24"/>
          <w:szCs w:val="24"/>
        </w:rPr>
        <w:t xml:space="preserve">с исполнительством </w:t>
      </w:r>
      <w:r w:rsidRPr="008D6DFD">
        <w:rPr>
          <w:sz w:val="24"/>
          <w:szCs w:val="24"/>
        </w:rPr>
        <w:t xml:space="preserve"> - «</w:t>
      </w:r>
      <w:r w:rsidR="007D1E25" w:rsidRPr="008D6DFD">
        <w:rPr>
          <w:sz w:val="24"/>
          <w:szCs w:val="24"/>
        </w:rPr>
        <w:t xml:space="preserve">Специальность </w:t>
      </w:r>
      <w:r w:rsidR="004A6000" w:rsidRPr="008D6DFD">
        <w:rPr>
          <w:sz w:val="24"/>
          <w:szCs w:val="24"/>
        </w:rPr>
        <w:t>» и</w:t>
      </w:r>
      <w:r w:rsidRPr="008D6DFD">
        <w:rPr>
          <w:sz w:val="24"/>
          <w:szCs w:val="24"/>
        </w:rPr>
        <w:t xml:space="preserve"> «Ансамбль»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</w:t>
      </w:r>
      <w:r w:rsidR="00BF6FC0">
        <w:rPr>
          <w:sz w:val="24"/>
          <w:szCs w:val="24"/>
        </w:rPr>
        <w:t xml:space="preserve"> чтобы партнеры по</w:t>
      </w:r>
      <w:r w:rsidRPr="008D6DFD">
        <w:rPr>
          <w:sz w:val="24"/>
          <w:szCs w:val="24"/>
        </w:rPr>
        <w:t xml:space="preserve">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</w:t>
      </w:r>
      <w:r w:rsidR="007D1E25" w:rsidRPr="008D6DFD">
        <w:rPr>
          <w:sz w:val="24"/>
          <w:szCs w:val="24"/>
        </w:rPr>
        <w:t xml:space="preserve">о баланса между исполнителями, </w:t>
      </w:r>
      <w:proofErr w:type="gramStart"/>
      <w:r w:rsidR="007D1E25" w:rsidRPr="008D6DFD">
        <w:rPr>
          <w:sz w:val="24"/>
          <w:szCs w:val="24"/>
        </w:rPr>
        <w:t>р</w:t>
      </w:r>
      <w:r w:rsidRPr="008D6DFD">
        <w:rPr>
          <w:sz w:val="24"/>
          <w:szCs w:val="24"/>
        </w:rPr>
        <w:t>аб</w:t>
      </w:r>
      <w:r w:rsidR="007D1E25" w:rsidRPr="008D6DFD">
        <w:rPr>
          <w:sz w:val="24"/>
          <w:szCs w:val="24"/>
        </w:rPr>
        <w:t xml:space="preserve">отать </w:t>
      </w:r>
      <w:r w:rsidRPr="008D6DFD">
        <w:rPr>
          <w:sz w:val="24"/>
          <w:szCs w:val="24"/>
        </w:rPr>
        <w:t xml:space="preserve"> над</w:t>
      </w:r>
      <w:proofErr w:type="gramEnd"/>
      <w:r w:rsidRPr="008D6DFD">
        <w:rPr>
          <w:sz w:val="24"/>
          <w:szCs w:val="24"/>
        </w:rPr>
        <w:t xml:space="preserve"> общими штрихами и динами</w:t>
      </w:r>
      <w:r w:rsidR="006C6DC5" w:rsidRPr="008D6DFD">
        <w:rPr>
          <w:sz w:val="24"/>
          <w:szCs w:val="24"/>
        </w:rPr>
        <w:t>кой (там, где это предусмотрено).</w:t>
      </w:r>
    </w:p>
    <w:p w14:paraId="5E2E6352" w14:textId="6A64178F" w:rsidR="00EB4F22" w:rsidRPr="008D6DFD" w:rsidRDefault="00EB4F22" w:rsidP="008D6DFD">
      <w:pPr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</w:rPr>
        <w:t xml:space="preserve">                </w:t>
      </w:r>
    </w:p>
    <w:p w14:paraId="34A519BB" w14:textId="41A0B7C2" w:rsidR="00352EE7" w:rsidRPr="008D6DFD" w:rsidRDefault="00EB4F22" w:rsidP="00D539BD">
      <w:pPr>
        <w:jc w:val="center"/>
        <w:rPr>
          <w:rFonts w:ascii="Times New Roman" w:hAnsi="Times New Roman" w:cs="Times New Roman"/>
          <w:b/>
        </w:rPr>
      </w:pPr>
      <w:r w:rsidRPr="008D6DFD">
        <w:rPr>
          <w:rFonts w:ascii="Times New Roman" w:hAnsi="Times New Roman" w:cs="Times New Roman"/>
          <w:b/>
          <w:lang w:val="en-US"/>
        </w:rPr>
        <w:t>VI</w:t>
      </w:r>
      <w:r w:rsidRPr="008D6DFD">
        <w:rPr>
          <w:rFonts w:ascii="Times New Roman" w:hAnsi="Times New Roman" w:cs="Times New Roman"/>
          <w:b/>
        </w:rPr>
        <w:t>.</w:t>
      </w:r>
      <w:r w:rsidR="004A6000" w:rsidRPr="008D6DFD">
        <w:rPr>
          <w:rFonts w:ascii="Times New Roman" w:hAnsi="Times New Roman" w:cs="Times New Roman"/>
          <w:b/>
        </w:rPr>
        <w:t xml:space="preserve">Список </w:t>
      </w:r>
      <w:r w:rsidR="007D1E25" w:rsidRPr="008D6DFD">
        <w:rPr>
          <w:rFonts w:ascii="Times New Roman" w:hAnsi="Times New Roman" w:cs="Times New Roman"/>
          <w:b/>
        </w:rPr>
        <w:t>методической и нотной учебной</w:t>
      </w:r>
      <w:r w:rsidR="004A6000" w:rsidRPr="008D6DFD">
        <w:rPr>
          <w:rFonts w:ascii="Times New Roman" w:hAnsi="Times New Roman" w:cs="Times New Roman"/>
          <w:b/>
        </w:rPr>
        <w:t xml:space="preserve"> литературы</w:t>
      </w:r>
    </w:p>
    <w:p w14:paraId="3CD8E5B6" w14:textId="77777777" w:rsidR="00EB4F22" w:rsidRPr="008D6DFD" w:rsidRDefault="00EB4F22" w:rsidP="008D6DFD">
      <w:pPr>
        <w:rPr>
          <w:rFonts w:ascii="Times New Roman" w:hAnsi="Times New Roman" w:cs="Times New Roman"/>
        </w:rPr>
      </w:pPr>
    </w:p>
    <w:p w14:paraId="67F15B98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1.П. Лондонов. Самоучитель игры на двухрядной гармонике-хромке.1990 г.</w:t>
      </w:r>
    </w:p>
    <w:p w14:paraId="3153C650" w14:textId="6FE135F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2.И. Алексеев. Н.Корецкий. Школа игры на баяне. 1-й класс. 1987 г.</w:t>
      </w:r>
    </w:p>
    <w:p w14:paraId="75EBBAB5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3. И. Алексеев. Н.Корецкий. Школа игры на баяне. 2-й класс. 1985 г.</w:t>
      </w:r>
    </w:p>
    <w:p w14:paraId="6F66B52D" w14:textId="3F7945D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4.А. Денисов.Баян. 4-й класс. Учебный репертуар для ДМШ.1971 г.</w:t>
      </w:r>
    </w:p>
    <w:p w14:paraId="52417044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5.П. Артюхов. А. Басурманов. В. Журавлев. Хрестоматия для баяна и аккордеона. Часть 3. 1973 г.</w:t>
      </w:r>
    </w:p>
    <w:p w14:paraId="337CB05A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6.Ю. Мясников. Хрестоматия баяниста. Юрă-ташă кĕввисем. 1996 г.</w:t>
      </w:r>
    </w:p>
    <w:p w14:paraId="518649C1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7.Г. Наумов. П. Лондонов. Школа игры на аккордеоне. 1972 г.</w:t>
      </w:r>
    </w:p>
    <w:p w14:paraId="27C861E2" w14:textId="7777777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8. А. Мирек. Самоучитель игры на аккордеоне. 1979 г.</w:t>
      </w:r>
    </w:p>
    <w:p w14:paraId="4D5FDCBD" w14:textId="2A792FE9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9.Ю. Акимов. В. Грачев. Хрестоматия баяниста. 1-2 классы ДМШ. 1972 г.</w:t>
      </w:r>
    </w:p>
    <w:p w14:paraId="71A41CFE" w14:textId="062FB937" w:rsidR="00352EE7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10.Ф. Бушуев. С. Павин. Хрестоматия аккордеониста. 1-2 классы ДМШ. 1971 г</w:t>
      </w:r>
    </w:p>
    <w:p w14:paraId="3FF9306A" w14:textId="77777777" w:rsidR="006B7D55" w:rsidRPr="008D6DFD" w:rsidRDefault="00352EE7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11.Д. Самойлов. Ансамбли. 1-3 классы ДМШ.1997 г.</w:t>
      </w:r>
      <w:r w:rsidR="006B7D55" w:rsidRPr="008D6DFD">
        <w:rPr>
          <w:rFonts w:ascii="Times New Roman" w:hAnsi="Times New Roman" w:cs="Times New Roman"/>
        </w:rPr>
        <w:t xml:space="preserve"> </w:t>
      </w:r>
    </w:p>
    <w:p w14:paraId="55C31AF6" w14:textId="77777777" w:rsidR="006B7D55" w:rsidRPr="008D6DFD" w:rsidRDefault="006B7D55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12.Р.Бажилин. Самоучитель игры на двухрядной хроматической гармонике.2016г.</w:t>
      </w:r>
    </w:p>
    <w:p w14:paraId="38EE4202" w14:textId="77777777" w:rsidR="006B7D55" w:rsidRPr="008D6DFD" w:rsidRDefault="006B7D55" w:rsidP="008D6DFD">
      <w:pPr>
        <w:rPr>
          <w:rFonts w:ascii="Times New Roman" w:hAnsi="Times New Roman" w:cs="Times New Roman"/>
        </w:rPr>
      </w:pPr>
      <w:r w:rsidRPr="008D6DFD">
        <w:rPr>
          <w:rFonts w:ascii="Times New Roman" w:hAnsi="Times New Roman" w:cs="Times New Roman"/>
        </w:rPr>
        <w:t>13.Е. Дербенко.Самоучитель для гармоники-хромки «Научись на гармони играть».</w:t>
      </w:r>
    </w:p>
    <w:p w14:paraId="27671D1F" w14:textId="77777777" w:rsidR="00352EE7" w:rsidRPr="008D6DFD" w:rsidRDefault="00352EE7" w:rsidP="008D6DFD">
      <w:pPr>
        <w:rPr>
          <w:rFonts w:ascii="Times New Roman" w:hAnsi="Times New Roman" w:cs="Times New Roman"/>
        </w:rPr>
      </w:pPr>
    </w:p>
    <w:p w14:paraId="39D4F24C" w14:textId="77777777" w:rsidR="006C6DC5" w:rsidRPr="008D6DFD" w:rsidRDefault="006C6DC5" w:rsidP="008D6DFD">
      <w:pPr>
        <w:jc w:val="center"/>
        <w:rPr>
          <w:rStyle w:val="a4"/>
          <w:rFonts w:eastAsia="Courier New"/>
          <w:b w:val="0"/>
          <w:bCs w:val="0"/>
          <w:i w:val="0"/>
          <w:iCs w:val="0"/>
          <w:color w:val="auto"/>
          <w:sz w:val="24"/>
          <w:szCs w:val="24"/>
          <w:shd w:val="clear" w:color="auto" w:fill="auto"/>
        </w:rPr>
      </w:pPr>
    </w:p>
    <w:p w14:paraId="396024C0" w14:textId="77777777" w:rsidR="004A6000" w:rsidRPr="008D6DFD" w:rsidRDefault="004A6000" w:rsidP="008D6DFD">
      <w:pPr>
        <w:rPr>
          <w:rFonts w:ascii="Times New Roman" w:hAnsi="Times New Roman" w:cs="Times New Roman"/>
        </w:rPr>
      </w:pPr>
    </w:p>
    <w:sectPr w:rsidR="004A6000" w:rsidRPr="008D6DFD" w:rsidSect="00D539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F053" w14:textId="77777777" w:rsidR="009814D2" w:rsidRDefault="009814D2">
      <w:r>
        <w:separator/>
      </w:r>
    </w:p>
  </w:endnote>
  <w:endnote w:type="continuationSeparator" w:id="0">
    <w:p w14:paraId="6FD0CAB7" w14:textId="77777777" w:rsidR="009814D2" w:rsidRDefault="009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072"/>
    </w:sdtPr>
    <w:sdtContent>
      <w:p w14:paraId="100C889B" w14:textId="77777777" w:rsidR="00CD3BB9" w:rsidRDefault="00027F5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22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BE16DFC" w14:textId="77777777" w:rsidR="00CD3BB9" w:rsidRDefault="00CD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2935C" w14:textId="77777777" w:rsidR="009814D2" w:rsidRDefault="009814D2">
      <w:r>
        <w:separator/>
      </w:r>
    </w:p>
  </w:footnote>
  <w:footnote w:type="continuationSeparator" w:id="0">
    <w:p w14:paraId="0BF624FC" w14:textId="77777777" w:rsidR="009814D2" w:rsidRDefault="0098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E14"/>
    <w:multiLevelType w:val="hybridMultilevel"/>
    <w:tmpl w:val="6C988FF2"/>
    <w:lvl w:ilvl="0" w:tplc="A32AFA1A">
      <w:start w:val="1"/>
      <w:numFmt w:val="upperRoman"/>
      <w:lvlText w:val="%1."/>
      <w:lvlJc w:val="left"/>
      <w:pPr>
        <w:ind w:left="-2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80" w:hanging="360"/>
      </w:pPr>
    </w:lvl>
    <w:lvl w:ilvl="2" w:tplc="0419001B" w:tentative="1">
      <w:start w:val="1"/>
      <w:numFmt w:val="lowerRoman"/>
      <w:lvlText w:val="%3."/>
      <w:lvlJc w:val="right"/>
      <w:pPr>
        <w:ind w:left="-1060" w:hanging="180"/>
      </w:pPr>
    </w:lvl>
    <w:lvl w:ilvl="3" w:tplc="0419000F" w:tentative="1">
      <w:start w:val="1"/>
      <w:numFmt w:val="decimal"/>
      <w:lvlText w:val="%4."/>
      <w:lvlJc w:val="left"/>
      <w:pPr>
        <w:ind w:left="-340" w:hanging="360"/>
      </w:pPr>
    </w:lvl>
    <w:lvl w:ilvl="4" w:tplc="04190019" w:tentative="1">
      <w:start w:val="1"/>
      <w:numFmt w:val="lowerLetter"/>
      <w:lvlText w:val="%5."/>
      <w:lvlJc w:val="left"/>
      <w:pPr>
        <w:ind w:left="380" w:hanging="360"/>
      </w:pPr>
    </w:lvl>
    <w:lvl w:ilvl="5" w:tplc="0419001B" w:tentative="1">
      <w:start w:val="1"/>
      <w:numFmt w:val="lowerRoman"/>
      <w:lvlText w:val="%6."/>
      <w:lvlJc w:val="right"/>
      <w:pPr>
        <w:ind w:left="1100" w:hanging="180"/>
      </w:pPr>
    </w:lvl>
    <w:lvl w:ilvl="6" w:tplc="0419000F" w:tentative="1">
      <w:start w:val="1"/>
      <w:numFmt w:val="decimal"/>
      <w:lvlText w:val="%7."/>
      <w:lvlJc w:val="left"/>
      <w:pPr>
        <w:ind w:left="1820" w:hanging="360"/>
      </w:pPr>
    </w:lvl>
    <w:lvl w:ilvl="7" w:tplc="04190019" w:tentative="1">
      <w:start w:val="1"/>
      <w:numFmt w:val="lowerLetter"/>
      <w:lvlText w:val="%8."/>
      <w:lvlJc w:val="left"/>
      <w:pPr>
        <w:ind w:left="2540" w:hanging="360"/>
      </w:pPr>
    </w:lvl>
    <w:lvl w:ilvl="8" w:tplc="0419001B" w:tentative="1">
      <w:start w:val="1"/>
      <w:numFmt w:val="lowerRoman"/>
      <w:lvlText w:val="%9."/>
      <w:lvlJc w:val="right"/>
      <w:pPr>
        <w:ind w:left="3260" w:hanging="180"/>
      </w:pPr>
    </w:lvl>
  </w:abstractNum>
  <w:abstractNum w:abstractNumId="1" w15:restartNumberingAfterBreak="0">
    <w:nsid w:val="16252F2D"/>
    <w:multiLevelType w:val="hybridMultilevel"/>
    <w:tmpl w:val="6B982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E510B"/>
    <w:multiLevelType w:val="hybridMultilevel"/>
    <w:tmpl w:val="27AEA15C"/>
    <w:lvl w:ilvl="0" w:tplc="F4527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85109C"/>
    <w:multiLevelType w:val="multilevel"/>
    <w:tmpl w:val="E8583B7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3188A"/>
    <w:multiLevelType w:val="multilevel"/>
    <w:tmpl w:val="5D10C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34D91"/>
    <w:multiLevelType w:val="multilevel"/>
    <w:tmpl w:val="D6B6B2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14756"/>
    <w:multiLevelType w:val="hybridMultilevel"/>
    <w:tmpl w:val="E3746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362D2"/>
    <w:multiLevelType w:val="hybridMultilevel"/>
    <w:tmpl w:val="DC7642A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FAE3410"/>
    <w:multiLevelType w:val="hybridMultilevel"/>
    <w:tmpl w:val="EE3638B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6724954"/>
    <w:multiLevelType w:val="multilevel"/>
    <w:tmpl w:val="C562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E212C"/>
    <w:multiLevelType w:val="multilevel"/>
    <w:tmpl w:val="BC602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D3A47"/>
    <w:multiLevelType w:val="multilevel"/>
    <w:tmpl w:val="C778E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1345F"/>
    <w:multiLevelType w:val="hybridMultilevel"/>
    <w:tmpl w:val="DC368638"/>
    <w:lvl w:ilvl="0" w:tplc="95A08F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61B"/>
    <w:multiLevelType w:val="hybridMultilevel"/>
    <w:tmpl w:val="8D322AFC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8FB3569"/>
    <w:multiLevelType w:val="multilevel"/>
    <w:tmpl w:val="9070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2622099">
    <w:abstractNumId w:val="4"/>
  </w:num>
  <w:num w:numId="2" w16cid:durableId="893396121">
    <w:abstractNumId w:val="5"/>
  </w:num>
  <w:num w:numId="3" w16cid:durableId="619340414">
    <w:abstractNumId w:val="10"/>
  </w:num>
  <w:num w:numId="4" w16cid:durableId="1081757974">
    <w:abstractNumId w:val="3"/>
  </w:num>
  <w:num w:numId="5" w16cid:durableId="233011216">
    <w:abstractNumId w:val="1"/>
  </w:num>
  <w:num w:numId="6" w16cid:durableId="1600213737">
    <w:abstractNumId w:val="7"/>
  </w:num>
  <w:num w:numId="7" w16cid:durableId="322321124">
    <w:abstractNumId w:val="8"/>
  </w:num>
  <w:num w:numId="8" w16cid:durableId="368647493">
    <w:abstractNumId w:val="13"/>
  </w:num>
  <w:num w:numId="9" w16cid:durableId="910851585">
    <w:abstractNumId w:val="14"/>
  </w:num>
  <w:num w:numId="10" w16cid:durableId="478612858">
    <w:abstractNumId w:val="12"/>
  </w:num>
  <w:num w:numId="11" w16cid:durableId="1004358113">
    <w:abstractNumId w:val="9"/>
  </w:num>
  <w:num w:numId="12" w16cid:durableId="1173647025">
    <w:abstractNumId w:val="6"/>
  </w:num>
  <w:num w:numId="13" w16cid:durableId="1881092578">
    <w:abstractNumId w:val="11"/>
  </w:num>
  <w:num w:numId="14" w16cid:durableId="678122121">
    <w:abstractNumId w:val="2"/>
  </w:num>
  <w:num w:numId="15" w16cid:durableId="94445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0A2"/>
    <w:rsid w:val="00027F52"/>
    <w:rsid w:val="0005709A"/>
    <w:rsid w:val="000B2CCC"/>
    <w:rsid w:val="00111B66"/>
    <w:rsid w:val="001128B0"/>
    <w:rsid w:val="0015369A"/>
    <w:rsid w:val="00171080"/>
    <w:rsid w:val="001F07E2"/>
    <w:rsid w:val="001F3011"/>
    <w:rsid w:val="0024163C"/>
    <w:rsid w:val="00245878"/>
    <w:rsid w:val="00294CF7"/>
    <w:rsid w:val="002D6819"/>
    <w:rsid w:val="002E24EB"/>
    <w:rsid w:val="002E6AC9"/>
    <w:rsid w:val="002F7D4A"/>
    <w:rsid w:val="0030492A"/>
    <w:rsid w:val="00304F47"/>
    <w:rsid w:val="00316FF9"/>
    <w:rsid w:val="0034759F"/>
    <w:rsid w:val="00352EE7"/>
    <w:rsid w:val="003B3671"/>
    <w:rsid w:val="003E3568"/>
    <w:rsid w:val="0041522B"/>
    <w:rsid w:val="00422DF3"/>
    <w:rsid w:val="00423BA0"/>
    <w:rsid w:val="00423F4B"/>
    <w:rsid w:val="00442404"/>
    <w:rsid w:val="00444649"/>
    <w:rsid w:val="004802E1"/>
    <w:rsid w:val="004937DD"/>
    <w:rsid w:val="004A5D6B"/>
    <w:rsid w:val="004A6000"/>
    <w:rsid w:val="004C5B8B"/>
    <w:rsid w:val="004E75C7"/>
    <w:rsid w:val="004F537F"/>
    <w:rsid w:val="00516499"/>
    <w:rsid w:val="0052507F"/>
    <w:rsid w:val="00543701"/>
    <w:rsid w:val="00543E76"/>
    <w:rsid w:val="0055197D"/>
    <w:rsid w:val="005C49B5"/>
    <w:rsid w:val="005C7AA6"/>
    <w:rsid w:val="006223C4"/>
    <w:rsid w:val="00625D06"/>
    <w:rsid w:val="0064367F"/>
    <w:rsid w:val="00653C78"/>
    <w:rsid w:val="0065613F"/>
    <w:rsid w:val="00664AA6"/>
    <w:rsid w:val="00667055"/>
    <w:rsid w:val="00667AD1"/>
    <w:rsid w:val="006701CD"/>
    <w:rsid w:val="006A48DF"/>
    <w:rsid w:val="006B4A4C"/>
    <w:rsid w:val="006B7D55"/>
    <w:rsid w:val="006C6DC5"/>
    <w:rsid w:val="007147E5"/>
    <w:rsid w:val="00727997"/>
    <w:rsid w:val="007B658D"/>
    <w:rsid w:val="007C2E38"/>
    <w:rsid w:val="007D1E25"/>
    <w:rsid w:val="007D56D6"/>
    <w:rsid w:val="00823701"/>
    <w:rsid w:val="00851241"/>
    <w:rsid w:val="00882CFC"/>
    <w:rsid w:val="008A3249"/>
    <w:rsid w:val="008A6122"/>
    <w:rsid w:val="008B4ADC"/>
    <w:rsid w:val="008D6DFD"/>
    <w:rsid w:val="009106FD"/>
    <w:rsid w:val="00916AA1"/>
    <w:rsid w:val="009263F7"/>
    <w:rsid w:val="00941A54"/>
    <w:rsid w:val="00951698"/>
    <w:rsid w:val="00954273"/>
    <w:rsid w:val="009605D0"/>
    <w:rsid w:val="0096482D"/>
    <w:rsid w:val="009814D2"/>
    <w:rsid w:val="0098564C"/>
    <w:rsid w:val="00992D18"/>
    <w:rsid w:val="009A2581"/>
    <w:rsid w:val="009B21F5"/>
    <w:rsid w:val="009F1857"/>
    <w:rsid w:val="00A35771"/>
    <w:rsid w:val="00A942DC"/>
    <w:rsid w:val="00AB4222"/>
    <w:rsid w:val="00AD03A2"/>
    <w:rsid w:val="00AE6E93"/>
    <w:rsid w:val="00B00D6A"/>
    <w:rsid w:val="00B2403B"/>
    <w:rsid w:val="00B53A75"/>
    <w:rsid w:val="00B819DB"/>
    <w:rsid w:val="00BD1B7E"/>
    <w:rsid w:val="00BD2C6C"/>
    <w:rsid w:val="00BF6FC0"/>
    <w:rsid w:val="00C21C54"/>
    <w:rsid w:val="00C524C9"/>
    <w:rsid w:val="00C83BEB"/>
    <w:rsid w:val="00C93379"/>
    <w:rsid w:val="00CA56E8"/>
    <w:rsid w:val="00CA7241"/>
    <w:rsid w:val="00CB1910"/>
    <w:rsid w:val="00CC00A2"/>
    <w:rsid w:val="00CD3BB9"/>
    <w:rsid w:val="00D26BAC"/>
    <w:rsid w:val="00D369E5"/>
    <w:rsid w:val="00D404BC"/>
    <w:rsid w:val="00D539BD"/>
    <w:rsid w:val="00DB44A7"/>
    <w:rsid w:val="00DE0FC2"/>
    <w:rsid w:val="00E01B95"/>
    <w:rsid w:val="00E535A7"/>
    <w:rsid w:val="00E9295F"/>
    <w:rsid w:val="00E96CC0"/>
    <w:rsid w:val="00EA23BE"/>
    <w:rsid w:val="00EA44C7"/>
    <w:rsid w:val="00EB4F22"/>
    <w:rsid w:val="00ED7E30"/>
    <w:rsid w:val="00EE0459"/>
    <w:rsid w:val="00EF5135"/>
    <w:rsid w:val="00F03F76"/>
    <w:rsid w:val="00F10056"/>
    <w:rsid w:val="00F17AC1"/>
    <w:rsid w:val="00F23A67"/>
    <w:rsid w:val="00F942E9"/>
    <w:rsid w:val="00FB1FD6"/>
    <w:rsid w:val="00FB58DB"/>
    <w:rsid w:val="00FC1FA2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2FC"/>
  <w15:docId w15:val="{297ECF43-9A9D-4D50-9320-CC395A2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00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00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00A2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31"/>
    <w:rsid w:val="00CC0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0A2"/>
    <w:pPr>
      <w:shd w:val="clear" w:color="auto" w:fill="FFFFFF"/>
      <w:spacing w:after="2220" w:line="322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CC00A2"/>
    <w:pPr>
      <w:shd w:val="clear" w:color="auto" w:fill="FFFFFF"/>
      <w:spacing w:before="156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31">
    <w:name w:val="Основной текст3"/>
    <w:basedOn w:val="a"/>
    <w:link w:val="a3"/>
    <w:rsid w:val="00CC00A2"/>
    <w:pPr>
      <w:shd w:val="clear" w:color="auto" w:fill="FFFFFF"/>
      <w:spacing w:before="6180" w:line="0" w:lineRule="atLeast"/>
      <w:ind w:hanging="28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rsid w:val="00CC00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00A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C00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;Не курсив"/>
    <w:basedOn w:val="5"/>
    <w:rsid w:val="00CC00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CC00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CC00A2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C00A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CC00A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5">
    <w:name w:val="footer"/>
    <w:basedOn w:val="a"/>
    <w:link w:val="a6"/>
    <w:uiPriority w:val="99"/>
    <w:unhideWhenUsed/>
    <w:rsid w:val="00CC0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0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304F4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AD03A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D03A2"/>
    <w:pPr>
      <w:shd w:val="clear" w:color="auto" w:fill="FFFFFF"/>
      <w:spacing w:before="420" w:line="47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11">
    <w:name w:val="Основной текст1"/>
    <w:basedOn w:val="a3"/>
    <w:rsid w:val="00AD0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C49B5"/>
  </w:style>
  <w:style w:type="character" w:styleId="a8">
    <w:name w:val="Hyperlink"/>
    <w:basedOn w:val="a0"/>
    <w:uiPriority w:val="99"/>
    <w:semiHidden/>
    <w:unhideWhenUsed/>
    <w:rsid w:val="005C49B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E6AC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6A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16F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BD2C6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E96C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CC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Body1">
    <w:name w:val="Body 1"/>
    <w:uiPriority w:val="99"/>
    <w:rsid w:val="007D56D6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EAEE-5B64-4697-87C2-1FFCD6EE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PC1</cp:lastModifiedBy>
  <cp:revision>8</cp:revision>
  <cp:lastPrinted>2016-11-14T16:23:00Z</cp:lastPrinted>
  <dcterms:created xsi:type="dcterms:W3CDTF">2018-08-31T10:46:00Z</dcterms:created>
  <dcterms:modified xsi:type="dcterms:W3CDTF">2024-09-16T07:14:00Z</dcterms:modified>
</cp:coreProperties>
</file>