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44" w:rsidRDefault="003372E6">
      <w:pPr>
        <w:spacing w:before="62"/>
        <w:ind w:left="241" w:right="38"/>
        <w:jc w:val="center"/>
        <w:rPr>
          <w:b/>
          <w:sz w:val="20"/>
        </w:rPr>
      </w:pPr>
      <w:r>
        <w:rPr>
          <w:b/>
          <w:sz w:val="20"/>
        </w:rPr>
        <w:t>Чăваш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Республикин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Вăрнар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поселокĕнчи</w:t>
      </w:r>
    </w:p>
    <w:p w:rsidR="00DF6044" w:rsidRDefault="003372E6">
      <w:pPr>
        <w:spacing w:before="1"/>
        <w:ind w:left="241" w:right="34"/>
        <w:jc w:val="center"/>
        <w:rPr>
          <w:b/>
          <w:sz w:val="20"/>
        </w:rPr>
      </w:pPr>
      <w:r>
        <w:rPr>
          <w:b/>
          <w:sz w:val="20"/>
        </w:rPr>
        <w:t>«И.Н.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Никифоров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ячĕллĕ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Вăрнарти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пĕтĕмĕшле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пĕлÿ паракан</w:t>
      </w:r>
    </w:p>
    <w:p w:rsidR="00DF6044" w:rsidRDefault="003372E6">
      <w:pPr>
        <w:spacing w:line="229" w:lineRule="exact"/>
        <w:ind w:left="241" w:right="38"/>
        <w:jc w:val="center"/>
        <w:rPr>
          <w:b/>
          <w:sz w:val="20"/>
        </w:rPr>
      </w:pPr>
      <w:r>
        <w:rPr>
          <w:b/>
          <w:sz w:val="20"/>
        </w:rPr>
        <w:t>1-мĕш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вăтам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шкул»</w:t>
      </w:r>
    </w:p>
    <w:p w:rsidR="00DF6044" w:rsidRDefault="003372E6">
      <w:pPr>
        <w:ind w:left="241" w:right="38"/>
        <w:jc w:val="center"/>
        <w:rPr>
          <w:b/>
          <w:sz w:val="20"/>
        </w:rPr>
      </w:pPr>
      <w:r>
        <w:rPr>
          <w:b/>
          <w:sz w:val="20"/>
        </w:rPr>
        <w:t>пĕтĕмĕшле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пĕлÿ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паракан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муниципаллă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бюджет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учрежденийĕ</w:t>
      </w:r>
    </w:p>
    <w:p w:rsidR="00155A28" w:rsidRDefault="00155A28">
      <w:pPr>
        <w:pStyle w:val="a3"/>
      </w:pPr>
    </w:p>
    <w:p w:rsidR="00155A28" w:rsidRDefault="00155A28">
      <w:pPr>
        <w:pStyle w:val="a3"/>
      </w:pPr>
    </w:p>
    <w:p w:rsidR="00155A28" w:rsidRDefault="00155A28">
      <w:pPr>
        <w:pStyle w:val="a3"/>
      </w:pPr>
    </w:p>
    <w:p w:rsidR="00DF6044" w:rsidRDefault="003372E6">
      <w:pPr>
        <w:pStyle w:val="a3"/>
        <w:rPr>
          <w:b/>
          <w:sz w:val="40"/>
        </w:rPr>
      </w:pPr>
      <w:r>
        <w:br w:type="column"/>
      </w:r>
    </w:p>
    <w:p w:rsidR="00DF6044" w:rsidRDefault="00DF6044">
      <w:pPr>
        <w:pStyle w:val="a3"/>
        <w:rPr>
          <w:b/>
          <w:sz w:val="40"/>
        </w:rPr>
      </w:pPr>
    </w:p>
    <w:p w:rsidR="00DF6044" w:rsidRDefault="00DF6044">
      <w:pPr>
        <w:pStyle w:val="a3"/>
        <w:rPr>
          <w:b/>
          <w:sz w:val="40"/>
        </w:rPr>
      </w:pPr>
    </w:p>
    <w:p w:rsidR="00DF6044" w:rsidRDefault="003372E6">
      <w:pPr>
        <w:pStyle w:val="a5"/>
      </w:pPr>
      <w:r>
        <w:t>ПРИКАЗ</w:t>
      </w:r>
    </w:p>
    <w:p w:rsidR="00DF6044" w:rsidRDefault="003372E6">
      <w:pPr>
        <w:spacing w:before="62"/>
        <w:ind w:left="330" w:right="197" w:firstLine="3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Муниципальное бюджетное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DF6044" w:rsidRDefault="003372E6">
      <w:pPr>
        <w:spacing w:before="1" w:line="229" w:lineRule="exact"/>
        <w:ind w:left="380" w:right="246"/>
        <w:jc w:val="center"/>
        <w:rPr>
          <w:b/>
          <w:sz w:val="20"/>
        </w:rPr>
      </w:pPr>
      <w:r>
        <w:rPr>
          <w:b/>
          <w:sz w:val="20"/>
        </w:rPr>
        <w:t>«Вурнарская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средняя</w:t>
      </w:r>
    </w:p>
    <w:p w:rsidR="00DF6044" w:rsidRDefault="003372E6">
      <w:pPr>
        <w:ind w:left="380" w:right="246"/>
        <w:jc w:val="center"/>
        <w:rPr>
          <w:b/>
          <w:sz w:val="20"/>
        </w:rPr>
      </w:pPr>
      <w:r>
        <w:rPr>
          <w:b/>
          <w:sz w:val="20"/>
        </w:rPr>
        <w:t>общеобразовательная школа №1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им.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И.Н.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Никифорова»</w:t>
      </w:r>
    </w:p>
    <w:p w:rsidR="00DF6044" w:rsidRDefault="003372E6">
      <w:pPr>
        <w:ind w:left="227" w:right="96"/>
        <w:jc w:val="center"/>
        <w:rPr>
          <w:b/>
          <w:sz w:val="20"/>
        </w:rPr>
      </w:pPr>
      <w:r>
        <w:rPr>
          <w:b/>
          <w:sz w:val="20"/>
        </w:rPr>
        <w:t>п.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Вурнары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Республики</w:t>
      </w:r>
    </w:p>
    <w:p w:rsidR="00DF6044" w:rsidRDefault="00DF6044">
      <w:pPr>
        <w:jc w:val="center"/>
        <w:rPr>
          <w:sz w:val="20"/>
        </w:rPr>
        <w:sectPr w:rsidR="00DF6044">
          <w:type w:val="continuous"/>
          <w:pgSz w:w="11910" w:h="16840"/>
          <w:pgMar w:top="460" w:right="740" w:bottom="280" w:left="1600" w:header="720" w:footer="720" w:gutter="0"/>
          <w:cols w:num="3" w:space="720" w:equalWidth="0">
            <w:col w:w="3826" w:space="111"/>
            <w:col w:w="1775" w:space="244"/>
            <w:col w:w="3614"/>
          </w:cols>
        </w:sectPr>
      </w:pPr>
    </w:p>
    <w:p w:rsidR="00DF6044" w:rsidRDefault="00155A28">
      <w:pPr>
        <w:tabs>
          <w:tab w:val="left" w:pos="6311"/>
        </w:tabs>
        <w:spacing w:before="60"/>
        <w:ind w:right="1203"/>
        <w:jc w:val="right"/>
        <w:rPr>
          <w:b/>
        </w:rPr>
      </w:pPr>
      <w:r>
        <w:rPr>
          <w:b/>
        </w:rPr>
        <w:lastRenderedPageBreak/>
        <w:t xml:space="preserve">10 июля </w:t>
      </w:r>
      <w:r w:rsidR="003372E6">
        <w:rPr>
          <w:b/>
        </w:rPr>
        <w:t>202</w:t>
      </w:r>
      <w:r>
        <w:rPr>
          <w:b/>
        </w:rPr>
        <w:t>3</w:t>
      </w:r>
      <w:r w:rsidR="003372E6">
        <w:rPr>
          <w:b/>
        </w:rPr>
        <w:t xml:space="preserve"> года</w:t>
      </w:r>
      <w:r w:rsidR="003372E6">
        <w:rPr>
          <w:b/>
        </w:rPr>
        <w:tab/>
        <w:t>№</w:t>
      </w:r>
      <w:r w:rsidR="003372E6">
        <w:rPr>
          <w:b/>
          <w:spacing w:val="2"/>
        </w:rPr>
        <w:t xml:space="preserve"> </w:t>
      </w:r>
      <w:r w:rsidR="003372E6">
        <w:rPr>
          <w:b/>
        </w:rPr>
        <w:t>1</w:t>
      </w:r>
      <w:r w:rsidR="00F6455E">
        <w:rPr>
          <w:b/>
        </w:rPr>
        <w:t>5</w:t>
      </w:r>
      <w:r w:rsidR="0027330D">
        <w:rPr>
          <w:b/>
        </w:rPr>
        <w:t>0</w:t>
      </w:r>
      <w:r w:rsidR="003372E6">
        <w:rPr>
          <w:b/>
        </w:rPr>
        <w:t>-</w:t>
      </w:r>
      <w:r w:rsidR="003372E6">
        <w:rPr>
          <w:b/>
          <w:spacing w:val="1"/>
        </w:rPr>
        <w:t xml:space="preserve"> </w:t>
      </w:r>
      <w:r w:rsidR="003372E6">
        <w:rPr>
          <w:b/>
        </w:rPr>
        <w:t>ОД</w:t>
      </w:r>
    </w:p>
    <w:p w:rsidR="00DF6044" w:rsidRDefault="00DF6044">
      <w:pPr>
        <w:pStyle w:val="a3"/>
        <w:spacing w:before="1"/>
        <w:rPr>
          <w:b/>
          <w:sz w:val="20"/>
        </w:rPr>
      </w:pPr>
    </w:p>
    <w:p w:rsidR="00DF6044" w:rsidRDefault="003372E6">
      <w:pPr>
        <w:tabs>
          <w:tab w:val="left" w:pos="6056"/>
        </w:tabs>
        <w:ind w:right="1213"/>
        <w:jc w:val="right"/>
        <w:rPr>
          <w:b/>
          <w:sz w:val="20"/>
        </w:rPr>
      </w:pPr>
      <w:r>
        <w:rPr>
          <w:b/>
          <w:sz w:val="20"/>
        </w:rPr>
        <w:t>Вăрнар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поселокĕ</w:t>
      </w:r>
      <w:r>
        <w:rPr>
          <w:b/>
          <w:sz w:val="20"/>
        </w:rPr>
        <w:tab/>
        <w:t>п.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Вурнары</w:t>
      </w:r>
    </w:p>
    <w:p w:rsidR="00DF6044" w:rsidRDefault="00DF6044">
      <w:pPr>
        <w:ind w:left="810" w:right="5491"/>
        <w:jc w:val="both"/>
        <w:rPr>
          <w:b/>
          <w:sz w:val="24"/>
        </w:rPr>
      </w:pPr>
    </w:p>
    <w:p w:rsidR="00DF6044" w:rsidRDefault="00DF6044">
      <w:pPr>
        <w:pStyle w:val="a3"/>
        <w:rPr>
          <w:b/>
          <w:sz w:val="26"/>
        </w:rPr>
      </w:pPr>
    </w:p>
    <w:p w:rsidR="003F6ECC" w:rsidRDefault="00EF370B" w:rsidP="0027330D">
      <w:pPr>
        <w:pStyle w:val="a3"/>
        <w:spacing w:before="7"/>
        <w:rPr>
          <w:b/>
        </w:rPr>
      </w:pPr>
      <w:r w:rsidRPr="00EF370B">
        <w:rPr>
          <w:b/>
        </w:rPr>
        <w:t xml:space="preserve">Об </w:t>
      </w:r>
      <w:r w:rsidR="00F6455E">
        <w:rPr>
          <w:b/>
        </w:rPr>
        <w:t>утверждении</w:t>
      </w:r>
      <w:r w:rsidR="00F6455E" w:rsidRPr="00F6455E">
        <w:t xml:space="preserve"> </w:t>
      </w:r>
      <w:r w:rsidR="003F6ECC" w:rsidRPr="003F6ECC">
        <w:rPr>
          <w:b/>
        </w:rPr>
        <w:t>Положени</w:t>
      </w:r>
      <w:r w:rsidR="003F6ECC">
        <w:rPr>
          <w:b/>
        </w:rPr>
        <w:t>я</w:t>
      </w:r>
      <w:r w:rsidR="0027330D" w:rsidRPr="0027330D">
        <w:rPr>
          <w:b/>
        </w:rPr>
        <w:t xml:space="preserve"> о защите работников, сообщивших о коррупционных правонарушениях в деятельности МБОУ «Вурнарская СОШ №1 им. И.Н. Никифорова</w:t>
      </w:r>
    </w:p>
    <w:p w:rsidR="0027330D" w:rsidRPr="00EF370B" w:rsidRDefault="0027330D" w:rsidP="0027330D">
      <w:pPr>
        <w:pStyle w:val="a3"/>
        <w:spacing w:before="7"/>
        <w:rPr>
          <w:b/>
        </w:rPr>
      </w:pPr>
    </w:p>
    <w:p w:rsidR="00DF6044" w:rsidRDefault="00EF370B" w:rsidP="00EF370B">
      <w:pPr>
        <w:pStyle w:val="a3"/>
        <w:spacing w:before="1"/>
        <w:ind w:right="103"/>
        <w:jc w:val="both"/>
      </w:pPr>
      <w:r>
        <w:t xml:space="preserve">   </w:t>
      </w:r>
      <w:r w:rsidR="003372E6">
        <w:t>В</w:t>
      </w:r>
      <w:r w:rsidR="003372E6">
        <w:rPr>
          <w:spacing w:val="1"/>
        </w:rPr>
        <w:t xml:space="preserve"> </w:t>
      </w:r>
      <w:r w:rsidR="003372E6">
        <w:t>соответствии</w:t>
      </w:r>
      <w:r w:rsidR="003372E6">
        <w:rPr>
          <w:spacing w:val="1"/>
        </w:rPr>
        <w:t xml:space="preserve"> </w:t>
      </w:r>
      <w:r w:rsidR="003372E6">
        <w:t>с</w:t>
      </w:r>
      <w:r w:rsidR="003372E6">
        <w:rPr>
          <w:spacing w:val="1"/>
        </w:rPr>
        <w:t xml:space="preserve"> </w:t>
      </w:r>
      <w:r w:rsidR="003372E6">
        <w:t>Федеральным</w:t>
      </w:r>
      <w:r w:rsidR="003372E6">
        <w:rPr>
          <w:spacing w:val="1"/>
        </w:rPr>
        <w:t xml:space="preserve"> </w:t>
      </w:r>
      <w:r w:rsidR="003372E6">
        <w:t>законом</w:t>
      </w:r>
      <w:r w:rsidR="003372E6">
        <w:rPr>
          <w:spacing w:val="1"/>
        </w:rPr>
        <w:t xml:space="preserve"> </w:t>
      </w:r>
      <w:r w:rsidR="003372E6">
        <w:t>от</w:t>
      </w:r>
      <w:r w:rsidR="003372E6">
        <w:rPr>
          <w:spacing w:val="1"/>
        </w:rPr>
        <w:t xml:space="preserve"> </w:t>
      </w:r>
      <w:r w:rsidR="003372E6">
        <w:t>25.12.2008</w:t>
      </w:r>
      <w:r w:rsidR="003372E6">
        <w:rPr>
          <w:spacing w:val="1"/>
        </w:rPr>
        <w:t xml:space="preserve"> </w:t>
      </w:r>
      <w:r w:rsidR="003372E6">
        <w:t>№</w:t>
      </w:r>
      <w:r w:rsidR="003372E6">
        <w:rPr>
          <w:spacing w:val="1"/>
        </w:rPr>
        <w:t xml:space="preserve"> </w:t>
      </w:r>
      <w:r w:rsidR="003372E6">
        <w:t>273-ФЗ</w:t>
      </w:r>
      <w:r w:rsidR="003372E6">
        <w:rPr>
          <w:spacing w:val="1"/>
        </w:rPr>
        <w:t xml:space="preserve"> </w:t>
      </w:r>
      <w:r w:rsidR="003372E6">
        <w:t>«О</w:t>
      </w:r>
      <w:r w:rsidR="003372E6">
        <w:rPr>
          <w:spacing w:val="1"/>
        </w:rPr>
        <w:t xml:space="preserve"> </w:t>
      </w:r>
      <w:r w:rsidR="003372E6">
        <w:t>противодействии</w:t>
      </w:r>
      <w:r w:rsidR="003372E6">
        <w:rPr>
          <w:spacing w:val="1"/>
        </w:rPr>
        <w:t xml:space="preserve"> </w:t>
      </w:r>
      <w:r w:rsidR="003372E6">
        <w:t>коррупции»,</w:t>
      </w:r>
      <w:r w:rsidR="003372E6">
        <w:rPr>
          <w:spacing w:val="1"/>
        </w:rPr>
        <w:t xml:space="preserve"> </w:t>
      </w:r>
      <w:r w:rsidR="000F611B">
        <w:rPr>
          <w:spacing w:val="1"/>
        </w:rPr>
        <w:t xml:space="preserve">руководствуясь нормами, установленными разделом </w:t>
      </w:r>
      <w:r w:rsidR="000F611B">
        <w:rPr>
          <w:spacing w:val="1"/>
          <w:lang w:val="en-US"/>
        </w:rPr>
        <w:t>III</w:t>
      </w:r>
      <w:r w:rsidR="000F611B">
        <w:rPr>
          <w:spacing w:val="1"/>
        </w:rPr>
        <w:t xml:space="preserve"> Указа Президента РФ от 18.05.2009 №557</w:t>
      </w:r>
      <w:r w:rsidR="003372E6">
        <w:t>,</w:t>
      </w:r>
      <w:r w:rsidR="000F611B">
        <w:t xml:space="preserve"> Указом Президента РФ от 2 апреля 2013 г. №309 «О мерах по реализации отдельных </w:t>
      </w:r>
      <w:r>
        <w:t>положений Федерального закона «</w:t>
      </w:r>
      <w:r w:rsidR="000F611B">
        <w:t>О противодействии коррупции», для осуществления контроля исполнения коррупционно-опасных функций МБОУ «Вурнарская СОШ №1 им. И.Н. Никифорова»</w:t>
      </w:r>
    </w:p>
    <w:p w:rsidR="00EF370B" w:rsidRDefault="00EF370B" w:rsidP="00EF370B">
      <w:pPr>
        <w:pStyle w:val="a3"/>
        <w:spacing w:before="1"/>
        <w:ind w:right="103"/>
        <w:jc w:val="both"/>
      </w:pPr>
    </w:p>
    <w:p w:rsidR="00DF6044" w:rsidRDefault="003372E6">
      <w:pPr>
        <w:pStyle w:val="a3"/>
        <w:ind w:left="1234"/>
      </w:pPr>
      <w:r>
        <w:t>ПРИКАЗЫВАЮ:</w:t>
      </w:r>
    </w:p>
    <w:p w:rsidR="00EF370B" w:rsidRPr="00DB5812" w:rsidRDefault="00F6455E" w:rsidP="0027330D">
      <w:pPr>
        <w:pStyle w:val="a6"/>
        <w:numPr>
          <w:ilvl w:val="0"/>
          <w:numId w:val="1"/>
        </w:numPr>
        <w:tabs>
          <w:tab w:val="left" w:pos="1518"/>
        </w:tabs>
        <w:ind w:right="100"/>
        <w:rPr>
          <w:sz w:val="24"/>
        </w:rPr>
      </w:pPr>
      <w:r>
        <w:rPr>
          <w:sz w:val="24"/>
        </w:rPr>
        <w:t xml:space="preserve">Утвердить </w:t>
      </w:r>
      <w:r w:rsidR="0027330D" w:rsidRPr="0027330D">
        <w:rPr>
          <w:sz w:val="24"/>
        </w:rPr>
        <w:t>Положение о защите работников, сообщивших о коррупционных правонарушениях в деятельности МБОУ «Вурнарская СОШ №1 им. И.Н. Никифорова</w:t>
      </w:r>
      <w:r w:rsidR="0027330D">
        <w:rPr>
          <w:sz w:val="24"/>
        </w:rPr>
        <w:t xml:space="preserve"> </w:t>
      </w:r>
      <w:r w:rsidRPr="00DB5812">
        <w:rPr>
          <w:sz w:val="24"/>
        </w:rPr>
        <w:t>в следующей редакции:</w:t>
      </w:r>
    </w:p>
    <w:p w:rsidR="00440830" w:rsidRDefault="00440830" w:rsidP="00440830">
      <w:pPr>
        <w:pStyle w:val="a6"/>
        <w:tabs>
          <w:tab w:val="left" w:pos="1518"/>
        </w:tabs>
        <w:ind w:left="284" w:right="100" w:firstLine="0"/>
        <w:rPr>
          <w:sz w:val="24"/>
        </w:rPr>
      </w:pPr>
    </w:p>
    <w:p w:rsidR="0027330D" w:rsidRDefault="0027330D" w:rsidP="0027330D">
      <w:pPr>
        <w:pStyle w:val="a3"/>
        <w:spacing w:before="1"/>
        <w:ind w:left="810" w:right="103" w:firstLine="424"/>
        <w:jc w:val="center"/>
        <w:rPr>
          <w:b/>
        </w:rPr>
      </w:pPr>
      <w:r w:rsidRPr="005B54DA">
        <w:rPr>
          <w:b/>
        </w:rPr>
        <w:t xml:space="preserve">Положение о защите работников, сообщивших о коррупционных правонарушениях в деятельности </w:t>
      </w:r>
    </w:p>
    <w:p w:rsidR="0027330D" w:rsidRPr="005B54DA" w:rsidRDefault="0027330D" w:rsidP="0027330D">
      <w:pPr>
        <w:pStyle w:val="a3"/>
        <w:spacing w:before="1"/>
        <w:ind w:left="810" w:right="103" w:firstLine="424"/>
        <w:jc w:val="center"/>
        <w:rPr>
          <w:b/>
        </w:rPr>
      </w:pPr>
      <w:r w:rsidRPr="005B54DA">
        <w:rPr>
          <w:b/>
        </w:rPr>
        <w:t>МБОУ «Вурнарская СОШ №1 им. И.Н. Никифорова</w:t>
      </w:r>
    </w:p>
    <w:p w:rsidR="0027330D" w:rsidRPr="005B54DA" w:rsidRDefault="0027330D" w:rsidP="0027330D">
      <w:pPr>
        <w:pStyle w:val="a3"/>
        <w:spacing w:before="1"/>
        <w:ind w:left="810" w:right="103" w:firstLine="424"/>
        <w:jc w:val="both"/>
        <w:rPr>
          <w:b/>
        </w:rPr>
      </w:pPr>
    </w:p>
    <w:p w:rsidR="0027330D" w:rsidRPr="0027330D" w:rsidRDefault="0027330D" w:rsidP="0027330D">
      <w:pPr>
        <w:pStyle w:val="a6"/>
        <w:widowControl/>
        <w:numPr>
          <w:ilvl w:val="1"/>
          <w:numId w:val="14"/>
        </w:numPr>
        <w:autoSpaceDE/>
        <w:autoSpaceDN/>
        <w:spacing w:after="5"/>
        <w:ind w:right="202"/>
        <w:rPr>
          <w:sz w:val="24"/>
          <w:szCs w:val="24"/>
        </w:rPr>
      </w:pPr>
      <w:r w:rsidRPr="0027330D">
        <w:rPr>
          <w:sz w:val="24"/>
          <w:szCs w:val="24"/>
        </w:rPr>
        <w:t>Настоящее Положение разработан</w:t>
      </w:r>
      <w:r w:rsidRPr="0027330D">
        <w:rPr>
          <w:sz w:val="24"/>
          <w:szCs w:val="24"/>
        </w:rPr>
        <w:t>о</w:t>
      </w:r>
      <w:r w:rsidRPr="0027330D">
        <w:rPr>
          <w:sz w:val="24"/>
          <w:szCs w:val="24"/>
        </w:rPr>
        <w:t xml:space="preserve"> в соответствии с Федеральным законом от 25.12.2008 № 273-ФЗ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</w:t>
      </w:r>
      <w:r w:rsidRPr="0027330D">
        <w:rPr>
          <w:sz w:val="24"/>
          <w:szCs w:val="24"/>
        </w:rPr>
        <w:t xml:space="preserve"> и социальной защиты РФ от 08.1</w:t>
      </w:r>
      <w:r w:rsidRPr="0027330D">
        <w:rPr>
          <w:sz w:val="24"/>
          <w:szCs w:val="24"/>
        </w:rPr>
        <w:t>1.2013</w:t>
      </w:r>
      <w:r w:rsidRPr="0027330D">
        <w:rPr>
          <w:sz w:val="24"/>
          <w:szCs w:val="24"/>
        </w:rPr>
        <w:t xml:space="preserve"> г</w:t>
      </w:r>
      <w:r w:rsidRPr="0027330D">
        <w:rPr>
          <w:sz w:val="24"/>
          <w:szCs w:val="24"/>
        </w:rPr>
        <w:t xml:space="preserve">. </w:t>
      </w:r>
    </w:p>
    <w:p w:rsidR="0027330D" w:rsidRPr="0027330D" w:rsidRDefault="0027330D" w:rsidP="0027330D">
      <w:pPr>
        <w:widowControl/>
        <w:numPr>
          <w:ilvl w:val="1"/>
          <w:numId w:val="14"/>
        </w:numPr>
        <w:autoSpaceDE/>
        <w:autoSpaceDN/>
        <w:ind w:right="202"/>
        <w:jc w:val="both"/>
        <w:rPr>
          <w:sz w:val="24"/>
          <w:szCs w:val="24"/>
        </w:rPr>
      </w:pPr>
      <w:r w:rsidRPr="0027330D">
        <w:rPr>
          <w:sz w:val="24"/>
          <w:szCs w:val="24"/>
        </w:rPr>
        <w:t xml:space="preserve"> Действия настоящего По</w:t>
      </w:r>
      <w:r w:rsidRPr="0027330D">
        <w:rPr>
          <w:sz w:val="24"/>
          <w:szCs w:val="24"/>
        </w:rPr>
        <w:t>ложения</w:t>
      </w:r>
      <w:r w:rsidRPr="0027330D">
        <w:rPr>
          <w:sz w:val="24"/>
          <w:szCs w:val="24"/>
        </w:rPr>
        <w:t xml:space="preserve"> распространяются на всех работников </w:t>
      </w:r>
      <w:r w:rsidRPr="0027330D">
        <w:rPr>
          <w:sz w:val="24"/>
          <w:szCs w:val="24"/>
        </w:rPr>
        <w:t xml:space="preserve">МБО </w:t>
      </w:r>
      <w:r w:rsidRPr="0027330D">
        <w:rPr>
          <w:sz w:val="24"/>
          <w:szCs w:val="24"/>
        </w:rPr>
        <w:t>«Вурнарская СОШ №1 им. И.Н. Никифорова» вне зависимости от уровня занимаемой должности.</w:t>
      </w:r>
    </w:p>
    <w:p w:rsidR="0027330D" w:rsidRPr="0027330D" w:rsidRDefault="0027330D" w:rsidP="0027330D">
      <w:pPr>
        <w:widowControl/>
        <w:numPr>
          <w:ilvl w:val="1"/>
          <w:numId w:val="14"/>
        </w:numPr>
        <w:autoSpaceDE/>
        <w:autoSpaceDN/>
        <w:ind w:right="202"/>
        <w:jc w:val="both"/>
        <w:rPr>
          <w:sz w:val="24"/>
          <w:szCs w:val="24"/>
        </w:rPr>
      </w:pPr>
      <w:r w:rsidRPr="0027330D">
        <w:rPr>
          <w:sz w:val="24"/>
          <w:szCs w:val="24"/>
        </w:rPr>
        <w:t xml:space="preserve"> Термины и определения:</w:t>
      </w:r>
    </w:p>
    <w:p w:rsidR="0027330D" w:rsidRPr="0027330D" w:rsidRDefault="0027330D" w:rsidP="0027330D">
      <w:pPr>
        <w:ind w:left="273" w:right="119"/>
        <w:jc w:val="both"/>
        <w:rPr>
          <w:sz w:val="24"/>
          <w:szCs w:val="24"/>
        </w:rPr>
      </w:pPr>
      <w:r w:rsidRPr="0027330D">
        <w:rPr>
          <w:noProof/>
          <w:sz w:val="24"/>
          <w:szCs w:val="24"/>
          <w:lang w:eastAsia="ru-RU"/>
        </w:rPr>
        <w:drawing>
          <wp:inline distT="0" distB="0" distL="0" distR="0">
            <wp:extent cx="38100" cy="114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30D">
        <w:rPr>
          <w:sz w:val="24"/>
          <w:szCs w:val="24"/>
        </w:rPr>
        <w:t>З.</w:t>
      </w:r>
      <w:r w:rsidRPr="0027330D">
        <w:rPr>
          <w:sz w:val="24"/>
          <w:szCs w:val="24"/>
        </w:rPr>
        <w:t>1. Коррупционное правонарушение — деяние, обладающее признаками коррупции, за которые предусмотрена гражданско-правовая, дисциплинарная, административная или уголовная</w:t>
      </w:r>
      <w:r w:rsidRPr="0027330D">
        <w:rPr>
          <w:sz w:val="24"/>
          <w:szCs w:val="24"/>
        </w:rPr>
        <w:t xml:space="preserve"> </w:t>
      </w:r>
      <w:r w:rsidRPr="0027330D">
        <w:rPr>
          <w:sz w:val="24"/>
          <w:szCs w:val="24"/>
        </w:rPr>
        <w:t>ответственность.</w:t>
      </w:r>
    </w:p>
    <w:p w:rsidR="0027330D" w:rsidRPr="0027330D" w:rsidRDefault="0027330D" w:rsidP="0027330D">
      <w:pPr>
        <w:ind w:left="273" w:right="119"/>
        <w:jc w:val="both"/>
        <w:rPr>
          <w:sz w:val="24"/>
          <w:szCs w:val="24"/>
        </w:rPr>
      </w:pPr>
      <w:r w:rsidRPr="0027330D">
        <w:rPr>
          <w:sz w:val="24"/>
          <w:szCs w:val="24"/>
        </w:rPr>
        <w:t>3.2. Формальные санкции — это меры дисциплинарного взыскания (необоснованные объявления замечания, выговора, увольнение по инициативе работодателя) и административного воздействия (необоснованная невыплата премии, привлечение к материальной ответственности и</w:t>
      </w:r>
      <w:r w:rsidRPr="0027330D">
        <w:rPr>
          <w:sz w:val="24"/>
          <w:szCs w:val="24"/>
        </w:rPr>
        <w:t xml:space="preserve"> </w:t>
      </w:r>
      <w:r w:rsidRPr="0027330D">
        <w:rPr>
          <w:sz w:val="24"/>
          <w:szCs w:val="24"/>
        </w:rPr>
        <w:t>т.п.) на работника, применяемые к нему, в связи с сообщением им о коррупционных правонарушениях в деятельности организации.</w:t>
      </w:r>
    </w:p>
    <w:p w:rsidR="0027330D" w:rsidRPr="0027330D" w:rsidRDefault="0027330D" w:rsidP="0027330D">
      <w:pPr>
        <w:ind w:left="273" w:right="119"/>
        <w:jc w:val="both"/>
        <w:rPr>
          <w:sz w:val="24"/>
          <w:szCs w:val="24"/>
        </w:rPr>
      </w:pPr>
      <w:r w:rsidRPr="0027330D">
        <w:rPr>
          <w:sz w:val="24"/>
          <w:szCs w:val="24"/>
        </w:rPr>
        <w:t>3.3. Неформальные санкции спонтанные, эмоционально окрашенные реакции непосредственного руководителя или коллег на поведение работника, сообщившего о коррупционных правонарушениях в деятельности организации (порицание, замечание, насмешка, злая шутка, нелестная кличка, пренебрежение, отказ подать руку или поддерживать отношения и т.п.).</w:t>
      </w:r>
    </w:p>
    <w:p w:rsidR="0027330D" w:rsidRPr="0027330D" w:rsidRDefault="0027330D" w:rsidP="0027330D">
      <w:pPr>
        <w:ind w:left="273" w:right="119"/>
        <w:jc w:val="both"/>
        <w:rPr>
          <w:sz w:val="24"/>
          <w:szCs w:val="24"/>
        </w:rPr>
      </w:pPr>
      <w:r w:rsidRPr="0027330D">
        <w:rPr>
          <w:sz w:val="24"/>
          <w:szCs w:val="24"/>
        </w:rPr>
        <w:t>3</w:t>
      </w:r>
      <w:r w:rsidRPr="0027330D">
        <w:rPr>
          <w:sz w:val="24"/>
          <w:szCs w:val="24"/>
        </w:rPr>
        <w:t xml:space="preserve">.4. Защита работников, сообщивших о коррупционных правонарушениях в деятельности организации, от формальных и неформальных санкций — это совокупность мер по обеспечению их защиты работодателем на время проведения </w:t>
      </w:r>
      <w:r w:rsidRPr="0027330D">
        <w:rPr>
          <w:sz w:val="24"/>
          <w:szCs w:val="24"/>
        </w:rPr>
        <w:lastRenderedPageBreak/>
        <w:t>процедур проверки сообщения о коррупционном правонарушении, а в случае необходимости и после их окончания.</w:t>
      </w:r>
    </w:p>
    <w:p w:rsidR="0027330D" w:rsidRPr="0027330D" w:rsidRDefault="0027330D" w:rsidP="0027330D">
      <w:pPr>
        <w:ind w:right="119"/>
        <w:jc w:val="both"/>
        <w:rPr>
          <w:sz w:val="24"/>
          <w:szCs w:val="24"/>
        </w:rPr>
      </w:pPr>
      <w:r w:rsidRPr="0027330D">
        <w:rPr>
          <w:sz w:val="24"/>
          <w:szCs w:val="24"/>
        </w:rPr>
        <w:t>4.</w:t>
      </w:r>
      <w:r w:rsidRPr="0027330D">
        <w:rPr>
          <w:sz w:val="24"/>
          <w:szCs w:val="24"/>
        </w:rPr>
        <w:t xml:space="preserve"> Для эффективной защиты работников, сообщивших о коррупционных правонарушениях, применяется комплекс мер, который включает в себя:</w:t>
      </w:r>
    </w:p>
    <w:p w:rsidR="0027330D" w:rsidRPr="0027330D" w:rsidRDefault="0027330D" w:rsidP="0027330D">
      <w:pPr>
        <w:ind w:left="10" w:right="119"/>
        <w:rPr>
          <w:sz w:val="24"/>
          <w:szCs w:val="24"/>
        </w:rPr>
      </w:pPr>
      <w:r w:rsidRPr="0027330D">
        <w:rPr>
          <w:sz w:val="24"/>
          <w:szCs w:val="24"/>
        </w:rPr>
        <w:t>5. Обеспечение конфиденциальности сведений о работнике, сообщившем о коррупционных правонарушениях в деятельности организации.</w:t>
      </w:r>
    </w:p>
    <w:p w:rsidR="0027330D" w:rsidRPr="0027330D" w:rsidRDefault="0027330D" w:rsidP="0027330D">
      <w:pPr>
        <w:ind w:left="19" w:right="119"/>
        <w:rPr>
          <w:sz w:val="24"/>
          <w:szCs w:val="24"/>
        </w:rPr>
      </w:pPr>
      <w:r w:rsidRPr="0027330D">
        <w:rPr>
          <w:sz w:val="24"/>
          <w:szCs w:val="24"/>
        </w:rPr>
        <w:t xml:space="preserve">6. </w:t>
      </w:r>
      <w:r w:rsidRPr="0027330D">
        <w:rPr>
          <w:sz w:val="24"/>
          <w:szCs w:val="24"/>
        </w:rPr>
        <w:t>Защиту от неправомерного увольнения и иных ущемлений прав и законных интересов в рамках исполнения должностных обязанностей и осуществления полномочий.</w:t>
      </w:r>
    </w:p>
    <w:p w:rsidR="0027330D" w:rsidRPr="0027330D" w:rsidRDefault="0027330D" w:rsidP="0027330D">
      <w:pPr>
        <w:spacing w:after="124" w:line="259" w:lineRule="auto"/>
        <w:ind w:left="38" w:right="119"/>
        <w:rPr>
          <w:sz w:val="24"/>
          <w:szCs w:val="24"/>
        </w:rPr>
      </w:pPr>
      <w:r w:rsidRPr="0027330D">
        <w:rPr>
          <w:sz w:val="24"/>
          <w:szCs w:val="24"/>
        </w:rPr>
        <w:t xml:space="preserve">7. </w:t>
      </w:r>
      <w:r w:rsidRPr="0027330D">
        <w:rPr>
          <w:sz w:val="24"/>
          <w:szCs w:val="24"/>
        </w:rPr>
        <w:t>Предоставление бесплатной юридической помощи.</w:t>
      </w:r>
    </w:p>
    <w:p w:rsidR="0027330D" w:rsidRPr="0027330D" w:rsidRDefault="0027330D" w:rsidP="0027330D">
      <w:pPr>
        <w:ind w:left="29" w:right="384"/>
        <w:jc w:val="both"/>
        <w:rPr>
          <w:sz w:val="24"/>
          <w:szCs w:val="24"/>
        </w:rPr>
      </w:pPr>
      <w:r w:rsidRPr="0027330D">
        <w:rPr>
          <w:noProof/>
          <w:sz w:val="24"/>
          <w:szCs w:val="24"/>
        </w:rPr>
        <w:pict>
          <v:group id="Group 4466" o:spid="_x0000_s1030" style="position:absolute;left:0;text-align:left;margin-left:356.5pt;margin-top:24.5pt;width:201.05pt;height:.5pt;z-index:251659264;mso-position-horizontal-relative:page;mso-position-vertical-relative:page" coordsize="2553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">
            <v:shape id="Shape 4465" o:spid="_x0000_s1031" style="position:absolute;width:25533;height:60;visibility:visible;mso-wrap-style:square;v-text-anchor:top" coordsize="255336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" path="m,3048r2553366,e" filled="f" strokeweight=".16936mm">
              <v:stroke miterlimit="1" joinstyle="miter"/>
              <v:path arrowok="t" textboxrect="0,0,2553366,6097"/>
            </v:shape>
            <w10:wrap type="topAndBottom" anchorx="page" anchory="page"/>
          </v:group>
        </w:pict>
      </w:r>
      <w:r w:rsidRPr="0027330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219075</wp:posOffset>
            </wp:positionH>
            <wp:positionV relativeFrom="page">
              <wp:posOffset>792480</wp:posOffset>
            </wp:positionV>
            <wp:extent cx="12065" cy="1841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30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170815</wp:posOffset>
            </wp:positionH>
            <wp:positionV relativeFrom="page">
              <wp:posOffset>1755775</wp:posOffset>
            </wp:positionV>
            <wp:extent cx="12065" cy="5461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30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121920</wp:posOffset>
            </wp:positionH>
            <wp:positionV relativeFrom="page">
              <wp:posOffset>2359660</wp:posOffset>
            </wp:positionV>
            <wp:extent cx="30480" cy="64643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30D">
        <w:rPr>
          <w:sz w:val="24"/>
          <w:szCs w:val="24"/>
        </w:rPr>
        <w:t>8.</w:t>
      </w:r>
      <w:r w:rsidRPr="0027330D">
        <w:rPr>
          <w:sz w:val="24"/>
          <w:szCs w:val="24"/>
        </w:rPr>
        <w:t xml:space="preserve"> В случае привлечения к дисциплинарной ответственности работника, сообщившего о коррупционных правонарушениях в деятельности организации, обоснованность такого решения рассматривается на заседании Комиссии по противодействию коррупции.</w:t>
      </w:r>
      <w:r w:rsidRPr="0027330D">
        <w:rPr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30D" w:rsidRPr="0027330D" w:rsidRDefault="0027330D" w:rsidP="0027330D">
      <w:pPr>
        <w:ind w:left="38" w:right="365"/>
        <w:rPr>
          <w:sz w:val="24"/>
          <w:szCs w:val="24"/>
        </w:rPr>
      </w:pPr>
      <w:r w:rsidRPr="0027330D">
        <w:rPr>
          <w:sz w:val="24"/>
          <w:szCs w:val="24"/>
        </w:rPr>
        <w:t>9.</w:t>
      </w:r>
      <w:r w:rsidRPr="0027330D">
        <w:rPr>
          <w:sz w:val="24"/>
          <w:szCs w:val="24"/>
        </w:rPr>
        <w:t xml:space="preserve"> В случае сообщения работником заведомо ложной информации, несоответствующей действительности, либо информации, порочащей честь и достоинство другого работника организации, он может быть привлечён к ответственности в рамках действующего законодательства.</w:t>
      </w:r>
      <w:bookmarkStart w:id="0" w:name="_GoBack"/>
      <w:bookmarkEnd w:id="0"/>
    </w:p>
    <w:p w:rsidR="0027330D" w:rsidRPr="00162595" w:rsidRDefault="0027330D" w:rsidP="0027330D">
      <w:pPr>
        <w:ind w:left="38" w:right="365"/>
      </w:pPr>
    </w:p>
    <w:p w:rsidR="00EF370B" w:rsidRDefault="00861952" w:rsidP="00EF370B">
      <w:pPr>
        <w:pStyle w:val="a3"/>
        <w:numPr>
          <w:ilvl w:val="0"/>
          <w:numId w:val="1"/>
        </w:numPr>
        <w:spacing w:before="1" w:line="360" w:lineRule="auto"/>
      </w:pPr>
      <w:r w:rsidRPr="00EF370B">
        <w:t>О</w:t>
      </w:r>
      <w:r w:rsidR="00F6455E">
        <w:t>публиковать данный приказ на сайте школы в разделе «Противодействие коррупции»</w:t>
      </w:r>
      <w:r w:rsidRPr="00EF370B">
        <w:t>.</w:t>
      </w:r>
    </w:p>
    <w:p w:rsidR="00DF6044" w:rsidRPr="00EF370B" w:rsidRDefault="003372E6" w:rsidP="00EF370B">
      <w:pPr>
        <w:pStyle w:val="a3"/>
        <w:numPr>
          <w:ilvl w:val="0"/>
          <w:numId w:val="1"/>
        </w:numPr>
        <w:spacing w:before="1" w:line="360" w:lineRule="auto"/>
      </w:pPr>
      <w:r w:rsidRPr="00EF370B">
        <w:t>Контроль</w:t>
      </w:r>
      <w:r w:rsidRPr="00EF370B">
        <w:rPr>
          <w:spacing w:val="-2"/>
        </w:rPr>
        <w:t xml:space="preserve"> </w:t>
      </w:r>
      <w:r w:rsidRPr="00EF370B">
        <w:t>за</w:t>
      </w:r>
      <w:r w:rsidRPr="00EF370B">
        <w:rPr>
          <w:spacing w:val="-3"/>
        </w:rPr>
        <w:t xml:space="preserve"> </w:t>
      </w:r>
      <w:r w:rsidRPr="00EF370B">
        <w:t>исполнением</w:t>
      </w:r>
      <w:r w:rsidRPr="00EF370B">
        <w:rPr>
          <w:spacing w:val="-2"/>
        </w:rPr>
        <w:t xml:space="preserve"> </w:t>
      </w:r>
      <w:r w:rsidRPr="00EF370B">
        <w:t>приказа оставляю</w:t>
      </w:r>
      <w:r w:rsidRPr="00EF370B">
        <w:rPr>
          <w:spacing w:val="-2"/>
        </w:rPr>
        <w:t xml:space="preserve"> </w:t>
      </w:r>
      <w:r w:rsidRPr="00EF370B">
        <w:t>за</w:t>
      </w:r>
      <w:r w:rsidRPr="00EF370B">
        <w:rPr>
          <w:spacing w:val="-2"/>
        </w:rPr>
        <w:t xml:space="preserve"> </w:t>
      </w:r>
      <w:r w:rsidRPr="00EF370B">
        <w:t>собой.</w:t>
      </w:r>
    </w:p>
    <w:p w:rsidR="00DF6044" w:rsidRDefault="00DF6044">
      <w:pPr>
        <w:rPr>
          <w:sz w:val="16"/>
        </w:rPr>
        <w:sectPr w:rsidR="00DF6044">
          <w:type w:val="continuous"/>
          <w:pgSz w:w="11910" w:h="16840"/>
          <w:pgMar w:top="460" w:right="740" w:bottom="280" w:left="1600" w:header="720" w:footer="720" w:gutter="0"/>
          <w:cols w:space="720"/>
        </w:sectPr>
      </w:pPr>
    </w:p>
    <w:p w:rsidR="00DF6044" w:rsidRPr="00597DF7" w:rsidRDefault="003372E6" w:rsidP="00597DF7">
      <w:pPr>
        <w:pStyle w:val="a3"/>
        <w:spacing w:before="90"/>
        <w:ind w:left="102"/>
      </w:pPr>
      <w:r>
        <w:lastRenderedPageBreak/>
        <w:t>Директор</w:t>
      </w:r>
    </w:p>
    <w:p w:rsidR="00DF6044" w:rsidRDefault="00DF6044">
      <w:pPr>
        <w:pStyle w:val="a3"/>
        <w:rPr>
          <w:sz w:val="22"/>
        </w:rPr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 w:rsidP="00F6455E">
      <w:pPr>
        <w:pStyle w:val="a3"/>
        <w:ind w:left="102"/>
        <w:jc w:val="right"/>
      </w:pPr>
      <w:r>
        <w:t xml:space="preserve">                                                                       </w:t>
      </w:r>
    </w:p>
    <w:p w:rsidR="00F6455E" w:rsidRDefault="00F6455E" w:rsidP="00F6455E">
      <w:pPr>
        <w:pStyle w:val="a3"/>
        <w:ind w:left="102"/>
        <w:jc w:val="right"/>
      </w:pPr>
    </w:p>
    <w:p w:rsidR="00F6455E" w:rsidRDefault="00F6455E">
      <w:pPr>
        <w:pStyle w:val="a3"/>
      </w:pPr>
    </w:p>
    <w:p w:rsidR="00DF6044" w:rsidRDefault="003372E6">
      <w:pPr>
        <w:pStyle w:val="a3"/>
        <w:rPr>
          <w:sz w:val="16"/>
        </w:rPr>
      </w:pPr>
      <w:r>
        <w:br w:type="column"/>
      </w:r>
    </w:p>
    <w:p w:rsidR="00DF6044" w:rsidRDefault="00DF6044">
      <w:pPr>
        <w:pStyle w:val="a3"/>
        <w:spacing w:before="8"/>
        <w:rPr>
          <w:sz w:val="13"/>
        </w:rPr>
      </w:pPr>
    </w:p>
    <w:p w:rsidR="00DF6044" w:rsidRDefault="003372E6">
      <w:pPr>
        <w:spacing w:line="266" w:lineRule="auto"/>
        <w:ind w:left="102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w w:val="95"/>
          <w:sz w:val="13"/>
        </w:rPr>
        <w:t>СОШ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spacing w:val="-1"/>
          <w:w w:val="95"/>
          <w:sz w:val="13"/>
        </w:rPr>
        <w:t>№1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ИМ.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И.Н.</w:t>
      </w:r>
      <w:r>
        <w:rPr>
          <w:rFonts w:ascii="Trebuchet MS" w:hAnsi="Trebuchet MS"/>
          <w:spacing w:val="-34"/>
          <w:w w:val="95"/>
          <w:sz w:val="13"/>
        </w:rPr>
        <w:t xml:space="preserve"> </w:t>
      </w:r>
      <w:r>
        <w:rPr>
          <w:rFonts w:ascii="Trebuchet MS" w:hAnsi="Trebuchet MS"/>
          <w:sz w:val="13"/>
        </w:rPr>
        <w:t>НИКИФОРОВА"</w:t>
      </w:r>
    </w:p>
    <w:p w:rsidR="00DF6044" w:rsidRDefault="003372E6">
      <w:pPr>
        <w:pStyle w:val="a3"/>
        <w:spacing w:before="7"/>
        <w:rPr>
          <w:rFonts w:ascii="Trebuchet MS"/>
          <w:sz w:val="12"/>
        </w:rPr>
      </w:pPr>
      <w:r>
        <w:br w:type="column"/>
      </w:r>
    </w:p>
    <w:p w:rsidR="00DF6044" w:rsidRDefault="003372E6">
      <w:pPr>
        <w:spacing w:line="256" w:lineRule="auto"/>
        <w:ind w:left="102" w:right="22"/>
        <w:rPr>
          <w:rFonts w:ascii="Trebuchet MS" w:hAnsi="Trebuchet MS"/>
          <w:sz w:val="9"/>
        </w:rPr>
      </w:pPr>
      <w:r>
        <w:rPr>
          <w:rFonts w:ascii="Trebuchet MS" w:hAnsi="Trebuchet MS"/>
          <w:w w:val="95"/>
          <w:sz w:val="9"/>
        </w:rPr>
        <w:t>Digitally signed by МБОУ</w:t>
      </w:r>
      <w:r>
        <w:rPr>
          <w:rFonts w:ascii="Trebuchet MS" w:hAnsi="Trebuchet MS"/>
          <w:spacing w:val="1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"ВУРНАРСКАЯ СОШ №1 ИМ.</w:t>
      </w:r>
      <w:r>
        <w:rPr>
          <w:rFonts w:ascii="Trebuchet MS" w:hAnsi="Trebuchet MS"/>
          <w:spacing w:val="-23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И.Н.</w:t>
      </w:r>
      <w:r>
        <w:rPr>
          <w:rFonts w:ascii="Trebuchet MS" w:hAnsi="Trebuchet MS"/>
          <w:spacing w:val="-7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НИКИФОРОВА"</w:t>
      </w:r>
    </w:p>
    <w:p w:rsidR="00DF6044" w:rsidRDefault="0027330D">
      <w:pPr>
        <w:spacing w:before="1"/>
        <w:ind w:left="102"/>
        <w:rPr>
          <w:rFonts w:ascii="Trebuchet MS"/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2pt;margin-top:-15.65pt;width:58.95pt;height:8.1pt;z-index:15728640;mso-position-horizontal-relative:page" filled="f" stroked="f">
            <v:textbox inset="0,0,0,0">
              <w:txbxContent>
                <w:p w:rsidR="00DF6044" w:rsidRDefault="003372E6">
                  <w:pPr>
                    <w:spacing w:before="5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spacing w:val="-1"/>
                      <w:sz w:val="13"/>
                    </w:rPr>
                    <w:t>МБОУ</w:t>
                  </w:r>
                  <w:r>
                    <w:rPr>
                      <w:rFonts w:ascii="Trebuchet MS" w:hAnsi="Trebuchet MS"/>
                      <w:spacing w:val="-10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sz w:val="13"/>
                    </w:rPr>
                    <w:t>"ВУРНАРСКАЯ</w:t>
                  </w:r>
                </w:p>
              </w:txbxContent>
            </v:textbox>
            <w10:wrap anchorx="page"/>
          </v:shape>
        </w:pict>
      </w:r>
      <w:r w:rsidR="003372E6">
        <w:rPr>
          <w:rFonts w:ascii="Trebuchet MS"/>
          <w:w w:val="90"/>
          <w:sz w:val="9"/>
        </w:rPr>
        <w:t>Date:</w:t>
      </w:r>
      <w:r w:rsidR="003372E6">
        <w:rPr>
          <w:rFonts w:ascii="Trebuchet MS"/>
          <w:spacing w:val="-3"/>
          <w:w w:val="90"/>
          <w:sz w:val="9"/>
        </w:rPr>
        <w:t xml:space="preserve"> </w:t>
      </w:r>
      <w:r w:rsidR="003372E6">
        <w:rPr>
          <w:rFonts w:ascii="Trebuchet MS"/>
          <w:w w:val="90"/>
          <w:sz w:val="9"/>
        </w:rPr>
        <w:t>2021.12.23</w:t>
      </w:r>
      <w:r w:rsidR="003372E6">
        <w:rPr>
          <w:rFonts w:ascii="Trebuchet MS"/>
          <w:spacing w:val="-3"/>
          <w:w w:val="90"/>
          <w:sz w:val="9"/>
        </w:rPr>
        <w:t xml:space="preserve"> </w:t>
      </w:r>
      <w:r w:rsidR="003372E6">
        <w:rPr>
          <w:rFonts w:ascii="Trebuchet MS"/>
          <w:w w:val="90"/>
          <w:sz w:val="9"/>
        </w:rPr>
        <w:t>09:25:41</w:t>
      </w:r>
    </w:p>
    <w:p w:rsidR="00DF6044" w:rsidRDefault="003372E6">
      <w:pPr>
        <w:spacing w:before="4"/>
        <w:ind w:left="102"/>
        <w:rPr>
          <w:rFonts w:ascii="Trebuchet MS"/>
          <w:sz w:val="9"/>
        </w:rPr>
      </w:pPr>
      <w:r>
        <w:rPr>
          <w:rFonts w:ascii="Trebuchet MS"/>
          <w:w w:val="105"/>
          <w:sz w:val="9"/>
        </w:rPr>
        <w:t>+03'00'</w:t>
      </w:r>
    </w:p>
    <w:p w:rsidR="00DF6044" w:rsidRDefault="003372E6">
      <w:pPr>
        <w:pStyle w:val="a3"/>
        <w:spacing w:before="90"/>
        <w:ind w:left="102"/>
      </w:pPr>
      <w:r>
        <w:br w:type="column"/>
      </w:r>
      <w:r>
        <w:lastRenderedPageBreak/>
        <w:t>Р.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Басырова</w:t>
      </w:r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 w:rsidP="00F6455E">
      <w:pPr>
        <w:pStyle w:val="a3"/>
        <w:spacing w:before="90"/>
        <w:ind w:left="102"/>
        <w:jc w:val="center"/>
      </w:pPr>
    </w:p>
    <w:sectPr w:rsidR="00F6455E" w:rsidSect="00DF6044">
      <w:type w:val="continuous"/>
      <w:pgSz w:w="11910" w:h="16840"/>
      <w:pgMar w:top="460" w:right="740" w:bottom="280" w:left="1600" w:header="720" w:footer="720" w:gutter="0"/>
      <w:cols w:num="4" w:space="720" w:equalWidth="0">
        <w:col w:w="2811" w:space="2491"/>
        <w:col w:w="1160" w:space="84"/>
        <w:col w:w="1214" w:space="42"/>
        <w:col w:w="17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CC" w:rsidRDefault="003F6ECC" w:rsidP="003F6ECC">
      <w:r>
        <w:separator/>
      </w:r>
    </w:p>
  </w:endnote>
  <w:endnote w:type="continuationSeparator" w:id="0">
    <w:p w:rsidR="003F6ECC" w:rsidRDefault="003F6ECC" w:rsidP="003F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CC" w:rsidRDefault="003F6ECC" w:rsidP="003F6ECC">
      <w:r>
        <w:separator/>
      </w:r>
    </w:p>
  </w:footnote>
  <w:footnote w:type="continuationSeparator" w:id="0">
    <w:p w:rsidR="003F6ECC" w:rsidRDefault="003F6ECC" w:rsidP="003F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style="width:9pt;height:.75pt;visibility:visible;mso-wrap-style:square" o:bullet="t">
        <v:imagedata r:id="rId1" o:title=""/>
      </v:shape>
    </w:pict>
  </w:numPicBullet>
  <w:abstractNum w:abstractNumId="0" w15:restartNumberingAfterBreak="0">
    <w:nsid w:val="081E0768"/>
    <w:multiLevelType w:val="hybridMultilevel"/>
    <w:tmpl w:val="E44CCB48"/>
    <w:lvl w:ilvl="0" w:tplc="244CBE8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67356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2" w:tplc="03BEDABE">
      <w:numFmt w:val="bullet"/>
      <w:lvlText w:val="•"/>
      <w:lvlJc w:val="left"/>
      <w:pPr>
        <w:ind w:left="1882" w:hanging="284"/>
      </w:pPr>
      <w:rPr>
        <w:rFonts w:hint="default"/>
        <w:lang w:val="ru-RU" w:eastAsia="en-US" w:bidi="ar-SA"/>
      </w:rPr>
    </w:lvl>
    <w:lvl w:ilvl="3" w:tplc="3A70503C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4" w:tplc="8C8C406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5" w:tplc="36163212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  <w:lvl w:ilvl="6" w:tplc="2656198E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7" w:tplc="D5BE53D2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8" w:tplc="351239DA">
      <w:numFmt w:val="bullet"/>
      <w:lvlText w:val="•"/>
      <w:lvlJc w:val="left"/>
      <w:pPr>
        <w:ind w:left="666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8555650"/>
    <w:multiLevelType w:val="hybridMultilevel"/>
    <w:tmpl w:val="FC0017A6"/>
    <w:lvl w:ilvl="0" w:tplc="920684B0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94638E">
      <w:start w:val="1"/>
      <w:numFmt w:val="lowerLetter"/>
      <w:lvlText w:val="%2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103E0E">
      <w:start w:val="1"/>
      <w:numFmt w:val="lowerRoman"/>
      <w:lvlText w:val="%3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5699FE">
      <w:start w:val="1"/>
      <w:numFmt w:val="decimal"/>
      <w:lvlText w:val="%4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5858F6">
      <w:start w:val="1"/>
      <w:numFmt w:val="lowerLetter"/>
      <w:lvlText w:val="%5"/>
      <w:lvlJc w:val="left"/>
      <w:pPr>
        <w:ind w:left="7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94EF24">
      <w:start w:val="1"/>
      <w:numFmt w:val="lowerRoman"/>
      <w:lvlText w:val="%6"/>
      <w:lvlJc w:val="left"/>
      <w:pPr>
        <w:ind w:left="8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A6EA70">
      <w:start w:val="1"/>
      <w:numFmt w:val="decimal"/>
      <w:lvlText w:val="%7"/>
      <w:lvlJc w:val="left"/>
      <w:pPr>
        <w:ind w:left="8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60C7C4">
      <w:start w:val="1"/>
      <w:numFmt w:val="lowerLetter"/>
      <w:lvlText w:val="%8"/>
      <w:lvlJc w:val="left"/>
      <w:pPr>
        <w:ind w:left="9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DC3BC6">
      <w:start w:val="1"/>
      <w:numFmt w:val="lowerRoman"/>
      <w:lvlText w:val="%9"/>
      <w:lvlJc w:val="left"/>
      <w:pPr>
        <w:ind w:left="10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D07592"/>
    <w:multiLevelType w:val="multilevel"/>
    <w:tmpl w:val="7A5214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BA746F"/>
    <w:multiLevelType w:val="multilevel"/>
    <w:tmpl w:val="0D8058D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E52844"/>
    <w:multiLevelType w:val="multilevel"/>
    <w:tmpl w:val="4D3208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2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56" w:hanging="1800"/>
      </w:pPr>
      <w:rPr>
        <w:rFonts w:hint="default"/>
      </w:rPr>
    </w:lvl>
  </w:abstractNum>
  <w:abstractNum w:abstractNumId="5" w15:restartNumberingAfterBreak="0">
    <w:nsid w:val="43B82A62"/>
    <w:multiLevelType w:val="hybridMultilevel"/>
    <w:tmpl w:val="3D58D608"/>
    <w:lvl w:ilvl="0" w:tplc="7D521F08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627C6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47CE0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4A002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0B160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D05EA4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0E1D6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6647E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864A8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7A742F"/>
    <w:multiLevelType w:val="hybridMultilevel"/>
    <w:tmpl w:val="2014229C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7" w15:restartNumberingAfterBreak="0">
    <w:nsid w:val="52693AAF"/>
    <w:multiLevelType w:val="hybridMultilevel"/>
    <w:tmpl w:val="104A4236"/>
    <w:lvl w:ilvl="0" w:tplc="244CBE8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902E2"/>
    <w:multiLevelType w:val="hybridMultilevel"/>
    <w:tmpl w:val="95382094"/>
    <w:lvl w:ilvl="0" w:tplc="2926DE86">
      <w:start w:val="1"/>
      <w:numFmt w:val="bullet"/>
      <w:lvlText w:val="•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3251A8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C2F86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50676E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F61FDE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C07248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E090BC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4A8C2E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EECC68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7071B2"/>
    <w:multiLevelType w:val="hybridMultilevel"/>
    <w:tmpl w:val="2F9E30C0"/>
    <w:lvl w:ilvl="0" w:tplc="A40AAF96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E6C4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A4FF8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4FED8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8A2FA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E0F92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4D0F8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CDA64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66FEE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86E50"/>
    <w:multiLevelType w:val="hybridMultilevel"/>
    <w:tmpl w:val="891EB00C"/>
    <w:lvl w:ilvl="0" w:tplc="3D3A362C">
      <w:start w:val="2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6C082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65A9A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8B23C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05D2A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4314A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45820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A0744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AA70C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717C5E"/>
    <w:multiLevelType w:val="multilevel"/>
    <w:tmpl w:val="E2B248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BD6A28"/>
    <w:multiLevelType w:val="hybridMultilevel"/>
    <w:tmpl w:val="A8926D8E"/>
    <w:lvl w:ilvl="0" w:tplc="5420AF36">
      <w:start w:val="1"/>
      <w:numFmt w:val="decimal"/>
      <w:lvlText w:val="%1.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CA736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811AC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22818C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ACFAA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66500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505A92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42A99C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0ADB2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7A2D02"/>
    <w:multiLevelType w:val="multilevel"/>
    <w:tmpl w:val="DDEE7A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13"/>
  </w:num>
  <w:num w:numId="7">
    <w:abstractNumId w:val="8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F6044"/>
    <w:rsid w:val="000F611B"/>
    <w:rsid w:val="00155A28"/>
    <w:rsid w:val="0027330D"/>
    <w:rsid w:val="002E2DD2"/>
    <w:rsid w:val="00334F15"/>
    <w:rsid w:val="003372E6"/>
    <w:rsid w:val="003E48BF"/>
    <w:rsid w:val="003F6ECC"/>
    <w:rsid w:val="00440830"/>
    <w:rsid w:val="004676A9"/>
    <w:rsid w:val="0049342B"/>
    <w:rsid w:val="00597DF7"/>
    <w:rsid w:val="00861952"/>
    <w:rsid w:val="00904284"/>
    <w:rsid w:val="00CA5D58"/>
    <w:rsid w:val="00DB5812"/>
    <w:rsid w:val="00DF6044"/>
    <w:rsid w:val="00EF370B"/>
    <w:rsid w:val="00F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C1A08E0"/>
  <w15:docId w15:val="{D54D080B-0CB5-40EB-A660-185795FF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60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nhideWhenUsed/>
    <w:qFormat/>
    <w:rsid w:val="00F6455E"/>
    <w:pPr>
      <w:keepNext/>
      <w:keepLines/>
      <w:widowControl/>
      <w:autoSpaceDE/>
      <w:autoSpaceDN/>
      <w:spacing w:after="4" w:line="252" w:lineRule="auto"/>
      <w:ind w:left="24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0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044"/>
    <w:rPr>
      <w:sz w:val="24"/>
      <w:szCs w:val="24"/>
    </w:rPr>
  </w:style>
  <w:style w:type="paragraph" w:styleId="a5">
    <w:name w:val="Title"/>
    <w:basedOn w:val="a"/>
    <w:uiPriority w:val="1"/>
    <w:qFormat/>
    <w:rsid w:val="00DF6044"/>
    <w:pPr>
      <w:spacing w:before="266"/>
      <w:ind w:left="241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DF6044"/>
    <w:pPr>
      <w:ind w:left="159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6044"/>
  </w:style>
  <w:style w:type="character" w:customStyle="1" w:styleId="10">
    <w:name w:val="Заголовок 1 Знак"/>
    <w:basedOn w:val="a0"/>
    <w:link w:val="1"/>
    <w:rsid w:val="00F6455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styleId="a7">
    <w:name w:val="Intense Emphasis"/>
    <w:basedOn w:val="a0"/>
    <w:uiPriority w:val="21"/>
    <w:qFormat/>
    <w:rsid w:val="00440830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3F6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6EC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F6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6EC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7330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2023-07-26T07:33:00Z</dcterms:created>
  <dcterms:modified xsi:type="dcterms:W3CDTF">2024-09-12T09:12:00Z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2023-07-26T00:00:00Z</vt:filetime>
  </property>
</Properties>
</file>