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02CA7" w14:textId="77777777" w:rsidR="00135AF1" w:rsidRDefault="00135AF1" w:rsidP="00135AF1">
      <w:pPr>
        <w:spacing w:after="0"/>
        <w:ind w:left="4820" w:firstLine="0"/>
        <w:jc w:val="left"/>
      </w:pPr>
      <w:bookmarkStart w:id="0" w:name="block-4596559"/>
      <w:r>
        <w:t>Приложение к основной образовательной программе основного общего образования МБОУ «</w:t>
      </w:r>
      <w:proofErr w:type="spellStart"/>
      <w:r>
        <w:t>Нискасинская</w:t>
      </w:r>
      <w:proofErr w:type="spellEnd"/>
      <w:r>
        <w:t xml:space="preserve"> СОШ» Моргаушского муниципального округа Чувашской Республики</w:t>
      </w:r>
    </w:p>
    <w:p w14:paraId="1CCDC6DB" w14:textId="77777777" w:rsidR="00135AF1" w:rsidRDefault="00135AF1" w:rsidP="00135AF1">
      <w:pPr>
        <w:spacing w:after="0"/>
        <w:ind w:left="120" w:firstLine="4961"/>
        <w:jc w:val="center"/>
      </w:pPr>
    </w:p>
    <w:p w14:paraId="1D527E47" w14:textId="77777777" w:rsidR="00135AF1" w:rsidRDefault="00135AF1" w:rsidP="00135AF1">
      <w:pPr>
        <w:spacing w:after="0"/>
        <w:ind w:left="120"/>
        <w:jc w:val="center"/>
      </w:pPr>
    </w:p>
    <w:p w14:paraId="00C31E8C" w14:textId="77777777" w:rsidR="00135AF1" w:rsidRDefault="00135AF1" w:rsidP="00135AF1">
      <w:pPr>
        <w:spacing w:after="0"/>
        <w:ind w:left="120"/>
        <w:jc w:val="center"/>
      </w:pPr>
    </w:p>
    <w:p w14:paraId="58778F8A" w14:textId="77777777" w:rsidR="00135AF1" w:rsidRDefault="00135AF1" w:rsidP="00135AF1">
      <w:pPr>
        <w:spacing w:after="0"/>
        <w:ind w:left="120"/>
        <w:jc w:val="center"/>
      </w:pPr>
    </w:p>
    <w:p w14:paraId="7DCA8130" w14:textId="77777777" w:rsidR="00135AF1" w:rsidRDefault="00135AF1" w:rsidP="00135AF1">
      <w:pPr>
        <w:spacing w:after="0"/>
        <w:ind w:left="120"/>
        <w:jc w:val="center"/>
      </w:pPr>
    </w:p>
    <w:p w14:paraId="5CCB14DC" w14:textId="77777777" w:rsidR="00135AF1" w:rsidRDefault="00135AF1" w:rsidP="00135AF1">
      <w:pPr>
        <w:spacing w:after="0"/>
        <w:ind w:left="120"/>
        <w:jc w:val="center"/>
      </w:pPr>
    </w:p>
    <w:p w14:paraId="75EC10AA" w14:textId="77777777" w:rsidR="00135AF1" w:rsidRDefault="00135AF1" w:rsidP="00135AF1">
      <w:pPr>
        <w:spacing w:after="0"/>
        <w:ind w:left="120"/>
        <w:jc w:val="center"/>
      </w:pPr>
    </w:p>
    <w:p w14:paraId="7C48344D" w14:textId="77777777" w:rsidR="00135AF1" w:rsidRDefault="00135AF1" w:rsidP="00135AF1">
      <w:pPr>
        <w:spacing w:after="0"/>
        <w:ind w:left="120"/>
        <w:jc w:val="center"/>
      </w:pPr>
    </w:p>
    <w:p w14:paraId="790B7990" w14:textId="77777777" w:rsidR="00135AF1" w:rsidRDefault="00135AF1" w:rsidP="00135AF1">
      <w:pPr>
        <w:spacing w:after="0"/>
        <w:ind w:left="120"/>
        <w:jc w:val="center"/>
      </w:pPr>
    </w:p>
    <w:p w14:paraId="48437270" w14:textId="77777777" w:rsidR="00135AF1" w:rsidRDefault="00135AF1" w:rsidP="00135AF1">
      <w:pPr>
        <w:spacing w:after="0"/>
        <w:ind w:left="120"/>
        <w:jc w:val="center"/>
        <w:rPr>
          <w:b/>
          <w:bCs/>
        </w:rPr>
      </w:pPr>
      <w:r>
        <w:rPr>
          <w:b/>
          <w:bCs/>
        </w:rPr>
        <w:t>РАБОЧАЯ ПРОГРАММА</w:t>
      </w:r>
    </w:p>
    <w:p w14:paraId="5E8A0688" w14:textId="4D575323" w:rsidR="00135AF1" w:rsidRDefault="00135AF1" w:rsidP="00135AF1">
      <w:pPr>
        <w:spacing w:after="0"/>
        <w:ind w:left="120"/>
        <w:jc w:val="center"/>
        <w:rPr>
          <w:b/>
          <w:bCs/>
        </w:rPr>
      </w:pPr>
      <w:r>
        <w:rPr>
          <w:b/>
          <w:bCs/>
        </w:rPr>
        <w:t>учебного предмета «</w:t>
      </w:r>
      <w:r>
        <w:rPr>
          <w:b/>
          <w:bCs/>
        </w:rPr>
        <w:t>Физика</w:t>
      </w:r>
      <w:r>
        <w:rPr>
          <w:b/>
          <w:bCs/>
        </w:rPr>
        <w:t>»</w:t>
      </w:r>
    </w:p>
    <w:p w14:paraId="7029730F" w14:textId="2B3FEFB5" w:rsidR="00135AF1" w:rsidRDefault="00135AF1" w:rsidP="00135AF1">
      <w:pPr>
        <w:spacing w:after="0"/>
        <w:ind w:left="120"/>
        <w:jc w:val="center"/>
      </w:pPr>
      <w:r>
        <w:t>для обучающихся 10 класса</w:t>
      </w:r>
    </w:p>
    <w:p w14:paraId="4EDBACAC" w14:textId="77777777" w:rsidR="00135AF1" w:rsidRDefault="00135AF1">
      <w:pPr>
        <w:spacing w:after="160" w:line="259" w:lineRule="auto"/>
        <w:ind w:left="0" w:firstLine="0"/>
        <w:jc w:val="left"/>
      </w:pPr>
      <w:r>
        <w:br w:type="page"/>
      </w:r>
    </w:p>
    <w:p w14:paraId="41F33B8A" w14:textId="77777777" w:rsidR="00135AF1" w:rsidRDefault="00135AF1" w:rsidP="00135AF1">
      <w:pPr>
        <w:spacing w:after="0"/>
        <w:ind w:left="120"/>
        <w:jc w:val="center"/>
      </w:pPr>
    </w:p>
    <w:p w14:paraId="012FF69F" w14:textId="77777777" w:rsidR="00135AF1" w:rsidRDefault="00135AF1" w:rsidP="00135AF1">
      <w:pPr>
        <w:spacing w:after="0" w:line="240" w:lineRule="auto"/>
        <w:ind w:right="-2"/>
        <w:jc w:val="center"/>
        <w:rPr>
          <w:sz w:val="24"/>
          <w:szCs w:val="24"/>
        </w:rPr>
      </w:pPr>
    </w:p>
    <w:bookmarkEnd w:id="0"/>
    <w:p w14:paraId="770971E8" w14:textId="77777777" w:rsidR="00A061A7" w:rsidRDefault="00000000">
      <w:pPr>
        <w:pStyle w:val="2"/>
        <w:ind w:left="175"/>
      </w:pPr>
      <w:r>
        <w:t xml:space="preserve">ПОЯСНИТЕЛЬНАЯ ЗАПИСКА </w:t>
      </w:r>
    </w:p>
    <w:p w14:paraId="4063DA40" w14:textId="77777777" w:rsidR="00A061A7" w:rsidRDefault="00000000">
      <w:pPr>
        <w:spacing w:after="0" w:line="259" w:lineRule="auto"/>
        <w:ind w:left="183" w:right="-92" w:firstLine="0"/>
        <w:jc w:val="left"/>
      </w:pPr>
      <w:r>
        <w:rPr>
          <w:rFonts w:ascii="Calibri" w:eastAsia="Calibri" w:hAnsi="Calibri" w:cs="Calibri"/>
          <w:noProof/>
          <w:sz w:val="22"/>
        </w:rPr>
        <mc:AlternateContent>
          <mc:Choice Requires="wpg">
            <w:drawing>
              <wp:inline distT="0" distB="0" distL="0" distR="0" wp14:anchorId="5BF4E46C" wp14:editId="5CEBF44D">
                <wp:extent cx="6362700" cy="4577"/>
                <wp:effectExtent l="0" t="0" r="0" b="0"/>
                <wp:docPr id="48361" name="Group 48361"/>
                <wp:cNvGraphicFramePr/>
                <a:graphic xmlns:a="http://schemas.openxmlformats.org/drawingml/2006/main">
                  <a:graphicData uri="http://schemas.microsoft.com/office/word/2010/wordprocessingGroup">
                    <wpg:wgp>
                      <wpg:cNvGrpSpPr/>
                      <wpg:grpSpPr>
                        <a:xfrm>
                          <a:off x="0" y="0"/>
                          <a:ext cx="6362700" cy="4577"/>
                          <a:chOff x="0" y="0"/>
                          <a:chExt cx="6362700" cy="4577"/>
                        </a:xfrm>
                      </wpg:grpSpPr>
                      <wps:wsp>
                        <wps:cNvPr id="257" name="Shape 257"/>
                        <wps:cNvSpPr/>
                        <wps:spPr>
                          <a:xfrm>
                            <a:off x="0" y="0"/>
                            <a:ext cx="6362700" cy="0"/>
                          </a:xfrm>
                          <a:custGeom>
                            <a:avLst/>
                            <a:gdLst/>
                            <a:ahLst/>
                            <a:cxnLst/>
                            <a:rect l="0" t="0" r="0" b="0"/>
                            <a:pathLst>
                              <a:path w="6362700">
                                <a:moveTo>
                                  <a:pt x="0" y="0"/>
                                </a:moveTo>
                                <a:lnTo>
                                  <a:pt x="63627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361" style="width:501pt;height:0.36036pt;mso-position-horizontal-relative:char;mso-position-vertical-relative:line" coordsize="63627,45">
                <v:shape id="Shape 257" style="position:absolute;width:63627;height:0;left:0;top:0;" coordsize="6362700,0" path="m0,0l6362700,0">
                  <v:stroke weight="0.36036pt" endcap="flat" joinstyle="miter" miterlimit="10" on="true" color="#000000"/>
                  <v:fill on="false" color="#000000" opacity="0"/>
                </v:shape>
              </v:group>
            </w:pict>
          </mc:Fallback>
        </mc:AlternateContent>
      </w:r>
      <w:r>
        <w:t xml:space="preserve"> </w:t>
      </w:r>
    </w:p>
    <w:p w14:paraId="51B8A496" w14:textId="77777777" w:rsidR="00A061A7" w:rsidRDefault="00000000">
      <w:pPr>
        <w:ind w:left="165" w:right="13" w:firstLine="569"/>
      </w:pPr>
      <w: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w:t>
      </w:r>
    </w:p>
    <w:p w14:paraId="338EF871" w14:textId="77777777" w:rsidR="00A061A7" w:rsidRDefault="00000000">
      <w:pPr>
        <w:ind w:left="165" w:right="13" w:firstLine="569"/>
      </w:pPr>
      <w: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 </w:t>
      </w:r>
    </w:p>
    <w:p w14:paraId="0EDDDAC0" w14:textId="77777777" w:rsidR="00A061A7" w:rsidRDefault="00000000">
      <w:pPr>
        <w:ind w:left="759" w:right="13"/>
      </w:pPr>
      <w:r>
        <w:t xml:space="preserve">Программа по физике включает: планируемые результаты освоения курса физики на базовом уровне, в том </w:t>
      </w:r>
    </w:p>
    <w:p w14:paraId="701DA71A" w14:textId="77777777" w:rsidR="00A061A7" w:rsidRDefault="00000000">
      <w:pPr>
        <w:ind w:left="734" w:right="1993" w:hanging="569"/>
      </w:pPr>
      <w:r>
        <w:t xml:space="preserve">числе предметные результаты по годам обучения; содержание учебного предмета «Физика» по годам обучения. </w:t>
      </w:r>
    </w:p>
    <w:p w14:paraId="3CA088DB" w14:textId="77777777" w:rsidR="00A061A7" w:rsidRDefault="00000000">
      <w:pPr>
        <w:ind w:left="165" w:right="13" w:firstLine="569"/>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w:t>
      </w:r>
      <w:proofErr w:type="spellStart"/>
      <w:r>
        <w:t>учебнометодическими</w:t>
      </w:r>
      <w:proofErr w:type="spellEnd"/>
      <w:r>
        <w:t xml:space="preserve">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14:paraId="75AF0F80" w14:textId="77777777" w:rsidR="00A061A7" w:rsidRDefault="00000000">
      <w:pPr>
        <w:spacing w:after="13"/>
        <w:ind w:left="165" w:right="13" w:firstLine="569"/>
      </w:pPr>
      <w:r>
        <w:t xml:space="preserve">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14:paraId="57F28873" w14:textId="77777777" w:rsidR="00A061A7" w:rsidRDefault="00000000">
      <w:pPr>
        <w:spacing w:after="12"/>
        <w:ind w:left="165" w:right="13" w:firstLine="569"/>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w:t>
      </w:r>
      <w:r>
        <w:lastRenderedPageBreak/>
        <w:t xml:space="preserve">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E6993CC" w14:textId="77777777" w:rsidR="00A061A7" w:rsidRDefault="00000000">
      <w:pPr>
        <w:ind w:left="165" w:right="13" w:firstLine="569"/>
      </w:pPr>
      <w:r>
        <w:t xml:space="preserve">В основу курса физики для уровня среднего общего образования положен ряд идей, которые можно рассматривать как принципы его построения. </w:t>
      </w:r>
    </w:p>
    <w:p w14:paraId="0357C1CB" w14:textId="77777777" w:rsidR="00A061A7" w:rsidRDefault="00000000">
      <w:pPr>
        <w:spacing w:after="7"/>
        <w:ind w:left="165" w:right="13" w:firstLine="569"/>
      </w:pPr>
      <w:r>
        <w:rPr>
          <w:i/>
        </w:rPr>
        <w:t>Идея целостности</w:t>
      </w:r>
      <w: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 </w:t>
      </w:r>
    </w:p>
    <w:p w14:paraId="58B24390" w14:textId="77777777" w:rsidR="00A061A7" w:rsidRDefault="00000000">
      <w:pPr>
        <w:spacing w:after="7"/>
        <w:ind w:left="165" w:right="13" w:firstLine="569"/>
      </w:pPr>
      <w:r>
        <w:rPr>
          <w:i/>
        </w:rPr>
        <w:t>Идея генерализации</w:t>
      </w:r>
      <w: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 </w:t>
      </w:r>
    </w:p>
    <w:p w14:paraId="49D6DBB4" w14:textId="77777777" w:rsidR="00A061A7" w:rsidRDefault="00000000">
      <w:pPr>
        <w:ind w:left="165" w:right="13" w:firstLine="569"/>
      </w:pPr>
      <w:r>
        <w:rPr>
          <w:i/>
        </w:rPr>
        <w:t xml:space="preserve">Идея </w:t>
      </w:r>
      <w:proofErr w:type="spellStart"/>
      <w:r>
        <w:rPr>
          <w:i/>
        </w:rPr>
        <w:t>гуманитаризации</w:t>
      </w:r>
      <w:proofErr w:type="spellEnd"/>
      <w: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14:paraId="52B773E9" w14:textId="77777777" w:rsidR="00A061A7" w:rsidRDefault="00000000">
      <w:pPr>
        <w:ind w:left="165" w:right="13" w:firstLine="569"/>
      </w:pPr>
      <w:r>
        <w:rPr>
          <w:i/>
        </w:rPr>
        <w:t>Идея прикладной направленности</w:t>
      </w:r>
      <w:r>
        <w:t xml:space="preserve">. Курс физики предполагает знакомство  с широким кругом технических и технологических приложений изученных теорий и законов.  </w:t>
      </w:r>
    </w:p>
    <w:p w14:paraId="62E6A495" w14:textId="77777777" w:rsidR="00A061A7" w:rsidRDefault="00000000">
      <w:pPr>
        <w:ind w:left="165" w:right="13" w:firstLine="569"/>
      </w:pPr>
      <w:r>
        <w:rPr>
          <w:i/>
        </w:rPr>
        <w:t>Идея экологизации</w:t>
      </w:r>
      <w: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14:paraId="4544DA65" w14:textId="77777777" w:rsidR="00A061A7" w:rsidRDefault="00000000">
      <w:pPr>
        <w:ind w:left="165" w:right="13" w:firstLine="569"/>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D7B2E9A" w14:textId="77777777" w:rsidR="00A061A7" w:rsidRDefault="00000000">
      <w:pPr>
        <w:ind w:left="165" w:right="13" w:firstLine="569"/>
      </w:pPr>
      <w: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w:t>
      </w:r>
      <w:r>
        <w:lastRenderedPageBreak/>
        <w:t xml:space="preserve">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14:paraId="79B7C8F2" w14:textId="77777777" w:rsidR="00A061A7" w:rsidRDefault="00000000">
      <w:pPr>
        <w:ind w:left="165" w:right="13" w:firstLine="569"/>
      </w:pPr>
      <w: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AA4E7A0" w14:textId="77777777" w:rsidR="00A061A7" w:rsidRDefault="00000000">
      <w:pPr>
        <w:spacing w:after="0"/>
        <w:ind w:left="165" w:right="13" w:firstLine="569"/>
      </w:pPr>
      <w: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3569468" w14:textId="77777777" w:rsidR="00A061A7" w:rsidRDefault="00000000">
      <w:pPr>
        <w:spacing w:after="0"/>
        <w:ind w:left="165" w:right="13" w:firstLine="569"/>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B8824DB" w14:textId="77777777" w:rsidR="00A061A7" w:rsidRDefault="00000000">
      <w:pPr>
        <w:ind w:left="165" w:right="13" w:firstLine="569"/>
      </w:pPr>
      <w: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14:paraId="60FAE5E9" w14:textId="77777777" w:rsidR="00A061A7" w:rsidRDefault="00000000">
      <w:pPr>
        <w:ind w:left="759" w:right="13"/>
      </w:pPr>
      <w:r>
        <w:t xml:space="preserve">Основными целями изучения физики в общем образовании являются:  формирование интереса и стремления обучающихся к научному изучению </w:t>
      </w:r>
    </w:p>
    <w:p w14:paraId="1452FB55" w14:textId="77777777" w:rsidR="00A061A7" w:rsidRDefault="00000000">
      <w:pPr>
        <w:ind w:left="175" w:right="13"/>
      </w:pPr>
      <w:r>
        <w:t xml:space="preserve">природы, развитие их интеллектуальных и творческих способностей; </w:t>
      </w:r>
    </w:p>
    <w:p w14:paraId="4E809DA1" w14:textId="77777777" w:rsidR="00A061A7" w:rsidRDefault="00000000">
      <w:pPr>
        <w:spacing w:after="53" w:line="259" w:lineRule="auto"/>
        <w:ind w:left="40" w:right="13"/>
        <w:jc w:val="right"/>
      </w:pPr>
      <w:r>
        <w:t xml:space="preserve">развитие представлений о научном методе познания и формирование </w:t>
      </w:r>
    </w:p>
    <w:p w14:paraId="372C1AB5" w14:textId="77777777" w:rsidR="00A061A7" w:rsidRDefault="00000000">
      <w:pPr>
        <w:ind w:left="734" w:right="13" w:hanging="569"/>
      </w:pPr>
      <w:r>
        <w:t xml:space="preserve">исследовательского отношения к окружающим явлениям; формирование научного мировоззрения как результата изучения основ </w:t>
      </w:r>
    </w:p>
    <w:p w14:paraId="320956D7" w14:textId="77777777" w:rsidR="00A061A7" w:rsidRDefault="00000000">
      <w:pPr>
        <w:ind w:left="734" w:right="13" w:hanging="569"/>
      </w:pPr>
      <w:r>
        <w:t xml:space="preserve">строения материи и фундаментальных законов физики; формирование умений объяснять явления с использованием физических </w:t>
      </w:r>
    </w:p>
    <w:p w14:paraId="2B553BB7" w14:textId="77777777" w:rsidR="00A061A7" w:rsidRDefault="00000000">
      <w:pPr>
        <w:ind w:left="175" w:right="13"/>
      </w:pPr>
      <w:r>
        <w:lastRenderedPageBreak/>
        <w:t xml:space="preserve">знаний и научных доказательств; формирование представлений о роли физики для развития других естественных наук, техники и технологий. </w:t>
      </w:r>
    </w:p>
    <w:p w14:paraId="7FE0AB80" w14:textId="77777777" w:rsidR="00A061A7" w:rsidRDefault="00000000">
      <w:pPr>
        <w:ind w:left="165" w:right="13" w:firstLine="569"/>
      </w:pPr>
      <w:r>
        <w:t xml:space="preserve">Достижение этих целей обеспечивается решением следующих задач  в процессе изучения курса физики на уровне среднего общего образования: 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формирование умений применять теоретические знания для объяснения </w:t>
      </w:r>
    </w:p>
    <w:p w14:paraId="69204D67" w14:textId="77777777" w:rsidR="00A061A7" w:rsidRDefault="00000000">
      <w:pPr>
        <w:ind w:left="175" w:right="13"/>
      </w:pPr>
      <w:r>
        <w:t xml:space="preserve">физических явлений в природе и для принятия практических решений  в повседневной жизни; 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понимание физических основ и принципов действия технических устройств и </w:t>
      </w:r>
    </w:p>
    <w:p w14:paraId="174644A8" w14:textId="77777777" w:rsidR="00A061A7" w:rsidRDefault="00000000">
      <w:pPr>
        <w:spacing w:after="0"/>
        <w:ind w:left="734" w:right="13" w:hanging="569"/>
      </w:pPr>
      <w:r>
        <w:t xml:space="preserve">технологических процессов, их влияния на окружающую среду;  овладение методами самостоятельного планирования и проведения </w:t>
      </w:r>
    </w:p>
    <w:p w14:paraId="7DC4AB82" w14:textId="77777777" w:rsidR="00A061A7" w:rsidRDefault="00000000">
      <w:pPr>
        <w:ind w:left="175" w:right="13"/>
      </w:pPr>
      <w:r>
        <w:t xml:space="preserve">физических экспериментов, анализа и интерпретации информации, определения достоверности полученного результата; создание условий для развития умений проектно-исследовательской, </w:t>
      </w:r>
    </w:p>
    <w:p w14:paraId="7CF48931" w14:textId="77777777" w:rsidR="00A061A7" w:rsidRDefault="00000000">
      <w:pPr>
        <w:spacing w:after="0"/>
        <w:ind w:left="175" w:right="13"/>
      </w:pPr>
      <w:r>
        <w:t xml:space="preserve">творческой деятельности. </w:t>
      </w:r>
    </w:p>
    <w:p w14:paraId="4C401D74" w14:textId="77777777" w:rsidR="00A061A7" w:rsidRDefault="00000000">
      <w:pPr>
        <w:ind w:left="165" w:right="13" w:firstLine="569"/>
      </w:pPr>
      <w:r>
        <w:t xml:space="preserve">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 </w:t>
      </w:r>
    </w:p>
    <w:p w14:paraId="52B6C055" w14:textId="77777777" w:rsidR="00A061A7" w:rsidRDefault="00000000">
      <w:pPr>
        <w:ind w:left="165" w:right="13" w:firstLine="569"/>
      </w:pPr>
      <w: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  </w:t>
      </w:r>
    </w:p>
    <w:p w14:paraId="47FD6AE0" w14:textId="77777777" w:rsidR="00A061A7" w:rsidRDefault="00000000">
      <w:pPr>
        <w:ind w:left="165" w:right="13" w:firstLine="569"/>
      </w:pPr>
      <w:r>
        <w:t xml:space="preserve">Любая рабочая программа должна полностью включать в себя содержание данной программы по физике.  </w:t>
      </w:r>
    </w:p>
    <w:p w14:paraId="5FF9DFBA" w14:textId="77777777" w:rsidR="00A061A7" w:rsidRDefault="00000000">
      <w:pPr>
        <w:ind w:left="165" w:right="13" w:firstLine="569"/>
      </w:pPr>
      <w:r>
        <w:t xml:space="preserve">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 </w:t>
      </w:r>
    </w:p>
    <w:p w14:paraId="1008BFEF" w14:textId="77777777" w:rsidR="00A061A7" w:rsidRDefault="00000000">
      <w:pPr>
        <w:pStyle w:val="2"/>
        <w:spacing w:after="153"/>
        <w:ind w:left="175"/>
      </w:pPr>
      <w:r>
        <w:t xml:space="preserve">СОДЕРЖАНИЕ ОБУЧЕНИЯ </w:t>
      </w:r>
    </w:p>
    <w:p w14:paraId="3AB7F3BD" w14:textId="77777777" w:rsidR="00A061A7" w:rsidRDefault="00000000">
      <w:pPr>
        <w:spacing w:after="26" w:line="259" w:lineRule="auto"/>
        <w:ind w:left="183" w:right="-92" w:firstLine="0"/>
        <w:jc w:val="left"/>
      </w:pPr>
      <w:r>
        <w:rPr>
          <w:rFonts w:ascii="Calibri" w:eastAsia="Calibri" w:hAnsi="Calibri" w:cs="Calibri"/>
          <w:noProof/>
          <w:sz w:val="22"/>
        </w:rPr>
        <mc:AlternateContent>
          <mc:Choice Requires="wpg">
            <w:drawing>
              <wp:inline distT="0" distB="0" distL="0" distR="0" wp14:anchorId="63080B7B" wp14:editId="46AD61E6">
                <wp:extent cx="6362700" cy="4577"/>
                <wp:effectExtent l="0" t="0" r="0" b="0"/>
                <wp:docPr id="48074" name="Group 48074"/>
                <wp:cNvGraphicFramePr/>
                <a:graphic xmlns:a="http://schemas.openxmlformats.org/drawingml/2006/main">
                  <a:graphicData uri="http://schemas.microsoft.com/office/word/2010/wordprocessingGroup">
                    <wpg:wgp>
                      <wpg:cNvGrpSpPr/>
                      <wpg:grpSpPr>
                        <a:xfrm>
                          <a:off x="0" y="0"/>
                          <a:ext cx="6362700" cy="4577"/>
                          <a:chOff x="0" y="0"/>
                          <a:chExt cx="6362700" cy="4577"/>
                        </a:xfrm>
                      </wpg:grpSpPr>
                      <wps:wsp>
                        <wps:cNvPr id="654" name="Shape 654"/>
                        <wps:cNvSpPr/>
                        <wps:spPr>
                          <a:xfrm>
                            <a:off x="0" y="0"/>
                            <a:ext cx="6362700" cy="0"/>
                          </a:xfrm>
                          <a:custGeom>
                            <a:avLst/>
                            <a:gdLst/>
                            <a:ahLst/>
                            <a:cxnLst/>
                            <a:rect l="0" t="0" r="0" b="0"/>
                            <a:pathLst>
                              <a:path w="6362700">
                                <a:moveTo>
                                  <a:pt x="0" y="0"/>
                                </a:moveTo>
                                <a:lnTo>
                                  <a:pt x="636270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074" style="width:501pt;height:0.36036pt;mso-position-horizontal-relative:char;mso-position-vertical-relative:line" coordsize="63627,45">
                <v:shape id="Shape 654" style="position:absolute;width:63627;height:0;left:0;top:0;" coordsize="6362700,0" path="m0,0l6362700,0">
                  <v:stroke weight="0.36036pt" endcap="flat" joinstyle="miter" miterlimit="10" on="true" color="#000000"/>
                  <v:fill on="false" color="#000000" opacity="0"/>
                </v:shape>
              </v:group>
            </w:pict>
          </mc:Fallback>
        </mc:AlternateContent>
      </w:r>
      <w:r>
        <w:rPr>
          <w:b/>
          <w:sz w:val="44"/>
        </w:rPr>
        <w:t xml:space="preserve"> </w:t>
      </w:r>
    </w:p>
    <w:p w14:paraId="3E0E712D" w14:textId="77777777" w:rsidR="00A061A7" w:rsidRDefault="00000000">
      <w:pPr>
        <w:pStyle w:val="2"/>
        <w:spacing w:after="71"/>
        <w:ind w:left="175"/>
      </w:pPr>
      <w:r>
        <w:lastRenderedPageBreak/>
        <w:t xml:space="preserve">10 КЛАСС Раздел 1. Физика и методы научного познания </w:t>
      </w:r>
    </w:p>
    <w:p w14:paraId="4B18AB2E" w14:textId="77777777" w:rsidR="00A061A7" w:rsidRDefault="00000000">
      <w:pPr>
        <w:ind w:left="759" w:right="13"/>
      </w:pPr>
      <w:r>
        <w:t xml:space="preserve">Физика – наука о природе. Научные методы познания окружающего мира. </w:t>
      </w:r>
    </w:p>
    <w:p w14:paraId="0C6BE9C4" w14:textId="77777777" w:rsidR="00A061A7" w:rsidRDefault="00000000">
      <w:pPr>
        <w:spacing w:after="8"/>
        <w:ind w:left="175" w:right="13"/>
      </w:pPr>
      <w:r>
        <w:t xml:space="preserve">Роль эксперимента и теории в процессе познания природы. Эксперимент в физике.  </w:t>
      </w:r>
    </w:p>
    <w:p w14:paraId="22F3C6D1" w14:textId="77777777" w:rsidR="00A061A7" w:rsidRDefault="00000000">
      <w:pPr>
        <w:spacing w:after="60"/>
        <w:ind w:left="165" w:right="13" w:firstLine="569"/>
      </w:pPr>
      <w:r>
        <w:t xml:space="preserve">Моделирование физических явлений и процессов. Научные гипотезы. Физические законы и теории. Границы применимости физических законов. </w:t>
      </w:r>
    </w:p>
    <w:p w14:paraId="7D1F05C1" w14:textId="77777777" w:rsidR="00A061A7" w:rsidRDefault="00000000">
      <w:pPr>
        <w:ind w:left="175" w:right="13"/>
      </w:pPr>
      <w:r>
        <w:t xml:space="preserve">Принцип соответствия.  </w:t>
      </w:r>
    </w:p>
    <w:p w14:paraId="2A2CC868" w14:textId="77777777" w:rsidR="00A061A7" w:rsidRDefault="00000000">
      <w:pPr>
        <w:ind w:left="165" w:right="13" w:firstLine="569"/>
      </w:pPr>
      <w:r>
        <w:t xml:space="preserve">Роль и место физики в формировании современной научной картины мира,  в практической деятельности людей.  </w:t>
      </w:r>
    </w:p>
    <w:p w14:paraId="13110B09" w14:textId="77777777" w:rsidR="00A061A7" w:rsidRDefault="00000000">
      <w:pPr>
        <w:spacing w:after="71" w:line="259" w:lineRule="auto"/>
        <w:ind w:left="175" w:right="2642"/>
        <w:jc w:val="left"/>
      </w:pPr>
      <w:r>
        <w:rPr>
          <w:i/>
        </w:rPr>
        <w:t xml:space="preserve">Демонстрации </w:t>
      </w:r>
    </w:p>
    <w:p w14:paraId="0FE1162A" w14:textId="77777777" w:rsidR="00A061A7" w:rsidRDefault="00000000">
      <w:pPr>
        <w:spacing w:after="181"/>
        <w:ind w:left="759" w:right="13"/>
      </w:pPr>
      <w:r>
        <w:t xml:space="preserve">Аналоговые и цифровые измерительные приборы, компьютерные датчики. </w:t>
      </w:r>
    </w:p>
    <w:p w14:paraId="491BFE15" w14:textId="77777777" w:rsidR="00A061A7" w:rsidRDefault="00000000">
      <w:pPr>
        <w:pStyle w:val="2"/>
        <w:spacing w:after="74"/>
        <w:ind w:left="175"/>
      </w:pPr>
      <w:r>
        <w:t xml:space="preserve">Раздел 2. Механика </w:t>
      </w:r>
    </w:p>
    <w:p w14:paraId="51EF47A4" w14:textId="77777777" w:rsidR="00A061A7" w:rsidRDefault="00000000">
      <w:pPr>
        <w:pStyle w:val="3"/>
        <w:ind w:left="175"/>
      </w:pPr>
      <w:r>
        <w:t xml:space="preserve">Тема 1. Кинематика  </w:t>
      </w:r>
    </w:p>
    <w:p w14:paraId="639C3A83" w14:textId="77777777" w:rsidR="00A061A7" w:rsidRDefault="00000000">
      <w:pPr>
        <w:ind w:left="165" w:right="13" w:firstLine="569"/>
      </w:pPr>
      <w:r>
        <w:t xml:space="preserve">Механическое движение. Относительность механического движения. Система отсчёта. Траектория.  </w:t>
      </w:r>
    </w:p>
    <w:p w14:paraId="7B7DAEEB" w14:textId="77777777" w:rsidR="00A061A7" w:rsidRDefault="00000000">
      <w:pPr>
        <w:spacing w:after="8" w:line="286" w:lineRule="auto"/>
        <w:ind w:left="165" w:right="-4" w:firstLine="559"/>
        <w:jc w:val="left"/>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FAC6CD4" w14:textId="77777777" w:rsidR="00A061A7" w:rsidRDefault="00000000">
      <w:pPr>
        <w:spacing w:after="34" w:line="286" w:lineRule="auto"/>
        <w:ind w:left="165" w:right="-4" w:firstLine="559"/>
        <w:jc w:val="left"/>
      </w:pPr>
      <w:r>
        <w:t xml:space="preserve">Равномерное </w:t>
      </w:r>
      <w:r>
        <w:tab/>
        <w:t xml:space="preserve">и </w:t>
      </w:r>
      <w:r>
        <w:tab/>
        <w:t xml:space="preserve">равноускоренное </w:t>
      </w:r>
      <w:r>
        <w:tab/>
        <w:t xml:space="preserve">прямолинейное </w:t>
      </w:r>
      <w:r>
        <w:tab/>
        <w:t xml:space="preserve">движение. </w:t>
      </w:r>
      <w:r>
        <w:tab/>
        <w:t xml:space="preserve">Графики зависимости координат, скорости, ускорения, пути и перемещения материальной точки от времени.  </w:t>
      </w:r>
    </w:p>
    <w:p w14:paraId="34D7B372" w14:textId="77777777" w:rsidR="00A061A7" w:rsidRDefault="00000000">
      <w:pPr>
        <w:ind w:left="759" w:right="13"/>
      </w:pPr>
      <w:r>
        <w:t xml:space="preserve">Свободное падение. Ускорение свободного падения.  </w:t>
      </w:r>
    </w:p>
    <w:p w14:paraId="520BD941" w14:textId="77777777" w:rsidR="00A061A7" w:rsidRDefault="00000000">
      <w:pPr>
        <w:ind w:left="165" w:right="13" w:firstLine="569"/>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B9A7F56" w14:textId="77777777" w:rsidR="00A061A7" w:rsidRDefault="00000000">
      <w:pPr>
        <w:ind w:left="165" w:right="13" w:firstLine="569"/>
      </w:pPr>
      <w:r>
        <w:t xml:space="preserve">Технические устройства и практическое применение: спидометр, движение снарядов, цепные и ремённые передачи. </w:t>
      </w:r>
    </w:p>
    <w:p w14:paraId="6113CF38" w14:textId="77777777" w:rsidR="00A061A7" w:rsidRDefault="00000000">
      <w:pPr>
        <w:pStyle w:val="4"/>
        <w:spacing w:after="9"/>
        <w:ind w:left="175" w:right="2642"/>
      </w:pPr>
      <w:r>
        <w:t xml:space="preserve">Демонстрации </w:t>
      </w:r>
    </w:p>
    <w:p w14:paraId="50019466" w14:textId="77777777" w:rsidR="00A061A7" w:rsidRDefault="00000000">
      <w:pPr>
        <w:ind w:left="165" w:right="13" w:firstLine="569"/>
      </w:pPr>
      <w:r>
        <w:t xml:space="preserve">Модель системы отсчёта, иллюстрация кинематических характеристик движения. </w:t>
      </w:r>
    </w:p>
    <w:p w14:paraId="67A6ECF6" w14:textId="77777777" w:rsidR="00A061A7" w:rsidRDefault="00000000">
      <w:pPr>
        <w:spacing w:after="62"/>
        <w:ind w:left="759" w:right="13"/>
      </w:pPr>
      <w:r>
        <w:t xml:space="preserve">Преобразование движений с использованием простых механизмов.  </w:t>
      </w:r>
    </w:p>
    <w:p w14:paraId="09DD8664" w14:textId="77777777" w:rsidR="00A061A7" w:rsidRDefault="00000000">
      <w:pPr>
        <w:spacing w:after="0"/>
        <w:ind w:left="759" w:right="13"/>
      </w:pPr>
      <w:r>
        <w:t xml:space="preserve">Падение тел в воздухе и в разреженном пространстве.  </w:t>
      </w:r>
    </w:p>
    <w:p w14:paraId="127968D2" w14:textId="77777777" w:rsidR="00A061A7" w:rsidRDefault="00000000">
      <w:pPr>
        <w:ind w:left="165" w:right="13" w:firstLine="569"/>
      </w:pPr>
      <w:r>
        <w:t xml:space="preserve">Наблюдение движения тела, брошенного под углом к горизонту и горизонтально.  </w:t>
      </w:r>
    </w:p>
    <w:p w14:paraId="56B7067F" w14:textId="77777777" w:rsidR="00A061A7" w:rsidRDefault="00000000">
      <w:pPr>
        <w:spacing w:after="62"/>
        <w:ind w:left="759" w:right="13"/>
      </w:pPr>
      <w:r>
        <w:t xml:space="preserve">Измерение ускорения свободного падения. </w:t>
      </w:r>
    </w:p>
    <w:p w14:paraId="4681178B" w14:textId="77777777" w:rsidR="00A061A7" w:rsidRDefault="00000000">
      <w:pPr>
        <w:ind w:left="759" w:right="13"/>
      </w:pPr>
      <w:r>
        <w:t xml:space="preserve">Направление скорости при движении по окружности. </w:t>
      </w:r>
    </w:p>
    <w:p w14:paraId="61710E6E" w14:textId="77777777" w:rsidR="00A061A7" w:rsidRDefault="00000000">
      <w:pPr>
        <w:pStyle w:val="4"/>
        <w:ind w:left="175" w:right="2642"/>
      </w:pPr>
      <w:r>
        <w:lastRenderedPageBreak/>
        <w:t xml:space="preserve">Ученический эксперимент, лабораторные работы </w:t>
      </w:r>
    </w:p>
    <w:p w14:paraId="4943711F" w14:textId="77777777" w:rsidR="00A061A7" w:rsidRDefault="00000000">
      <w:pPr>
        <w:ind w:left="165" w:right="13" w:firstLine="569"/>
      </w:pPr>
      <w:r>
        <w:t xml:space="preserve">Изучение неравномерного движения с целью определения мгновенной скорости. </w:t>
      </w:r>
    </w:p>
    <w:p w14:paraId="3B577FF7" w14:textId="77777777" w:rsidR="00A061A7" w:rsidRDefault="00000000">
      <w:pPr>
        <w:ind w:left="165" w:right="13" w:firstLine="569"/>
      </w:pPr>
      <w: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14:paraId="26D4E812" w14:textId="77777777" w:rsidR="00A061A7" w:rsidRDefault="00000000">
      <w:pPr>
        <w:ind w:left="759" w:right="13"/>
      </w:pPr>
      <w:r>
        <w:t xml:space="preserve">Изучение движения шарика в вязкой жидкости. </w:t>
      </w:r>
    </w:p>
    <w:p w14:paraId="50D7BD00" w14:textId="77777777" w:rsidR="00A061A7" w:rsidRDefault="00000000">
      <w:pPr>
        <w:spacing w:after="0"/>
        <w:ind w:left="759" w:right="13"/>
      </w:pPr>
      <w:r>
        <w:t xml:space="preserve">Изучение движения тела, брошенного горизонтально. </w:t>
      </w:r>
    </w:p>
    <w:p w14:paraId="7F7A8742" w14:textId="77777777" w:rsidR="00A061A7" w:rsidRDefault="00000000">
      <w:pPr>
        <w:spacing w:after="74" w:line="259" w:lineRule="auto"/>
        <w:ind w:left="749" w:firstLine="0"/>
        <w:jc w:val="left"/>
      </w:pPr>
      <w:r>
        <w:t xml:space="preserve"> </w:t>
      </w:r>
    </w:p>
    <w:p w14:paraId="1AA3DC26" w14:textId="77777777" w:rsidR="00A061A7" w:rsidRDefault="00000000">
      <w:pPr>
        <w:pStyle w:val="3"/>
        <w:ind w:left="175"/>
      </w:pPr>
      <w:r>
        <w:t xml:space="preserve">Тема 2. Динамика </w:t>
      </w:r>
    </w:p>
    <w:p w14:paraId="1B416A4F" w14:textId="77777777" w:rsidR="00A061A7" w:rsidRDefault="00000000">
      <w:pPr>
        <w:ind w:left="165" w:right="13" w:firstLine="569"/>
      </w:pPr>
      <w:r>
        <w:t xml:space="preserve">Принцип относительности Галилея. Первый закон Ньютона. Инерциальные системы отсчёта.  </w:t>
      </w:r>
    </w:p>
    <w:p w14:paraId="37981DA2" w14:textId="77777777" w:rsidR="00A061A7" w:rsidRDefault="00000000">
      <w:pPr>
        <w:ind w:left="165" w:right="13" w:firstLine="569"/>
      </w:pPr>
      <w:r>
        <w:t xml:space="preserve">Масса тела. Сила. Принцип суперпозиции сил. Второй закон Ньютона  для материальной точки. Третий закон Ньютона для материальных точек. </w:t>
      </w:r>
    </w:p>
    <w:p w14:paraId="61B5ADE3" w14:textId="77777777" w:rsidR="00A061A7" w:rsidRDefault="00000000">
      <w:pPr>
        <w:ind w:left="759" w:right="13"/>
      </w:pPr>
      <w:r>
        <w:t xml:space="preserve">Закон всемирного тяготения. Сила тяжести. Первая космическая скорость.  </w:t>
      </w:r>
    </w:p>
    <w:p w14:paraId="11DCB5BC" w14:textId="77777777" w:rsidR="00A061A7" w:rsidRDefault="00000000">
      <w:pPr>
        <w:spacing w:after="0"/>
        <w:ind w:left="759" w:right="13"/>
      </w:pPr>
      <w:r>
        <w:t xml:space="preserve">Сила упругости. Закон Гука. Вес тела. </w:t>
      </w:r>
    </w:p>
    <w:p w14:paraId="5B349FB9" w14:textId="77777777" w:rsidR="00A061A7" w:rsidRDefault="00000000">
      <w:pPr>
        <w:ind w:left="165" w:right="13" w:firstLine="569"/>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CE05F6A" w14:textId="77777777" w:rsidR="00A061A7" w:rsidRDefault="00000000">
      <w:pPr>
        <w:spacing w:after="7"/>
        <w:ind w:left="759" w:right="13"/>
      </w:pPr>
      <w:r>
        <w:t xml:space="preserve">Поступательное и вращательное движение абсолютно твёрдого тела. </w:t>
      </w:r>
    </w:p>
    <w:p w14:paraId="16B92BDE" w14:textId="77777777" w:rsidR="00A061A7" w:rsidRDefault="00000000">
      <w:pPr>
        <w:ind w:left="165" w:right="13" w:firstLine="569"/>
      </w:pPr>
      <w:r>
        <w:t xml:space="preserve">Момент силы относительно оси вращения. Плечо силы. Условия равновесия твёрдого тела. </w:t>
      </w:r>
    </w:p>
    <w:p w14:paraId="58D4ACA1" w14:textId="77777777" w:rsidR="00A061A7" w:rsidRDefault="00000000">
      <w:pPr>
        <w:ind w:left="165" w:right="13" w:firstLine="569"/>
      </w:pPr>
      <w:r>
        <w:t xml:space="preserve">Технические устройства и практическое применение: подшипники, движение искусственных спутников. </w:t>
      </w:r>
    </w:p>
    <w:p w14:paraId="71EF732D" w14:textId="77777777" w:rsidR="00A061A7" w:rsidRDefault="00000000">
      <w:pPr>
        <w:pStyle w:val="4"/>
        <w:ind w:left="175" w:right="2642"/>
      </w:pPr>
      <w:r>
        <w:t xml:space="preserve">Демонстрации </w:t>
      </w:r>
    </w:p>
    <w:p w14:paraId="0A228B9F" w14:textId="77777777" w:rsidR="00A061A7" w:rsidRDefault="00000000">
      <w:pPr>
        <w:ind w:left="759" w:right="13"/>
      </w:pPr>
      <w:r>
        <w:t xml:space="preserve">Явление инерции. </w:t>
      </w:r>
    </w:p>
    <w:p w14:paraId="6A53196B" w14:textId="77777777" w:rsidR="00A061A7" w:rsidRDefault="00000000">
      <w:pPr>
        <w:ind w:left="759" w:right="13"/>
      </w:pPr>
      <w:r>
        <w:t xml:space="preserve">Сравнение масс взаимодействующих тел. </w:t>
      </w:r>
    </w:p>
    <w:p w14:paraId="110302BA" w14:textId="77777777" w:rsidR="00A061A7" w:rsidRDefault="00000000">
      <w:pPr>
        <w:spacing w:after="61"/>
        <w:ind w:left="759" w:right="13"/>
      </w:pPr>
      <w:r>
        <w:t xml:space="preserve">Второй закон Ньютона. </w:t>
      </w:r>
    </w:p>
    <w:p w14:paraId="3B8C5FC7" w14:textId="77777777" w:rsidR="00A061A7" w:rsidRDefault="00000000">
      <w:pPr>
        <w:ind w:left="759" w:right="13"/>
      </w:pPr>
      <w:r>
        <w:t xml:space="preserve">Измерение сил. </w:t>
      </w:r>
    </w:p>
    <w:p w14:paraId="134336B4" w14:textId="77777777" w:rsidR="00A061A7" w:rsidRDefault="00000000">
      <w:pPr>
        <w:ind w:left="759" w:right="13"/>
      </w:pPr>
      <w:r>
        <w:t xml:space="preserve">Сложение сил. </w:t>
      </w:r>
    </w:p>
    <w:p w14:paraId="14964FF7" w14:textId="77777777" w:rsidR="00A061A7" w:rsidRDefault="00000000">
      <w:pPr>
        <w:ind w:left="759" w:right="13"/>
      </w:pPr>
      <w:r>
        <w:t xml:space="preserve">Зависимость силы упругости от деформации. </w:t>
      </w:r>
    </w:p>
    <w:p w14:paraId="65866F86" w14:textId="77777777" w:rsidR="00A061A7" w:rsidRDefault="00000000">
      <w:pPr>
        <w:ind w:left="759" w:right="13"/>
      </w:pPr>
      <w:r>
        <w:t xml:space="preserve">Невесомость. Вес тела при ускоренном подъёме и падении. </w:t>
      </w:r>
    </w:p>
    <w:p w14:paraId="71715BBE" w14:textId="77777777" w:rsidR="00A061A7" w:rsidRDefault="00000000">
      <w:pPr>
        <w:ind w:left="759" w:right="13"/>
      </w:pPr>
      <w:r>
        <w:t xml:space="preserve">Сравнение сил трения покоя, качения и скольжения. </w:t>
      </w:r>
    </w:p>
    <w:p w14:paraId="24D96FBA" w14:textId="77777777" w:rsidR="00A061A7" w:rsidRDefault="00000000">
      <w:pPr>
        <w:ind w:left="759" w:right="13"/>
      </w:pPr>
      <w:r>
        <w:t xml:space="preserve">Условия равновесия твёрдого тела. Виды равновесия. </w:t>
      </w:r>
    </w:p>
    <w:p w14:paraId="449FF508" w14:textId="77777777" w:rsidR="00A061A7" w:rsidRDefault="00000000">
      <w:pPr>
        <w:ind w:left="734" w:right="2642" w:hanging="569"/>
      </w:pPr>
      <w:r>
        <w:rPr>
          <w:i/>
        </w:rPr>
        <w:t xml:space="preserve">Ученический эксперимент, лабораторные работы </w:t>
      </w:r>
      <w:r>
        <w:t xml:space="preserve">Изучение движения бруска по наклонной плоскости. </w:t>
      </w:r>
    </w:p>
    <w:p w14:paraId="4788122A" w14:textId="77777777" w:rsidR="00A061A7" w:rsidRDefault="00000000">
      <w:pPr>
        <w:ind w:left="165" w:right="13" w:firstLine="569"/>
      </w:pPr>
      <w:r>
        <w:lastRenderedPageBreak/>
        <w:t xml:space="preserve">Исследование зависимости сил упругости, возникающих в пружине и резиновом образце, от их деформации.  </w:t>
      </w:r>
    </w:p>
    <w:p w14:paraId="4A2DC26E" w14:textId="77777777" w:rsidR="00A061A7" w:rsidRDefault="00000000">
      <w:pPr>
        <w:spacing w:after="0"/>
        <w:ind w:left="759" w:right="13"/>
      </w:pPr>
      <w:r>
        <w:t xml:space="preserve">Исследование условий равновесия твёрдого тела, имеющего ось вращения. </w:t>
      </w:r>
    </w:p>
    <w:p w14:paraId="5888C263" w14:textId="77777777" w:rsidR="00A061A7" w:rsidRDefault="00000000">
      <w:pPr>
        <w:spacing w:after="0" w:line="259" w:lineRule="auto"/>
        <w:ind w:left="749" w:firstLine="0"/>
        <w:jc w:val="left"/>
      </w:pPr>
      <w:r>
        <w:rPr>
          <w:b/>
          <w:i/>
        </w:rPr>
        <w:t xml:space="preserve"> </w:t>
      </w:r>
    </w:p>
    <w:p w14:paraId="1196344C" w14:textId="77777777" w:rsidR="00A061A7" w:rsidRDefault="00000000">
      <w:pPr>
        <w:pStyle w:val="3"/>
        <w:spacing w:after="50"/>
        <w:ind w:left="759"/>
      </w:pPr>
      <w:r>
        <w:t xml:space="preserve">Тема 3. Законы сохранения в механике </w:t>
      </w:r>
    </w:p>
    <w:p w14:paraId="4A610367" w14:textId="77777777" w:rsidR="00A061A7" w:rsidRDefault="00000000">
      <w:pPr>
        <w:ind w:left="165" w:right="13" w:firstLine="569"/>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14:paraId="06CC5E50" w14:textId="77777777" w:rsidR="00A061A7" w:rsidRDefault="00000000">
      <w:pPr>
        <w:ind w:left="759" w:right="13"/>
      </w:pPr>
      <w:r>
        <w:t xml:space="preserve">Работа силы. Мощность силы. </w:t>
      </w:r>
    </w:p>
    <w:p w14:paraId="694AD902" w14:textId="77777777" w:rsidR="00A061A7" w:rsidRDefault="00000000">
      <w:pPr>
        <w:ind w:left="165" w:right="13" w:firstLine="569"/>
      </w:pPr>
      <w:r>
        <w:t xml:space="preserve">Кинетическая </w:t>
      </w:r>
      <w:r>
        <w:tab/>
        <w:t xml:space="preserve">энергия </w:t>
      </w:r>
      <w:r>
        <w:tab/>
        <w:t xml:space="preserve">материальной </w:t>
      </w:r>
      <w:r>
        <w:tab/>
        <w:t xml:space="preserve">точки. </w:t>
      </w:r>
      <w:r>
        <w:tab/>
        <w:t xml:space="preserve">Теорема </w:t>
      </w:r>
      <w:r>
        <w:tab/>
        <w:t xml:space="preserve">об </w:t>
      </w:r>
      <w:r>
        <w:tab/>
        <w:t xml:space="preserve">изменении кинетической энергии. </w:t>
      </w:r>
    </w:p>
    <w:p w14:paraId="77741989" w14:textId="77777777" w:rsidR="00A061A7" w:rsidRDefault="00000000">
      <w:pPr>
        <w:ind w:left="165" w:right="13" w:firstLine="569"/>
      </w:pPr>
      <w: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C04879E" w14:textId="77777777" w:rsidR="00A061A7" w:rsidRDefault="00000000">
      <w:pPr>
        <w:ind w:left="165" w:right="13" w:firstLine="569"/>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 </w:t>
      </w:r>
    </w:p>
    <w:p w14:paraId="14D39324" w14:textId="77777777" w:rsidR="00A061A7" w:rsidRDefault="00000000">
      <w:pPr>
        <w:spacing w:after="0"/>
        <w:ind w:left="759" w:right="13"/>
      </w:pPr>
      <w:r>
        <w:t xml:space="preserve">Упругие и неупругие столкновения. </w:t>
      </w:r>
    </w:p>
    <w:p w14:paraId="13C07E48" w14:textId="77777777" w:rsidR="00A061A7" w:rsidRDefault="00000000">
      <w:pPr>
        <w:ind w:left="165" w:right="13" w:firstLine="569"/>
      </w:pPr>
      <w:r>
        <w:t xml:space="preserve">Технические устройства и практическое применение: водомёт, копёр, пружинный пистолет, движение ракет. </w:t>
      </w:r>
    </w:p>
    <w:p w14:paraId="5AB95E74" w14:textId="77777777" w:rsidR="00A061A7" w:rsidRDefault="00000000">
      <w:pPr>
        <w:pStyle w:val="4"/>
        <w:ind w:left="175" w:right="2642"/>
      </w:pPr>
      <w:r>
        <w:t xml:space="preserve">Демонстрации </w:t>
      </w:r>
    </w:p>
    <w:p w14:paraId="1469813A" w14:textId="77777777" w:rsidR="00A061A7" w:rsidRDefault="00000000">
      <w:pPr>
        <w:ind w:left="759" w:right="13"/>
      </w:pPr>
      <w:r>
        <w:t xml:space="preserve">Закон сохранения импульса. </w:t>
      </w:r>
    </w:p>
    <w:p w14:paraId="2E8F55EE" w14:textId="77777777" w:rsidR="00A061A7" w:rsidRDefault="00000000">
      <w:pPr>
        <w:ind w:left="759" w:right="13"/>
      </w:pPr>
      <w:r>
        <w:t xml:space="preserve">Реактивное движение. </w:t>
      </w:r>
    </w:p>
    <w:p w14:paraId="4BE0465B" w14:textId="77777777" w:rsidR="00A061A7" w:rsidRDefault="00000000">
      <w:pPr>
        <w:ind w:left="759" w:right="13"/>
      </w:pPr>
      <w:r>
        <w:t xml:space="preserve">Переход потенциальной энергии в кинетическую и обратно. </w:t>
      </w:r>
    </w:p>
    <w:p w14:paraId="75F7E20E" w14:textId="77777777" w:rsidR="00A061A7" w:rsidRDefault="00000000">
      <w:pPr>
        <w:pStyle w:val="4"/>
        <w:spacing w:after="1"/>
        <w:ind w:left="175" w:right="2642"/>
      </w:pPr>
      <w:r>
        <w:t xml:space="preserve">Ученический эксперимент, лабораторные работы </w:t>
      </w:r>
    </w:p>
    <w:p w14:paraId="41A81A7D" w14:textId="77777777" w:rsidR="00A061A7" w:rsidRDefault="00000000">
      <w:pPr>
        <w:ind w:left="165" w:right="13" w:firstLine="569"/>
      </w:pPr>
      <w:r>
        <w:t xml:space="preserve">Изучение абсолютно неупругого удара с помощью двух одинаковых нитяных маятников.  </w:t>
      </w:r>
    </w:p>
    <w:p w14:paraId="690CFA5C" w14:textId="77777777" w:rsidR="00A061A7" w:rsidRDefault="00000000">
      <w:pPr>
        <w:spacing w:after="167"/>
        <w:ind w:left="165" w:right="13" w:firstLine="569"/>
      </w:pPr>
      <w:r>
        <w:t xml:space="preserve">Исследование связи работы силы с изменением механической энергии тела  на примере растяжения резинового жгута. </w:t>
      </w:r>
    </w:p>
    <w:p w14:paraId="31ED8A2B" w14:textId="77777777" w:rsidR="00A061A7" w:rsidRDefault="00000000">
      <w:pPr>
        <w:pStyle w:val="3"/>
        <w:spacing w:after="65"/>
        <w:ind w:left="175" w:right="2820"/>
      </w:pPr>
      <w:r>
        <w:rPr>
          <w:i w:val="0"/>
        </w:rPr>
        <w:t xml:space="preserve">Раздел 3. Молекулярная физика и термодинамика </w:t>
      </w:r>
      <w:r>
        <w:t xml:space="preserve">Тема 1. Основы молекулярно-кинетической теории </w:t>
      </w:r>
    </w:p>
    <w:p w14:paraId="00DA58EF" w14:textId="77777777" w:rsidR="00A061A7" w:rsidRDefault="00000000">
      <w:pPr>
        <w:spacing w:after="16"/>
        <w:ind w:left="165" w:right="13" w:firstLine="569"/>
      </w:pPr>
      <w: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w:t>
      </w:r>
    </w:p>
    <w:p w14:paraId="53927CF9" w14:textId="77777777" w:rsidR="00A061A7" w:rsidRDefault="00000000">
      <w:pPr>
        <w:ind w:left="165" w:right="13" w:firstLine="569"/>
      </w:pPr>
      <w:r>
        <w:t xml:space="preserve">Тепловое равновесие. Температура и её измерение. Шкала температур Цельсия.  </w:t>
      </w:r>
    </w:p>
    <w:p w14:paraId="35D1467C" w14:textId="77777777" w:rsidR="00A061A7" w:rsidRDefault="00000000">
      <w:pPr>
        <w:spacing w:after="8" w:line="286" w:lineRule="auto"/>
        <w:ind w:left="165" w:right="-4" w:firstLine="559"/>
        <w:jc w:val="left"/>
      </w:pPr>
      <w: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t>Клапейрона</w:t>
      </w:r>
      <w:proofErr w:type="spellEnd"/>
      <w:r>
        <w:t xml:space="preserve">. 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xml:space="preserve">: изотерма, изохора, изобара.  </w:t>
      </w:r>
    </w:p>
    <w:p w14:paraId="3889C2D0" w14:textId="77777777" w:rsidR="00A061A7" w:rsidRDefault="00000000">
      <w:pPr>
        <w:ind w:left="759" w:right="13"/>
      </w:pPr>
      <w:r>
        <w:t xml:space="preserve">Технические устройства и практическое применение: термометр, барометр. </w:t>
      </w:r>
    </w:p>
    <w:p w14:paraId="18036F25" w14:textId="77777777" w:rsidR="00A061A7" w:rsidRDefault="00000000">
      <w:pPr>
        <w:pStyle w:val="4"/>
        <w:spacing w:after="9"/>
        <w:ind w:left="175" w:right="2642"/>
      </w:pPr>
      <w:r>
        <w:t xml:space="preserve">Демонстрации </w:t>
      </w:r>
    </w:p>
    <w:p w14:paraId="56CBA027" w14:textId="77777777" w:rsidR="00A061A7" w:rsidRDefault="00000000">
      <w:pPr>
        <w:ind w:left="165" w:right="13" w:firstLine="569"/>
      </w:pPr>
      <w:r>
        <w:t xml:space="preserve">Опыты, доказывающие дискретное строение вещества, фотографии молекул органических соединений. </w:t>
      </w:r>
    </w:p>
    <w:p w14:paraId="5CCBDD78" w14:textId="77777777" w:rsidR="00A061A7" w:rsidRDefault="00000000">
      <w:pPr>
        <w:spacing w:after="62"/>
        <w:ind w:left="759" w:right="13"/>
      </w:pPr>
      <w:r>
        <w:t xml:space="preserve">Опыты по диффузии жидкостей и газов.  </w:t>
      </w:r>
    </w:p>
    <w:p w14:paraId="13FC349D" w14:textId="77777777" w:rsidR="00A061A7" w:rsidRDefault="00000000">
      <w:pPr>
        <w:ind w:left="759" w:right="13"/>
      </w:pPr>
      <w:r>
        <w:t xml:space="preserve">Модель броуновского движения.  </w:t>
      </w:r>
    </w:p>
    <w:p w14:paraId="4D7B33B7" w14:textId="77777777" w:rsidR="00A061A7" w:rsidRDefault="00000000">
      <w:pPr>
        <w:ind w:left="759" w:right="13"/>
      </w:pPr>
      <w:r>
        <w:t xml:space="preserve">Модель опыта Штерна. </w:t>
      </w:r>
    </w:p>
    <w:p w14:paraId="0A7BD4AB" w14:textId="77777777" w:rsidR="00A061A7" w:rsidRDefault="00000000">
      <w:pPr>
        <w:ind w:left="759" w:right="13"/>
      </w:pPr>
      <w:r>
        <w:t xml:space="preserve">Опыты, доказывающие существование межмолекулярного взаимодействия. </w:t>
      </w:r>
    </w:p>
    <w:p w14:paraId="4B9A47C9" w14:textId="77777777" w:rsidR="00A061A7" w:rsidRDefault="00000000">
      <w:pPr>
        <w:ind w:left="759" w:right="13"/>
      </w:pPr>
      <w:r>
        <w:t xml:space="preserve">Модель, иллюстрирующая природу давления газа на стенки сосуда. </w:t>
      </w:r>
    </w:p>
    <w:p w14:paraId="78C0D58A" w14:textId="77777777" w:rsidR="00A061A7" w:rsidRDefault="00000000">
      <w:pPr>
        <w:ind w:left="759" w:right="13"/>
      </w:pPr>
      <w:r>
        <w:t xml:space="preserve">Опыты, иллюстрирующие уравнение состояния идеального газа, </w:t>
      </w:r>
      <w:proofErr w:type="spellStart"/>
      <w:r>
        <w:t>изопроцессы</w:t>
      </w:r>
      <w:proofErr w:type="spellEnd"/>
      <w:r>
        <w:t xml:space="preserve">. </w:t>
      </w:r>
    </w:p>
    <w:p w14:paraId="18CD0213" w14:textId="77777777" w:rsidR="00A061A7" w:rsidRDefault="00000000">
      <w:pPr>
        <w:pStyle w:val="4"/>
        <w:spacing w:after="9"/>
        <w:ind w:left="175" w:right="2642"/>
      </w:pPr>
      <w:r>
        <w:t xml:space="preserve">Ученический эксперимент, лабораторные работы </w:t>
      </w:r>
    </w:p>
    <w:p w14:paraId="0BD55EF5" w14:textId="77777777" w:rsidR="00A061A7" w:rsidRDefault="00000000">
      <w:pPr>
        <w:ind w:left="165" w:right="13" w:firstLine="569"/>
      </w:pPr>
      <w:r>
        <w:t xml:space="preserve">Определение массы воздуха в классной комнате на основе измерений объёма комнаты, давления и температуры воздуха в ней. </w:t>
      </w:r>
    </w:p>
    <w:p w14:paraId="13A89E7F" w14:textId="77777777" w:rsidR="00A061A7" w:rsidRDefault="00000000">
      <w:pPr>
        <w:spacing w:after="0" w:line="400" w:lineRule="auto"/>
        <w:ind w:left="165" w:right="13" w:firstLine="569"/>
      </w:pPr>
      <w:r>
        <w:t xml:space="preserve">Исследование зависимости между параметрами состояния разреженного газа. </w:t>
      </w:r>
      <w:r>
        <w:rPr>
          <w:b/>
          <w:i/>
        </w:rPr>
        <w:t xml:space="preserve">Тема 2. Основы термодинамики </w:t>
      </w:r>
    </w:p>
    <w:p w14:paraId="46D5182C" w14:textId="77777777" w:rsidR="00A061A7" w:rsidRDefault="00000000">
      <w:pPr>
        <w:spacing w:after="8" w:line="286" w:lineRule="auto"/>
        <w:ind w:left="165" w:right="-4" w:firstLine="559"/>
        <w:jc w:val="left"/>
      </w:pPr>
      <w:r>
        <w:t xml:space="preserve">Термодинамическая </w:t>
      </w:r>
      <w:r>
        <w:tab/>
        <w:t xml:space="preserve">система. </w:t>
      </w:r>
      <w:r>
        <w:tab/>
        <w:t xml:space="preserve">Внутренняя </w:t>
      </w:r>
      <w:r>
        <w:tab/>
        <w:t xml:space="preserve">энергия </w:t>
      </w:r>
      <w:r>
        <w:tab/>
        <w:t xml:space="preserve">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80D2600" w14:textId="77777777" w:rsidR="00A061A7" w:rsidRDefault="00000000">
      <w:pPr>
        <w:spacing w:after="29" w:line="286" w:lineRule="auto"/>
        <w:ind w:left="165" w:right="-4" w:firstLine="559"/>
        <w:jc w:val="left"/>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xml:space="preserve">. Графическая интерпретация работы газа. </w:t>
      </w:r>
    </w:p>
    <w:p w14:paraId="2B77BBEC" w14:textId="77777777" w:rsidR="00A061A7" w:rsidRDefault="00000000">
      <w:pPr>
        <w:spacing w:after="7"/>
        <w:ind w:left="759" w:right="13"/>
      </w:pPr>
      <w:r>
        <w:t xml:space="preserve">Второй закон термодинамики. Необратимость процессов в природе. </w:t>
      </w:r>
    </w:p>
    <w:p w14:paraId="2B711232" w14:textId="77777777" w:rsidR="00A061A7" w:rsidRDefault="00000000">
      <w:pPr>
        <w:ind w:left="165" w:right="13" w:firstLine="569"/>
      </w:pPr>
      <w: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14:paraId="2BD3CA41" w14:textId="77777777" w:rsidR="00A061A7" w:rsidRDefault="00000000">
      <w:pPr>
        <w:ind w:left="165" w:right="13" w:firstLine="569"/>
      </w:pPr>
      <w:r>
        <w:t xml:space="preserve">Технические устройства и практическое применение: двигатель внутреннего сгорания, бытовой холодильник, кондиционер. </w:t>
      </w:r>
    </w:p>
    <w:p w14:paraId="7702DB07" w14:textId="77777777" w:rsidR="00A061A7" w:rsidRDefault="00000000">
      <w:pPr>
        <w:pStyle w:val="4"/>
        <w:ind w:left="175" w:right="2642"/>
      </w:pPr>
      <w:r>
        <w:lastRenderedPageBreak/>
        <w:t xml:space="preserve">Демонстрации </w:t>
      </w:r>
    </w:p>
    <w:p w14:paraId="43999D52" w14:textId="77777777" w:rsidR="00A061A7" w:rsidRDefault="00000000">
      <w:pPr>
        <w:ind w:left="165" w:right="13" w:firstLine="569"/>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 xml:space="preserve">).  </w:t>
      </w:r>
    </w:p>
    <w:p w14:paraId="77351D57" w14:textId="77777777" w:rsidR="00A061A7" w:rsidRDefault="00000000">
      <w:pPr>
        <w:ind w:left="759" w:right="13"/>
      </w:pPr>
      <w:r>
        <w:t xml:space="preserve">Изменение внутренней энергии (температуры) тела при теплопередаче. </w:t>
      </w:r>
    </w:p>
    <w:p w14:paraId="4BB3888B" w14:textId="77777777" w:rsidR="00A061A7" w:rsidRDefault="00000000">
      <w:pPr>
        <w:spacing w:after="0"/>
        <w:ind w:left="759" w:right="13"/>
      </w:pPr>
      <w:r>
        <w:t xml:space="preserve">Опыт по адиабатному расширению воздуха (опыт с воздушным огнивом). </w:t>
      </w:r>
    </w:p>
    <w:p w14:paraId="418A12BD" w14:textId="77777777" w:rsidR="00A061A7" w:rsidRDefault="00000000">
      <w:pPr>
        <w:ind w:left="165" w:right="13" w:firstLine="569"/>
      </w:pPr>
      <w:r>
        <w:t xml:space="preserve">Модели паровой турбины, двигателя внутреннего сгорания, реактивного двигателя. </w:t>
      </w:r>
    </w:p>
    <w:p w14:paraId="68FDB91F" w14:textId="77777777" w:rsidR="00A061A7" w:rsidRDefault="00000000">
      <w:pPr>
        <w:spacing w:after="46" w:line="259" w:lineRule="auto"/>
        <w:ind w:left="734" w:right="2642" w:hanging="569"/>
        <w:jc w:val="left"/>
      </w:pPr>
      <w:r>
        <w:rPr>
          <w:i/>
        </w:rPr>
        <w:t xml:space="preserve">Ученический эксперимент, лабораторные работы </w:t>
      </w:r>
      <w:r>
        <w:t xml:space="preserve">Измерение удельной теплоёмкости. </w:t>
      </w:r>
    </w:p>
    <w:p w14:paraId="68B3B9A5" w14:textId="77777777" w:rsidR="00A061A7" w:rsidRDefault="00000000">
      <w:pPr>
        <w:pStyle w:val="3"/>
        <w:ind w:left="759"/>
      </w:pPr>
      <w:r>
        <w:t xml:space="preserve">Тема 3. Агрегатные состояния вещества. Фазовые переходы </w:t>
      </w:r>
    </w:p>
    <w:p w14:paraId="51E5D18C" w14:textId="77777777" w:rsidR="00A061A7" w:rsidRDefault="00000000">
      <w:pPr>
        <w:spacing w:after="8" w:line="286" w:lineRule="auto"/>
        <w:ind w:left="165" w:right="-4" w:firstLine="559"/>
        <w:jc w:val="left"/>
      </w:pPr>
      <w:r>
        <w:t xml:space="preserve">Парообразование и конденсация. Испарение и кипение. Абсолютная и относительная </w:t>
      </w:r>
      <w:r>
        <w:tab/>
        <w:t xml:space="preserve">влажность </w:t>
      </w:r>
      <w:r>
        <w:tab/>
        <w:t xml:space="preserve">воздуха. </w:t>
      </w:r>
      <w:r>
        <w:tab/>
        <w:t xml:space="preserve">Насыщенный </w:t>
      </w:r>
      <w:r>
        <w:tab/>
        <w:t xml:space="preserve">пар. </w:t>
      </w:r>
      <w:r>
        <w:tab/>
        <w:t xml:space="preserve">Удельная </w:t>
      </w:r>
      <w:r>
        <w:tab/>
        <w:t xml:space="preserve">теплота парообразования. Зависимость температуры кипения от давления.  </w:t>
      </w:r>
    </w:p>
    <w:p w14:paraId="78A4C332" w14:textId="77777777" w:rsidR="00A061A7" w:rsidRDefault="00000000">
      <w:pPr>
        <w:spacing w:after="8" w:line="286" w:lineRule="auto"/>
        <w:ind w:left="165" w:right="-4" w:firstLine="559"/>
        <w:jc w:val="left"/>
      </w:pPr>
      <w:r>
        <w:t xml:space="preserve">Твёрдое тело. Кристаллические и аморфные тела. Анизотропия свойств кристаллов. </w:t>
      </w:r>
      <w:r>
        <w:tab/>
        <w:t xml:space="preserve">Жидкие </w:t>
      </w:r>
      <w:r>
        <w:tab/>
        <w:t xml:space="preserve">кристаллы. </w:t>
      </w:r>
      <w:r>
        <w:tab/>
        <w:t xml:space="preserve">Современные </w:t>
      </w:r>
      <w:r>
        <w:tab/>
        <w:t xml:space="preserve">материалы. </w:t>
      </w:r>
      <w:r>
        <w:tab/>
        <w:t xml:space="preserve">Плавление </w:t>
      </w:r>
      <w:r>
        <w:tab/>
        <w:t xml:space="preserve">и кристаллизация. Удельная теплота плавления. Сублимация. </w:t>
      </w:r>
    </w:p>
    <w:p w14:paraId="63E13F1C" w14:textId="77777777" w:rsidR="00A061A7" w:rsidRDefault="00000000">
      <w:pPr>
        <w:spacing w:after="0"/>
        <w:ind w:left="759" w:right="13"/>
      </w:pPr>
      <w:r>
        <w:t xml:space="preserve">Уравнение теплового баланса. </w:t>
      </w:r>
    </w:p>
    <w:p w14:paraId="533F0F61" w14:textId="77777777" w:rsidR="00A061A7" w:rsidRDefault="00000000">
      <w:pPr>
        <w:spacing w:after="8" w:line="286" w:lineRule="auto"/>
        <w:ind w:left="165" w:right="-4" w:firstLine="559"/>
        <w:jc w:val="left"/>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p>
    <w:p w14:paraId="353DDFE5" w14:textId="77777777" w:rsidR="00A061A7" w:rsidRDefault="00000000">
      <w:pPr>
        <w:pStyle w:val="4"/>
        <w:ind w:left="175" w:right="2642"/>
      </w:pPr>
      <w:r>
        <w:t xml:space="preserve">Демонстрации </w:t>
      </w:r>
    </w:p>
    <w:p w14:paraId="21C31DFF" w14:textId="77777777" w:rsidR="00A061A7" w:rsidRDefault="00000000">
      <w:pPr>
        <w:ind w:left="759" w:right="13"/>
      </w:pPr>
      <w:r>
        <w:t xml:space="preserve">Свойства насыщенных паров. </w:t>
      </w:r>
    </w:p>
    <w:p w14:paraId="55629641" w14:textId="77777777" w:rsidR="00A061A7" w:rsidRDefault="00000000">
      <w:pPr>
        <w:ind w:left="759" w:right="13"/>
      </w:pPr>
      <w:r>
        <w:t xml:space="preserve">Кипение при пониженном давлении. </w:t>
      </w:r>
    </w:p>
    <w:p w14:paraId="422B148E" w14:textId="77777777" w:rsidR="00A061A7" w:rsidRDefault="00000000">
      <w:pPr>
        <w:ind w:left="759" w:right="13"/>
      </w:pPr>
      <w:r>
        <w:t xml:space="preserve">Способы измерения влажности. </w:t>
      </w:r>
    </w:p>
    <w:p w14:paraId="09C0565E" w14:textId="77777777" w:rsidR="00A061A7" w:rsidRDefault="00000000">
      <w:pPr>
        <w:ind w:left="759" w:right="13"/>
      </w:pPr>
      <w:r>
        <w:t xml:space="preserve">Наблюдение нагревания и плавления кристаллического вещества. Демонстрация кристаллов. </w:t>
      </w:r>
    </w:p>
    <w:p w14:paraId="32BE1244" w14:textId="77777777" w:rsidR="00A061A7" w:rsidRDefault="00000000">
      <w:pPr>
        <w:spacing w:after="168" w:line="259" w:lineRule="auto"/>
        <w:ind w:left="734" w:right="2642" w:hanging="569"/>
        <w:jc w:val="left"/>
      </w:pPr>
      <w:r>
        <w:rPr>
          <w:i/>
        </w:rPr>
        <w:t xml:space="preserve">Ученический эксперимент, лабораторные работы </w:t>
      </w:r>
      <w:r>
        <w:t xml:space="preserve">Измерение относительной влажности воздуха. </w:t>
      </w:r>
    </w:p>
    <w:p w14:paraId="40CF846F" w14:textId="77777777" w:rsidR="00A061A7" w:rsidRDefault="00000000">
      <w:pPr>
        <w:pStyle w:val="2"/>
        <w:spacing w:after="58"/>
        <w:ind w:left="175" w:right="5709"/>
      </w:pPr>
      <w:r>
        <w:t xml:space="preserve">Раздел 4. Электродинамика </w:t>
      </w:r>
      <w:r>
        <w:rPr>
          <w:i/>
        </w:rPr>
        <w:t xml:space="preserve">Тема 1. Электростатика </w:t>
      </w:r>
    </w:p>
    <w:p w14:paraId="741865F8" w14:textId="77777777" w:rsidR="00A061A7" w:rsidRDefault="00000000">
      <w:pPr>
        <w:spacing w:after="12"/>
        <w:ind w:left="165" w:right="13" w:firstLine="569"/>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70CDE84" w14:textId="77777777" w:rsidR="00A061A7" w:rsidRDefault="00000000">
      <w:pPr>
        <w:spacing w:after="10"/>
        <w:ind w:left="165" w:right="13" w:firstLine="569"/>
      </w:pPr>
      <w:r>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w:t>
      </w:r>
    </w:p>
    <w:p w14:paraId="73C15EDE" w14:textId="77777777" w:rsidR="00A061A7" w:rsidRDefault="00000000">
      <w:pPr>
        <w:spacing w:after="9"/>
        <w:ind w:left="165" w:right="13" w:firstLine="569"/>
      </w:pPr>
      <w: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C616096" w14:textId="77777777" w:rsidR="00A061A7" w:rsidRDefault="00000000">
      <w:pPr>
        <w:ind w:left="165" w:right="13" w:firstLine="569"/>
      </w:pPr>
      <w:r>
        <w:t xml:space="preserve">Электроёмкость. Конденсатор. Электроёмкость плоского конденсатора. Энергия заряженного конденсатора. </w:t>
      </w:r>
    </w:p>
    <w:p w14:paraId="1EC330BD" w14:textId="77777777" w:rsidR="00A061A7" w:rsidRDefault="00000000">
      <w:pPr>
        <w:ind w:left="165" w:right="13" w:firstLine="569"/>
      </w:pPr>
      <w: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p>
    <w:p w14:paraId="413178C2" w14:textId="77777777" w:rsidR="00A061A7" w:rsidRDefault="00000000">
      <w:pPr>
        <w:pStyle w:val="3"/>
        <w:spacing w:after="46"/>
        <w:ind w:left="175" w:right="2642"/>
      </w:pPr>
      <w:r>
        <w:rPr>
          <w:b w:val="0"/>
        </w:rPr>
        <w:t xml:space="preserve">Демонстрации </w:t>
      </w:r>
    </w:p>
    <w:p w14:paraId="21F289DD" w14:textId="77777777" w:rsidR="00A061A7" w:rsidRDefault="00000000">
      <w:pPr>
        <w:ind w:left="759" w:right="13"/>
      </w:pPr>
      <w:r>
        <w:t xml:space="preserve">Устройство и принцип действия электрометра. </w:t>
      </w:r>
    </w:p>
    <w:p w14:paraId="709F9F86" w14:textId="77777777" w:rsidR="00A061A7" w:rsidRDefault="00000000">
      <w:pPr>
        <w:ind w:left="759" w:right="13"/>
      </w:pPr>
      <w:r>
        <w:t xml:space="preserve">Взаимодействие наэлектризованных тел. </w:t>
      </w:r>
    </w:p>
    <w:p w14:paraId="36B7D962" w14:textId="77777777" w:rsidR="00A061A7" w:rsidRDefault="00000000">
      <w:pPr>
        <w:ind w:left="759" w:right="13"/>
      </w:pPr>
      <w:r>
        <w:t xml:space="preserve">Электрическое поле заряженных тел. </w:t>
      </w:r>
    </w:p>
    <w:p w14:paraId="461B4843" w14:textId="77777777" w:rsidR="00A061A7" w:rsidRDefault="00000000">
      <w:pPr>
        <w:ind w:left="759" w:right="13"/>
      </w:pPr>
      <w:r>
        <w:t xml:space="preserve">Проводники в электростатическом поле. </w:t>
      </w:r>
    </w:p>
    <w:p w14:paraId="1FB00D01" w14:textId="77777777" w:rsidR="00A061A7" w:rsidRDefault="00000000">
      <w:pPr>
        <w:ind w:left="759" w:right="13"/>
      </w:pPr>
      <w:r>
        <w:t xml:space="preserve">Электростатическая защита. </w:t>
      </w:r>
    </w:p>
    <w:p w14:paraId="3FEFB0F6" w14:textId="77777777" w:rsidR="00A061A7" w:rsidRDefault="00000000">
      <w:pPr>
        <w:spacing w:after="0"/>
        <w:ind w:left="759" w:right="13"/>
      </w:pPr>
      <w:r>
        <w:t xml:space="preserve">Диэлектрики в электростатическом поле. </w:t>
      </w:r>
    </w:p>
    <w:p w14:paraId="69649FC9" w14:textId="77777777" w:rsidR="00A061A7" w:rsidRDefault="00000000">
      <w:pPr>
        <w:ind w:left="165" w:right="13" w:firstLine="569"/>
      </w:pPr>
      <w:r>
        <w:t xml:space="preserve">Зависимость электроёмкости плоского конденсатора от площади пластин, расстояния между ними и диэлектрической проницаемости. </w:t>
      </w:r>
    </w:p>
    <w:p w14:paraId="5452DABA" w14:textId="77777777" w:rsidR="00A061A7" w:rsidRDefault="00000000">
      <w:pPr>
        <w:ind w:left="759" w:right="13"/>
      </w:pPr>
      <w:r>
        <w:t xml:space="preserve">Энергия заряженного конденсатора. </w:t>
      </w:r>
    </w:p>
    <w:p w14:paraId="099E0351" w14:textId="77777777" w:rsidR="00A061A7" w:rsidRDefault="00000000">
      <w:pPr>
        <w:spacing w:after="182" w:line="259" w:lineRule="auto"/>
        <w:ind w:left="734" w:right="2642" w:hanging="569"/>
        <w:jc w:val="left"/>
      </w:pPr>
      <w:r>
        <w:rPr>
          <w:i/>
        </w:rPr>
        <w:t xml:space="preserve">Ученический эксперимент, лабораторные работы </w:t>
      </w:r>
      <w:r>
        <w:t xml:space="preserve">Измерение электроёмкости конденсатора. </w:t>
      </w:r>
    </w:p>
    <w:p w14:paraId="0DF1E391" w14:textId="77777777" w:rsidR="00A061A7" w:rsidRDefault="00000000">
      <w:pPr>
        <w:pStyle w:val="3"/>
        <w:ind w:left="175"/>
      </w:pPr>
      <w:r>
        <w:t xml:space="preserve">Тема 2. Постоянный электрический ток. Токи в различных средах </w:t>
      </w:r>
    </w:p>
    <w:p w14:paraId="13B3DA71" w14:textId="77777777" w:rsidR="00A061A7" w:rsidRDefault="00000000">
      <w:pPr>
        <w:ind w:left="165" w:right="13" w:firstLine="569"/>
      </w:pPr>
      <w:r>
        <w:t xml:space="preserve">Электрический ток. Условия существования электрического тока. Источники тока. Сила тока. Постоянный ток.  </w:t>
      </w:r>
    </w:p>
    <w:p w14:paraId="75CFCD55" w14:textId="77777777" w:rsidR="00A061A7" w:rsidRDefault="00000000">
      <w:pPr>
        <w:spacing w:after="0"/>
        <w:ind w:left="759" w:right="13"/>
      </w:pPr>
      <w:r>
        <w:t xml:space="preserve">Напряжение. Закон Ома для участка цепи.  </w:t>
      </w:r>
    </w:p>
    <w:p w14:paraId="40051D21" w14:textId="77777777" w:rsidR="00A061A7" w:rsidRDefault="00000000">
      <w:pPr>
        <w:ind w:left="165" w:right="13" w:firstLine="569"/>
      </w:pPr>
      <w:r>
        <w:t xml:space="preserve">Электрическое сопротивление. Удельное сопротивление вещества. Последовательное, параллельное, смешанное соединение проводников.  </w:t>
      </w:r>
    </w:p>
    <w:p w14:paraId="1F3B6085" w14:textId="77777777" w:rsidR="00A061A7" w:rsidRDefault="00000000">
      <w:pPr>
        <w:ind w:left="165" w:right="13" w:firstLine="569"/>
      </w:pPr>
      <w:r>
        <w:t xml:space="preserve">Работа электрического тока. Закон Джоуля–Ленца. Мощность электрического тока.  </w:t>
      </w:r>
    </w:p>
    <w:p w14:paraId="43F28683" w14:textId="77777777" w:rsidR="00A061A7" w:rsidRDefault="00000000">
      <w:pPr>
        <w:ind w:left="165" w:right="13" w:firstLine="569"/>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14:paraId="4A1F3245" w14:textId="77777777" w:rsidR="00A061A7" w:rsidRDefault="00000000">
      <w:pPr>
        <w:ind w:left="165" w:right="13" w:firstLine="569"/>
      </w:pPr>
      <w:r>
        <w:t xml:space="preserve">Электронная проводимость твёрдых металлов. Зависимость сопротивления металлов от температуры. Сверхпроводимость.  </w:t>
      </w:r>
    </w:p>
    <w:p w14:paraId="29D86360" w14:textId="77777777" w:rsidR="00A061A7" w:rsidRDefault="00000000">
      <w:pPr>
        <w:spacing w:after="0"/>
        <w:ind w:left="759" w:right="13"/>
      </w:pPr>
      <w:r>
        <w:t xml:space="preserve">Электрический ток в вакууме. Свойства электронных пучков. </w:t>
      </w:r>
    </w:p>
    <w:p w14:paraId="6D691956" w14:textId="77777777" w:rsidR="00A061A7" w:rsidRDefault="00000000">
      <w:pPr>
        <w:ind w:left="165" w:right="13" w:firstLine="569"/>
      </w:pPr>
      <w:r>
        <w:t xml:space="preserve">Полупроводники. Собственная и примесная проводимость полупроводников. Свойства p–n-перехода. Полупроводниковые приборы. </w:t>
      </w:r>
    </w:p>
    <w:p w14:paraId="73FDF2AC" w14:textId="77777777" w:rsidR="00A061A7" w:rsidRDefault="00000000">
      <w:pPr>
        <w:ind w:left="165" w:right="13" w:firstLine="569"/>
      </w:pPr>
      <w:r>
        <w:t xml:space="preserve">Электрический ток в растворах и расплавах электролитов. Электролитическая диссоциация. Электролиз. </w:t>
      </w:r>
    </w:p>
    <w:p w14:paraId="7053A931" w14:textId="77777777" w:rsidR="00A061A7" w:rsidRDefault="00000000">
      <w:pPr>
        <w:ind w:left="165" w:right="13" w:firstLine="569"/>
      </w:pPr>
      <w:r>
        <w:lastRenderedPageBreak/>
        <w:t xml:space="preserve">Электрический ток в газах. Самостоятельный и несамостоятельный разряд. Молния. Плазма. </w:t>
      </w:r>
    </w:p>
    <w:p w14:paraId="548EAE9E" w14:textId="77777777" w:rsidR="00A061A7" w:rsidRDefault="00000000">
      <w:pPr>
        <w:ind w:left="165" w:right="13" w:firstLine="569"/>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14:paraId="00CDB9F2" w14:textId="77777777" w:rsidR="00A061A7" w:rsidRDefault="00000000">
      <w:pPr>
        <w:pStyle w:val="4"/>
        <w:ind w:left="175" w:right="2642"/>
      </w:pPr>
      <w:r>
        <w:t xml:space="preserve">Демонстрации </w:t>
      </w:r>
    </w:p>
    <w:p w14:paraId="6F632485" w14:textId="77777777" w:rsidR="00A061A7" w:rsidRDefault="00000000">
      <w:pPr>
        <w:spacing w:after="0"/>
        <w:ind w:left="759" w:right="13"/>
      </w:pPr>
      <w:r>
        <w:t xml:space="preserve">Измерение силы тока и напряжения. </w:t>
      </w:r>
    </w:p>
    <w:p w14:paraId="497CF795" w14:textId="77777777" w:rsidR="00A061A7" w:rsidRDefault="00000000">
      <w:pPr>
        <w:ind w:left="165" w:right="13" w:firstLine="569"/>
      </w:pPr>
      <w:r>
        <w:t xml:space="preserve">Зависимость сопротивления цилиндрических проводников от длины, площади поперечного сечения и материала. </w:t>
      </w:r>
    </w:p>
    <w:p w14:paraId="5A32D87C" w14:textId="77777777" w:rsidR="00A061A7" w:rsidRDefault="00000000">
      <w:pPr>
        <w:spacing w:after="0"/>
        <w:ind w:left="759" w:right="13"/>
      </w:pPr>
      <w:r>
        <w:t xml:space="preserve">Смешанное соединение проводников. </w:t>
      </w:r>
    </w:p>
    <w:p w14:paraId="6BA7E037" w14:textId="77777777" w:rsidR="00A061A7" w:rsidRDefault="00000000">
      <w:pPr>
        <w:ind w:left="165" w:right="13" w:firstLine="569"/>
      </w:pPr>
      <w:r>
        <w:t xml:space="preserve">Прямое измерение электродвижущей силы. Короткое замыкание гальванического элемента и оценка внутреннего сопротивления. </w:t>
      </w:r>
    </w:p>
    <w:p w14:paraId="22518FA6" w14:textId="77777777" w:rsidR="00A061A7" w:rsidRDefault="00000000">
      <w:pPr>
        <w:ind w:left="759" w:right="13"/>
      </w:pPr>
      <w:r>
        <w:t xml:space="preserve">Зависимость сопротивления металлов от температуры. </w:t>
      </w:r>
    </w:p>
    <w:p w14:paraId="2E009BE9" w14:textId="77777777" w:rsidR="00A061A7" w:rsidRDefault="00000000">
      <w:pPr>
        <w:ind w:left="759" w:right="13"/>
      </w:pPr>
      <w:r>
        <w:t xml:space="preserve">Проводимость электролитов. </w:t>
      </w:r>
    </w:p>
    <w:p w14:paraId="686A13DB" w14:textId="77777777" w:rsidR="00A061A7" w:rsidRDefault="00000000">
      <w:pPr>
        <w:ind w:left="759" w:right="13"/>
      </w:pPr>
      <w:r>
        <w:t xml:space="preserve">Искровой разряд и проводимость воздуха. </w:t>
      </w:r>
    </w:p>
    <w:p w14:paraId="4888AD12" w14:textId="77777777" w:rsidR="00A061A7" w:rsidRDefault="00000000">
      <w:pPr>
        <w:ind w:left="759" w:right="13"/>
      </w:pPr>
      <w:r>
        <w:t xml:space="preserve">Односторонняя проводимость диода. </w:t>
      </w:r>
    </w:p>
    <w:p w14:paraId="3E6476B0" w14:textId="77777777" w:rsidR="00A061A7" w:rsidRDefault="00000000">
      <w:pPr>
        <w:spacing w:after="46" w:line="259" w:lineRule="auto"/>
        <w:ind w:left="734" w:right="2642" w:hanging="569"/>
        <w:jc w:val="left"/>
      </w:pPr>
      <w:r>
        <w:rPr>
          <w:i/>
        </w:rPr>
        <w:t xml:space="preserve">Ученический эксперимент, лабораторные работы </w:t>
      </w:r>
      <w:r>
        <w:t xml:space="preserve">Изучение смешанного соединения резисторов. </w:t>
      </w:r>
    </w:p>
    <w:p w14:paraId="2F2A0E0A" w14:textId="77777777" w:rsidR="00A061A7" w:rsidRDefault="00000000">
      <w:pPr>
        <w:ind w:left="165" w:right="13" w:firstLine="569"/>
      </w:pPr>
      <w:r>
        <w:t xml:space="preserve">Измерение электродвижущей силы источника тока и его внутреннего сопротивления. </w:t>
      </w:r>
    </w:p>
    <w:p w14:paraId="7B694FC6" w14:textId="77777777" w:rsidR="00A061A7" w:rsidRDefault="00000000">
      <w:pPr>
        <w:spacing w:after="166"/>
        <w:ind w:left="759" w:right="13"/>
      </w:pPr>
      <w:r>
        <w:t xml:space="preserve">Наблюдение электролиза. </w:t>
      </w:r>
    </w:p>
    <w:p w14:paraId="12265D56" w14:textId="77777777" w:rsidR="00A061A7" w:rsidRDefault="00000000">
      <w:pPr>
        <w:pStyle w:val="2"/>
        <w:ind w:left="175"/>
      </w:pPr>
      <w:r>
        <w:t xml:space="preserve">Межпредметные связи </w:t>
      </w:r>
    </w:p>
    <w:p w14:paraId="64D77033" w14:textId="77777777" w:rsidR="00A061A7" w:rsidRDefault="00000000">
      <w:pPr>
        <w:spacing w:after="10"/>
        <w:ind w:left="165" w:right="13" w:firstLine="569"/>
      </w:pPr>
      <w:r>
        <w:t xml:space="preserve">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w:t>
      </w:r>
    </w:p>
    <w:p w14:paraId="37F84B11" w14:textId="77777777" w:rsidR="00A061A7" w:rsidRDefault="00000000">
      <w:pPr>
        <w:ind w:left="165" w:right="13" w:firstLine="569"/>
      </w:pPr>
      <w:r>
        <w:rPr>
          <w:i/>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14:paraId="4B648C4A" w14:textId="77777777" w:rsidR="00A061A7" w:rsidRDefault="00000000">
      <w:pPr>
        <w:ind w:left="165" w:right="13" w:firstLine="569"/>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14:paraId="6B66C6CD" w14:textId="77777777" w:rsidR="00A061A7" w:rsidRDefault="00000000">
      <w:pPr>
        <w:ind w:left="165" w:right="13" w:firstLine="569"/>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14:paraId="60E59118" w14:textId="77777777" w:rsidR="00A061A7" w:rsidRDefault="00000000">
      <w:pPr>
        <w:ind w:left="165" w:right="13" w:firstLine="569"/>
      </w:pPr>
      <w:r>
        <w:rPr>
          <w:i/>
        </w:rPr>
        <w:lastRenderedPageBreak/>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14:paraId="61FC31D7" w14:textId="77777777" w:rsidR="00A061A7" w:rsidRDefault="00000000">
      <w:pPr>
        <w:ind w:left="759" w:right="13"/>
      </w:pPr>
      <w:r>
        <w:rPr>
          <w:i/>
        </w:rPr>
        <w:t>География:</w:t>
      </w:r>
      <w:r>
        <w:t xml:space="preserve"> влажность воздуха, ветры, барометр, термометр. </w:t>
      </w:r>
    </w:p>
    <w:p w14:paraId="2310E311" w14:textId="77777777" w:rsidR="00A061A7" w:rsidRDefault="00000000">
      <w:pPr>
        <w:spacing w:after="1"/>
        <w:ind w:left="165" w:right="13" w:firstLine="569"/>
      </w:pPr>
      <w:r>
        <w:rPr>
          <w:i/>
        </w:rPr>
        <w:t>Технология:</w:t>
      </w:r>
      <w: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w:t>
      </w:r>
    </w:p>
    <w:p w14:paraId="59E3D479" w14:textId="77777777" w:rsidR="00A061A7" w:rsidRDefault="00000000">
      <w:pPr>
        <w:spacing w:after="159" w:line="259" w:lineRule="auto"/>
        <w:ind w:left="749" w:firstLine="0"/>
        <w:jc w:val="left"/>
      </w:pPr>
      <w:r>
        <w:t xml:space="preserve"> </w:t>
      </w:r>
    </w:p>
    <w:p w14:paraId="145B02DF" w14:textId="77777777" w:rsidR="00A061A7" w:rsidRDefault="00000000">
      <w:pPr>
        <w:pStyle w:val="2"/>
        <w:spacing w:after="61"/>
        <w:ind w:left="175"/>
      </w:pPr>
      <w:r>
        <w:t xml:space="preserve">11 КЛАСС Раздел 4. Электродинамика </w:t>
      </w:r>
    </w:p>
    <w:p w14:paraId="0289E17C" w14:textId="77777777" w:rsidR="00A061A7" w:rsidRDefault="00000000">
      <w:pPr>
        <w:pStyle w:val="3"/>
        <w:ind w:left="175"/>
      </w:pPr>
      <w:r>
        <w:t xml:space="preserve">Тема 3. Магнитное поле. Электромагнитная индукция </w:t>
      </w:r>
    </w:p>
    <w:p w14:paraId="7E9BF58F" w14:textId="77777777" w:rsidR="00A061A7" w:rsidRDefault="00000000">
      <w:pPr>
        <w:spacing w:after="0"/>
        <w:ind w:left="165" w:right="13" w:firstLine="569"/>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14:paraId="402872E7" w14:textId="77777777" w:rsidR="00A061A7" w:rsidRDefault="00000000">
      <w:pPr>
        <w:ind w:left="165" w:right="13" w:firstLine="569"/>
      </w:pPr>
      <w: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w:t>
      </w:r>
    </w:p>
    <w:p w14:paraId="6ACCCD60" w14:textId="77777777" w:rsidR="00A061A7" w:rsidRDefault="00000000">
      <w:pPr>
        <w:ind w:left="759" w:right="13"/>
      </w:pPr>
      <w:r>
        <w:t xml:space="preserve">Сила Ампера, её модуль и направление. </w:t>
      </w:r>
    </w:p>
    <w:p w14:paraId="4DEFC453" w14:textId="77777777" w:rsidR="00A061A7" w:rsidRDefault="00000000">
      <w:pPr>
        <w:ind w:left="165" w:right="13" w:firstLine="569"/>
      </w:pPr>
      <w:r>
        <w:t xml:space="preserve">Сила Лоренца, её модуль и направление. Движение заряженной частицы  в однородном магнитном поле. Работа силы Лоренца. </w:t>
      </w:r>
    </w:p>
    <w:p w14:paraId="024B8616" w14:textId="77777777" w:rsidR="00A061A7" w:rsidRDefault="00000000">
      <w:pPr>
        <w:ind w:left="759" w:right="13"/>
      </w:pPr>
      <w:r>
        <w:t xml:space="preserve">Явление электромагнитной индукции. Поток вектора магнитной индукции. </w:t>
      </w:r>
    </w:p>
    <w:p w14:paraId="2663BCFB" w14:textId="77777777" w:rsidR="00A061A7" w:rsidRDefault="00000000">
      <w:pPr>
        <w:ind w:left="175" w:right="13"/>
      </w:pPr>
      <w:r>
        <w:t xml:space="preserve">Электродвижущая сила индукции. Закон электромагнитной индукции Фарадея. </w:t>
      </w:r>
    </w:p>
    <w:p w14:paraId="5B55AB7F" w14:textId="77777777" w:rsidR="00A061A7" w:rsidRDefault="00000000">
      <w:pPr>
        <w:ind w:left="165" w:right="13" w:firstLine="569"/>
      </w:pPr>
      <w:r>
        <w:t xml:space="preserve">Вихревое электрическое поле. Электродвижущая сила индукции  в проводнике, движущемся поступательно в однородном магнитном поле. </w:t>
      </w:r>
    </w:p>
    <w:p w14:paraId="00A10E78" w14:textId="77777777" w:rsidR="00A061A7" w:rsidRDefault="00000000">
      <w:pPr>
        <w:spacing w:after="0"/>
        <w:ind w:left="759" w:right="13"/>
      </w:pPr>
      <w:r>
        <w:t xml:space="preserve">Правило Ленца. </w:t>
      </w:r>
    </w:p>
    <w:p w14:paraId="3DB4B137" w14:textId="77777777" w:rsidR="00A061A7" w:rsidRDefault="00000000">
      <w:pPr>
        <w:ind w:left="165" w:right="13" w:firstLine="569"/>
      </w:pPr>
      <w:r>
        <w:t xml:space="preserve">Индуктивность. Явление самоиндукции. Электродвижущая сила самоиндукции.  </w:t>
      </w:r>
    </w:p>
    <w:p w14:paraId="57FF577B" w14:textId="77777777" w:rsidR="00A061A7" w:rsidRDefault="00000000">
      <w:pPr>
        <w:ind w:left="759" w:right="13"/>
      </w:pPr>
      <w:r>
        <w:t xml:space="preserve">Энергия магнитного поля катушки с током. </w:t>
      </w:r>
    </w:p>
    <w:p w14:paraId="79CC0071" w14:textId="77777777" w:rsidR="00A061A7" w:rsidRDefault="00000000">
      <w:pPr>
        <w:spacing w:after="0"/>
        <w:ind w:left="759" w:right="13"/>
      </w:pPr>
      <w:r>
        <w:t xml:space="preserve">Электромагнитное поле. </w:t>
      </w:r>
    </w:p>
    <w:p w14:paraId="2239EB6F" w14:textId="77777777" w:rsidR="00A061A7" w:rsidRDefault="00000000">
      <w:pPr>
        <w:ind w:left="165" w:right="13" w:firstLine="569"/>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p>
    <w:p w14:paraId="2309C8E2" w14:textId="77777777" w:rsidR="00A061A7" w:rsidRDefault="00000000">
      <w:pPr>
        <w:pStyle w:val="4"/>
        <w:ind w:left="175" w:right="2642"/>
      </w:pPr>
      <w:r>
        <w:t xml:space="preserve">Демонстрации </w:t>
      </w:r>
    </w:p>
    <w:p w14:paraId="496C4B7C" w14:textId="77777777" w:rsidR="00A061A7" w:rsidRDefault="00000000">
      <w:pPr>
        <w:ind w:left="759" w:right="13"/>
      </w:pPr>
      <w:r>
        <w:t xml:space="preserve">Опыт Эрстеда.  </w:t>
      </w:r>
    </w:p>
    <w:p w14:paraId="5A98B587" w14:textId="77777777" w:rsidR="00A061A7" w:rsidRDefault="00000000">
      <w:pPr>
        <w:ind w:left="759" w:right="13"/>
      </w:pPr>
      <w:r>
        <w:lastRenderedPageBreak/>
        <w:t xml:space="preserve">Отклонение электронного пучка магнитным полем.  </w:t>
      </w:r>
    </w:p>
    <w:p w14:paraId="2F78E1F2" w14:textId="77777777" w:rsidR="00A061A7" w:rsidRDefault="00000000">
      <w:pPr>
        <w:ind w:left="759" w:right="13"/>
      </w:pPr>
      <w:r>
        <w:t xml:space="preserve">Линии индукции магнитного поля. </w:t>
      </w:r>
    </w:p>
    <w:p w14:paraId="4B80DBF4" w14:textId="77777777" w:rsidR="00A061A7" w:rsidRDefault="00000000">
      <w:pPr>
        <w:ind w:left="759" w:right="13"/>
      </w:pPr>
      <w:r>
        <w:t xml:space="preserve">Взаимодействие двух проводников с током. </w:t>
      </w:r>
    </w:p>
    <w:p w14:paraId="2982EDB8" w14:textId="77777777" w:rsidR="00A061A7" w:rsidRDefault="00000000">
      <w:pPr>
        <w:ind w:left="759" w:right="13"/>
      </w:pPr>
      <w:r>
        <w:t xml:space="preserve">Сила Ампера. </w:t>
      </w:r>
    </w:p>
    <w:p w14:paraId="1EE669A9" w14:textId="77777777" w:rsidR="00A061A7" w:rsidRDefault="00000000">
      <w:pPr>
        <w:ind w:left="759" w:right="13"/>
      </w:pPr>
      <w:r>
        <w:t xml:space="preserve">Действие силы Лоренца на ионы электролита. </w:t>
      </w:r>
    </w:p>
    <w:p w14:paraId="08704C9E" w14:textId="77777777" w:rsidR="00A061A7" w:rsidRDefault="00000000">
      <w:pPr>
        <w:ind w:left="759" w:right="13"/>
      </w:pPr>
      <w:r>
        <w:t xml:space="preserve">Явление электромагнитной индукции.  </w:t>
      </w:r>
    </w:p>
    <w:p w14:paraId="5738032B" w14:textId="77777777" w:rsidR="00A061A7" w:rsidRDefault="00000000">
      <w:pPr>
        <w:spacing w:after="0"/>
        <w:ind w:left="759" w:right="13"/>
      </w:pPr>
      <w:r>
        <w:t xml:space="preserve">Правило Ленца. </w:t>
      </w:r>
    </w:p>
    <w:p w14:paraId="1ADE6430" w14:textId="77777777" w:rsidR="00A061A7" w:rsidRDefault="00000000">
      <w:pPr>
        <w:ind w:left="165" w:right="13" w:firstLine="569"/>
      </w:pPr>
      <w:r>
        <w:t xml:space="preserve">Зависимость электродвижущей силы индукции от скорости изменения магнитного потока. </w:t>
      </w:r>
    </w:p>
    <w:p w14:paraId="60B63790" w14:textId="77777777" w:rsidR="00A061A7" w:rsidRDefault="00000000">
      <w:pPr>
        <w:ind w:left="759" w:right="13"/>
      </w:pPr>
      <w:r>
        <w:t xml:space="preserve">Явление самоиндукции. </w:t>
      </w:r>
    </w:p>
    <w:p w14:paraId="497E7D02" w14:textId="77777777" w:rsidR="00A061A7" w:rsidRDefault="00000000">
      <w:pPr>
        <w:spacing w:after="46" w:line="259" w:lineRule="auto"/>
        <w:ind w:left="734" w:right="2642" w:hanging="569"/>
        <w:jc w:val="left"/>
      </w:pPr>
      <w:r>
        <w:rPr>
          <w:i/>
        </w:rPr>
        <w:t xml:space="preserve">Ученический эксперимент, лабораторные работы </w:t>
      </w:r>
      <w:r>
        <w:t xml:space="preserve">Изучение магнитного поля катушки с током. </w:t>
      </w:r>
    </w:p>
    <w:p w14:paraId="148E8C92" w14:textId="77777777" w:rsidR="00A061A7" w:rsidRDefault="00000000">
      <w:pPr>
        <w:spacing w:after="153"/>
        <w:ind w:left="759" w:right="13"/>
      </w:pPr>
      <w:r>
        <w:t xml:space="preserve">Исследование действия постоянного магнита на рамку с током. Исследование явления электромагнитной индукции. </w:t>
      </w:r>
    </w:p>
    <w:p w14:paraId="3BB38485" w14:textId="77777777" w:rsidR="00A061A7" w:rsidRDefault="00000000">
      <w:pPr>
        <w:pStyle w:val="2"/>
        <w:spacing w:after="69"/>
        <w:ind w:left="175"/>
      </w:pPr>
      <w:r>
        <w:t xml:space="preserve">Раздел 5. Колебания и волны </w:t>
      </w:r>
    </w:p>
    <w:p w14:paraId="70EFC718" w14:textId="77777777" w:rsidR="00A061A7" w:rsidRDefault="00000000">
      <w:pPr>
        <w:pStyle w:val="3"/>
        <w:ind w:left="175"/>
      </w:pPr>
      <w:r>
        <w:t xml:space="preserve">Тема 1. Механические и электромагнитные колебания </w:t>
      </w:r>
    </w:p>
    <w:p w14:paraId="39B5C952" w14:textId="77777777" w:rsidR="00A061A7" w:rsidRDefault="00000000">
      <w:pPr>
        <w:ind w:left="165" w:right="13" w:firstLine="569"/>
      </w:pPr>
      <w: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DF93452" w14:textId="77777777" w:rsidR="00A061A7" w:rsidRDefault="00000000">
      <w:pPr>
        <w:spacing w:after="8" w:line="286" w:lineRule="auto"/>
        <w:ind w:left="165" w:right="-4" w:firstLine="559"/>
        <w:jc w:val="left"/>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14:paraId="2C58E5FD" w14:textId="77777777" w:rsidR="00A061A7" w:rsidRDefault="00000000">
      <w:pPr>
        <w:ind w:left="165" w:right="13" w:firstLine="569"/>
      </w:pPr>
      <w:r>
        <w:t xml:space="preserve">Представление о затухающих колебаниях. Вынужденные механические колебания. Резонанс. Вынужденные электромагнитные колебания.  </w:t>
      </w:r>
    </w:p>
    <w:p w14:paraId="697BD73A" w14:textId="77777777" w:rsidR="00A061A7" w:rsidRDefault="00000000">
      <w:pPr>
        <w:ind w:left="165" w:right="13" w:firstLine="569"/>
      </w:pPr>
      <w: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EFCAE60" w14:textId="77777777" w:rsidR="00A061A7" w:rsidRDefault="00000000">
      <w:pPr>
        <w:ind w:left="165" w:right="13" w:firstLine="569"/>
      </w:pPr>
      <w: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EBA7EB4" w14:textId="77777777" w:rsidR="00A061A7" w:rsidRDefault="00000000">
      <w:pPr>
        <w:ind w:left="165" w:right="13" w:firstLine="569"/>
      </w:pPr>
      <w:r>
        <w:t xml:space="preserve">Технические устройства и практическое применение: электрический звонок, генератор переменного тока, линии электропередач. </w:t>
      </w:r>
    </w:p>
    <w:p w14:paraId="639B9375" w14:textId="77777777" w:rsidR="00A061A7" w:rsidRDefault="00000000">
      <w:pPr>
        <w:pStyle w:val="4"/>
        <w:spacing w:after="0"/>
        <w:ind w:left="175" w:right="2642"/>
      </w:pPr>
      <w:r>
        <w:t xml:space="preserve">Демонстрации </w:t>
      </w:r>
    </w:p>
    <w:p w14:paraId="6274E810" w14:textId="77777777" w:rsidR="00A061A7" w:rsidRDefault="00000000">
      <w:pPr>
        <w:ind w:left="165" w:right="13" w:firstLine="569"/>
      </w:pPr>
      <w:r>
        <w:t xml:space="preserve">Исследование параметров колебательной системы (пружинный или математический маятник). </w:t>
      </w:r>
    </w:p>
    <w:p w14:paraId="39F7919E" w14:textId="77777777" w:rsidR="00A061A7" w:rsidRDefault="00000000">
      <w:pPr>
        <w:ind w:left="759" w:right="13"/>
      </w:pPr>
      <w:r>
        <w:t xml:space="preserve">Наблюдение затухающих колебаний. </w:t>
      </w:r>
    </w:p>
    <w:p w14:paraId="699A3223" w14:textId="77777777" w:rsidR="00A061A7" w:rsidRDefault="00000000">
      <w:pPr>
        <w:ind w:left="759" w:right="13"/>
      </w:pPr>
      <w:r>
        <w:lastRenderedPageBreak/>
        <w:t xml:space="preserve">Исследование свойств вынужденных колебаний. </w:t>
      </w:r>
    </w:p>
    <w:p w14:paraId="5B825D74" w14:textId="77777777" w:rsidR="00A061A7" w:rsidRDefault="00000000">
      <w:pPr>
        <w:ind w:left="759" w:right="13"/>
      </w:pPr>
      <w:r>
        <w:t xml:space="preserve">Наблюдение резонанса.  </w:t>
      </w:r>
    </w:p>
    <w:p w14:paraId="334804D5" w14:textId="77777777" w:rsidR="00A061A7" w:rsidRDefault="00000000">
      <w:pPr>
        <w:ind w:left="759" w:right="13"/>
      </w:pPr>
      <w:r>
        <w:t xml:space="preserve">Свободные электромагнитные колебания. </w:t>
      </w:r>
    </w:p>
    <w:p w14:paraId="6CEE231D" w14:textId="77777777" w:rsidR="00A061A7" w:rsidRDefault="00000000">
      <w:pPr>
        <w:ind w:left="165" w:right="13" w:firstLine="569"/>
      </w:pPr>
      <w:r>
        <w:t xml:space="preserve">Осциллограммы (зависимости силы тока и напряжения от времени)  для электромагнитных колебаний. </w:t>
      </w:r>
    </w:p>
    <w:p w14:paraId="06C5F12C" w14:textId="77777777" w:rsidR="00A061A7" w:rsidRDefault="00000000">
      <w:pPr>
        <w:ind w:left="165" w:right="13" w:firstLine="569"/>
      </w:pPr>
      <w:r>
        <w:t xml:space="preserve">Резонанс при последовательном соединении резистора, катушки индуктивности и конденсатора. </w:t>
      </w:r>
    </w:p>
    <w:p w14:paraId="72C1CC2B" w14:textId="77777777" w:rsidR="00A061A7" w:rsidRDefault="00000000">
      <w:pPr>
        <w:ind w:left="759" w:right="13"/>
      </w:pPr>
      <w:r>
        <w:t xml:space="preserve">Модель линии электропередачи. </w:t>
      </w:r>
    </w:p>
    <w:p w14:paraId="0FC28DC0" w14:textId="77777777" w:rsidR="00A061A7" w:rsidRDefault="00000000">
      <w:pPr>
        <w:pStyle w:val="4"/>
        <w:spacing w:after="0"/>
        <w:ind w:left="175" w:right="2642"/>
      </w:pPr>
      <w:r>
        <w:t xml:space="preserve">Ученический эксперимент, лабораторные работы </w:t>
      </w:r>
    </w:p>
    <w:p w14:paraId="35C4C99B" w14:textId="77777777" w:rsidR="00A061A7" w:rsidRDefault="00000000">
      <w:pPr>
        <w:ind w:left="165" w:right="13" w:firstLine="569"/>
      </w:pPr>
      <w:r>
        <w:t xml:space="preserve">Исследование зависимости периода малых колебаний груза на нити от длины нити и массы груза. </w:t>
      </w:r>
    </w:p>
    <w:p w14:paraId="59770464" w14:textId="77777777" w:rsidR="00A061A7" w:rsidRDefault="00000000">
      <w:pPr>
        <w:spacing w:after="162"/>
        <w:ind w:left="165" w:right="13" w:firstLine="569"/>
      </w:pPr>
      <w:r>
        <w:t xml:space="preserve">Исследование переменного тока в цепи из последовательно соединённых конденсатора, катушки и резистора. </w:t>
      </w:r>
    </w:p>
    <w:p w14:paraId="45F05C4D" w14:textId="77777777" w:rsidR="00A061A7" w:rsidRDefault="00000000">
      <w:pPr>
        <w:pStyle w:val="3"/>
        <w:ind w:left="175"/>
      </w:pPr>
      <w:r>
        <w:t xml:space="preserve">Тема 2. Механические и электромагнитные волны </w:t>
      </w:r>
    </w:p>
    <w:p w14:paraId="3111C5FF" w14:textId="77777777" w:rsidR="00A061A7" w:rsidRDefault="00000000">
      <w:pPr>
        <w:ind w:left="165" w:right="13" w:firstLine="569"/>
      </w:pPr>
      <w: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14:paraId="11E5A12E" w14:textId="77777777" w:rsidR="00A061A7" w:rsidRDefault="00000000">
      <w:pPr>
        <w:spacing w:after="0"/>
        <w:ind w:left="759" w:right="13"/>
      </w:pPr>
      <w:r>
        <w:t xml:space="preserve">Звук. Скорость звука. Громкость звука. Высота тона. Тембр звука. </w:t>
      </w:r>
    </w:p>
    <w:p w14:paraId="31651783" w14:textId="77777777" w:rsidR="00A061A7" w:rsidRDefault="00000000">
      <w:pPr>
        <w:ind w:left="165" w:right="13" w:firstLine="569"/>
      </w:pPr>
      <w: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14:paraId="0E43C01B" w14:textId="77777777" w:rsidR="00A061A7" w:rsidRDefault="00000000">
      <w:pPr>
        <w:ind w:left="165" w:right="13" w:firstLine="569"/>
      </w:pPr>
      <w:r>
        <w:t xml:space="preserve">Шкала электромагнитных волн. Применение электромагнитных волн  в технике и быту. </w:t>
      </w:r>
    </w:p>
    <w:p w14:paraId="582D722C" w14:textId="77777777" w:rsidR="00A061A7" w:rsidRDefault="00000000">
      <w:pPr>
        <w:ind w:left="759" w:right="13"/>
      </w:pPr>
      <w:r>
        <w:t xml:space="preserve">Принципы радиосвязи и телевидения. Радиолокация. </w:t>
      </w:r>
    </w:p>
    <w:p w14:paraId="6281DBD2" w14:textId="77777777" w:rsidR="00A061A7" w:rsidRDefault="00000000">
      <w:pPr>
        <w:spacing w:after="0"/>
        <w:ind w:left="759" w:right="13"/>
      </w:pPr>
      <w:r>
        <w:t xml:space="preserve">Электромагнитное загрязнение окружающей среды. </w:t>
      </w:r>
    </w:p>
    <w:p w14:paraId="2ADAFF53" w14:textId="77777777" w:rsidR="00A061A7" w:rsidRDefault="00000000">
      <w:pPr>
        <w:ind w:left="165" w:right="13" w:firstLine="569"/>
      </w:pPr>
      <w: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 </w:t>
      </w:r>
    </w:p>
    <w:p w14:paraId="2E81EC8B" w14:textId="77777777" w:rsidR="00A061A7" w:rsidRDefault="00000000">
      <w:pPr>
        <w:pStyle w:val="4"/>
        <w:ind w:left="175" w:right="2642"/>
      </w:pPr>
      <w:r>
        <w:t xml:space="preserve">Демонстрации </w:t>
      </w:r>
    </w:p>
    <w:p w14:paraId="495C5EB9" w14:textId="77777777" w:rsidR="00A061A7" w:rsidRDefault="00000000">
      <w:pPr>
        <w:ind w:left="759" w:right="13"/>
      </w:pPr>
      <w:r>
        <w:t xml:space="preserve">Образование и распространение поперечных и продольных волн. </w:t>
      </w:r>
    </w:p>
    <w:p w14:paraId="77AAAAF5" w14:textId="77777777" w:rsidR="00A061A7" w:rsidRDefault="00000000">
      <w:pPr>
        <w:ind w:left="759" w:right="13"/>
      </w:pPr>
      <w:r>
        <w:t xml:space="preserve">Колеблющееся тело как источник звука. </w:t>
      </w:r>
    </w:p>
    <w:p w14:paraId="696D6B58" w14:textId="77777777" w:rsidR="00A061A7" w:rsidRDefault="00000000">
      <w:pPr>
        <w:ind w:left="759" w:right="13"/>
      </w:pPr>
      <w:r>
        <w:t xml:space="preserve">Наблюдение отражения и преломления механических волн. </w:t>
      </w:r>
    </w:p>
    <w:p w14:paraId="25BBF001" w14:textId="77777777" w:rsidR="00A061A7" w:rsidRDefault="00000000">
      <w:pPr>
        <w:ind w:left="759" w:right="13"/>
      </w:pPr>
      <w:r>
        <w:t xml:space="preserve">Наблюдение интерференции и дифракции механических волн. </w:t>
      </w:r>
    </w:p>
    <w:p w14:paraId="35F31275" w14:textId="77777777" w:rsidR="00A061A7" w:rsidRDefault="00000000">
      <w:pPr>
        <w:spacing w:after="0"/>
        <w:ind w:left="759" w:right="13"/>
      </w:pPr>
      <w:r>
        <w:t xml:space="preserve">Звуковой резонанс. </w:t>
      </w:r>
    </w:p>
    <w:p w14:paraId="4917DFE8" w14:textId="77777777" w:rsidR="00A061A7" w:rsidRDefault="00000000">
      <w:pPr>
        <w:ind w:left="165" w:right="13" w:firstLine="569"/>
      </w:pPr>
      <w:r>
        <w:t xml:space="preserve">Наблюдение связи громкости звука и высоты тона с амплитудой и частотой колебаний. </w:t>
      </w:r>
    </w:p>
    <w:p w14:paraId="33F5931C" w14:textId="77777777" w:rsidR="00A061A7" w:rsidRDefault="00000000">
      <w:pPr>
        <w:spacing w:after="167"/>
        <w:ind w:left="165" w:right="13" w:firstLine="569"/>
      </w:pPr>
      <w:r>
        <w:lastRenderedPageBreak/>
        <w:t xml:space="preserve">Исследование свойств электромагнитных волн: отражение, преломление, поляризация, дифракция, интерференция. </w:t>
      </w:r>
    </w:p>
    <w:p w14:paraId="6F196C1D" w14:textId="77777777" w:rsidR="00A061A7" w:rsidRDefault="00000000">
      <w:pPr>
        <w:pStyle w:val="3"/>
        <w:ind w:left="175"/>
      </w:pPr>
      <w:r>
        <w:t xml:space="preserve">Тема 3. Оптика </w:t>
      </w:r>
    </w:p>
    <w:p w14:paraId="3D5597A9" w14:textId="77777777" w:rsidR="00A061A7" w:rsidRDefault="00000000">
      <w:pPr>
        <w:ind w:left="165" w:right="13" w:firstLine="569"/>
      </w:pPr>
      <w:r>
        <w:t xml:space="preserve">Геометрическая оптика. Прямолинейное распространение света в однородной среде. Луч света. Точечный источник света.  </w:t>
      </w:r>
    </w:p>
    <w:p w14:paraId="17A80371" w14:textId="77777777" w:rsidR="00A061A7" w:rsidRDefault="00000000">
      <w:pPr>
        <w:ind w:left="165" w:right="13" w:firstLine="569"/>
      </w:pPr>
      <w:r>
        <w:t xml:space="preserve">Отражение света. Законы отражения света. Построение изображений  в плоском зеркале.  </w:t>
      </w:r>
    </w:p>
    <w:p w14:paraId="2398BFBF" w14:textId="77777777" w:rsidR="00A061A7" w:rsidRDefault="00000000">
      <w:pPr>
        <w:spacing w:after="8" w:line="286" w:lineRule="auto"/>
        <w:ind w:left="165" w:right="-4" w:firstLine="559"/>
        <w:jc w:val="left"/>
      </w:pPr>
      <w:r>
        <w:t xml:space="preserve">Преломление света. Законы преломления света. Абсолютный показатель преломления. </w:t>
      </w:r>
      <w:r>
        <w:tab/>
        <w:t xml:space="preserve">Полное </w:t>
      </w:r>
      <w:r>
        <w:tab/>
        <w:t xml:space="preserve">внутреннее </w:t>
      </w:r>
      <w:r>
        <w:tab/>
        <w:t xml:space="preserve">отражение. </w:t>
      </w:r>
      <w:r>
        <w:tab/>
        <w:t xml:space="preserve">Предельный </w:t>
      </w:r>
      <w:r>
        <w:tab/>
        <w:t xml:space="preserve">угол </w:t>
      </w:r>
      <w:r>
        <w:tab/>
        <w:t xml:space="preserve">полного внутреннего отражения. </w:t>
      </w:r>
    </w:p>
    <w:p w14:paraId="3600D6FB" w14:textId="77777777" w:rsidR="00A061A7" w:rsidRDefault="00000000">
      <w:pPr>
        <w:spacing w:after="0"/>
        <w:ind w:left="759" w:right="13"/>
      </w:pPr>
      <w:r>
        <w:t xml:space="preserve">Дисперсия света. Сложный состав белого света. Цвет. </w:t>
      </w:r>
    </w:p>
    <w:p w14:paraId="594437CB" w14:textId="77777777" w:rsidR="00A061A7" w:rsidRDefault="00000000">
      <w:pPr>
        <w:ind w:left="165" w:right="13" w:firstLine="569"/>
      </w:pPr>
      <w: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p w14:paraId="291D5411" w14:textId="77777777" w:rsidR="00A061A7" w:rsidRDefault="00000000">
      <w:pPr>
        <w:spacing w:after="0"/>
        <w:ind w:left="759" w:right="13"/>
      </w:pPr>
      <w:r>
        <w:t xml:space="preserve">Пределы применимости геометрической оптики. </w:t>
      </w:r>
    </w:p>
    <w:p w14:paraId="652EEA8A" w14:textId="77777777" w:rsidR="00A061A7" w:rsidRDefault="00000000">
      <w:pPr>
        <w:spacing w:after="10"/>
        <w:ind w:left="165" w:right="13" w:firstLine="569"/>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14:paraId="53E88C38" w14:textId="77777777" w:rsidR="00A061A7" w:rsidRDefault="00000000">
      <w:pPr>
        <w:ind w:left="165" w:right="13" w:firstLine="569"/>
      </w:pPr>
      <w:r>
        <w:t xml:space="preserve">Дифракция света. Дифракционная решётка. Условие наблюдения главных максимумов при падении монохроматического света на дифракционную решётку. </w:t>
      </w:r>
    </w:p>
    <w:p w14:paraId="1B582340" w14:textId="77777777" w:rsidR="00A061A7" w:rsidRDefault="00000000">
      <w:pPr>
        <w:spacing w:after="0"/>
        <w:ind w:left="759" w:right="13"/>
      </w:pPr>
      <w:r>
        <w:t xml:space="preserve">Поляризация света. </w:t>
      </w:r>
    </w:p>
    <w:p w14:paraId="1F4D1F1A" w14:textId="77777777" w:rsidR="00A061A7" w:rsidRDefault="00000000">
      <w:pPr>
        <w:ind w:left="165" w:right="13" w:firstLine="569"/>
      </w:pPr>
      <w: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w:t>
      </w:r>
    </w:p>
    <w:p w14:paraId="6CAEDB8B" w14:textId="77777777" w:rsidR="00A061A7" w:rsidRDefault="00000000">
      <w:pPr>
        <w:pStyle w:val="4"/>
        <w:ind w:left="175" w:right="2642"/>
      </w:pPr>
      <w:r>
        <w:t xml:space="preserve">Демонстрации </w:t>
      </w:r>
    </w:p>
    <w:p w14:paraId="0B295F0E" w14:textId="77777777" w:rsidR="00A061A7" w:rsidRDefault="00000000">
      <w:pPr>
        <w:tabs>
          <w:tab w:val="center" w:pos="1703"/>
          <w:tab w:val="center" w:pos="4039"/>
          <w:tab w:val="center" w:pos="6055"/>
          <w:tab w:val="center" w:pos="7097"/>
          <w:tab w:val="center" w:pos="8285"/>
          <w:tab w:val="right" w:pos="10112"/>
        </w:tabs>
        <w:ind w:left="0" w:firstLine="0"/>
        <w:jc w:val="left"/>
      </w:pPr>
      <w:r>
        <w:rPr>
          <w:rFonts w:ascii="Calibri" w:eastAsia="Calibri" w:hAnsi="Calibri" w:cs="Calibri"/>
          <w:sz w:val="22"/>
        </w:rPr>
        <w:tab/>
      </w:r>
      <w:r>
        <w:t xml:space="preserve">Прямолинейное </w:t>
      </w:r>
      <w:r>
        <w:tab/>
        <w:t xml:space="preserve">распространение, </w:t>
      </w:r>
      <w:r>
        <w:tab/>
        <w:t xml:space="preserve">отражение </w:t>
      </w:r>
      <w:r>
        <w:tab/>
        <w:t xml:space="preserve">и </w:t>
      </w:r>
      <w:r>
        <w:tab/>
        <w:t xml:space="preserve">преломление </w:t>
      </w:r>
      <w:r>
        <w:tab/>
        <w:t xml:space="preserve">света. </w:t>
      </w:r>
    </w:p>
    <w:p w14:paraId="4D3063CB" w14:textId="77777777" w:rsidR="00A061A7" w:rsidRDefault="00000000">
      <w:pPr>
        <w:ind w:left="175" w:right="13"/>
      </w:pPr>
      <w:r>
        <w:t xml:space="preserve">Оптические приборы. </w:t>
      </w:r>
    </w:p>
    <w:p w14:paraId="54713611" w14:textId="77777777" w:rsidR="00A061A7" w:rsidRDefault="00000000">
      <w:pPr>
        <w:ind w:left="759" w:right="13"/>
      </w:pPr>
      <w:r>
        <w:t xml:space="preserve">Полное внутреннее отражение. Модель световода. </w:t>
      </w:r>
    </w:p>
    <w:p w14:paraId="1634036B" w14:textId="77777777" w:rsidR="00A061A7" w:rsidRDefault="00000000">
      <w:pPr>
        <w:ind w:left="759" w:right="13"/>
      </w:pPr>
      <w:r>
        <w:t xml:space="preserve">Исследование свойств изображений в линзах. </w:t>
      </w:r>
    </w:p>
    <w:p w14:paraId="6473E028" w14:textId="77777777" w:rsidR="00A061A7" w:rsidRDefault="00000000">
      <w:pPr>
        <w:ind w:left="759" w:right="13"/>
      </w:pPr>
      <w:r>
        <w:t xml:space="preserve">Модели микроскопа, телескопа. </w:t>
      </w:r>
    </w:p>
    <w:p w14:paraId="4C6B58E4" w14:textId="77777777" w:rsidR="00A061A7" w:rsidRDefault="00000000">
      <w:pPr>
        <w:ind w:left="759" w:right="13"/>
      </w:pPr>
      <w:r>
        <w:t xml:space="preserve">Наблюдение интерференции света. </w:t>
      </w:r>
    </w:p>
    <w:p w14:paraId="4D3DEE0E" w14:textId="77777777" w:rsidR="00A061A7" w:rsidRDefault="00000000">
      <w:pPr>
        <w:ind w:left="759" w:right="4112"/>
      </w:pPr>
      <w:r>
        <w:t xml:space="preserve">Наблюдение дифракции света. Наблюдение дисперсии света.  </w:t>
      </w:r>
    </w:p>
    <w:p w14:paraId="5BE27703" w14:textId="77777777" w:rsidR="00A061A7" w:rsidRDefault="00000000">
      <w:pPr>
        <w:ind w:left="759" w:right="13"/>
      </w:pPr>
      <w:r>
        <w:t xml:space="preserve">Получение спектра с помощью призмы. </w:t>
      </w:r>
    </w:p>
    <w:p w14:paraId="19FC8575" w14:textId="77777777" w:rsidR="00A061A7" w:rsidRDefault="00000000">
      <w:pPr>
        <w:ind w:left="759" w:right="13"/>
      </w:pPr>
      <w:r>
        <w:t xml:space="preserve">Получение спектра с помощью дифракционной решётки. </w:t>
      </w:r>
    </w:p>
    <w:p w14:paraId="0798AB68" w14:textId="77777777" w:rsidR="00A061A7" w:rsidRDefault="00000000">
      <w:pPr>
        <w:ind w:left="759" w:right="13"/>
      </w:pPr>
      <w:r>
        <w:t xml:space="preserve">Наблюдение поляризации света. </w:t>
      </w:r>
    </w:p>
    <w:p w14:paraId="06F4565A" w14:textId="77777777" w:rsidR="00A061A7" w:rsidRDefault="00000000">
      <w:pPr>
        <w:spacing w:after="46" w:line="259" w:lineRule="auto"/>
        <w:ind w:left="734" w:right="2642" w:hanging="569"/>
        <w:jc w:val="left"/>
      </w:pPr>
      <w:r>
        <w:rPr>
          <w:i/>
        </w:rPr>
        <w:lastRenderedPageBreak/>
        <w:t xml:space="preserve">Ученический эксперимент, лабораторные работы </w:t>
      </w:r>
      <w:r>
        <w:t xml:space="preserve">Измерение показателя преломления стекла.  </w:t>
      </w:r>
    </w:p>
    <w:p w14:paraId="66A17C8E" w14:textId="77777777" w:rsidR="00A061A7" w:rsidRDefault="00000000">
      <w:pPr>
        <w:spacing w:after="148"/>
        <w:ind w:left="759" w:right="2311"/>
      </w:pPr>
      <w:r>
        <w:t xml:space="preserve">Исследование свойств изображений в линзах. Наблюдение дисперсии света. </w:t>
      </w:r>
    </w:p>
    <w:p w14:paraId="5C3446D3" w14:textId="77777777" w:rsidR="00A061A7" w:rsidRDefault="00000000">
      <w:pPr>
        <w:pStyle w:val="2"/>
        <w:ind w:left="175"/>
      </w:pPr>
      <w:r>
        <w:t xml:space="preserve">Раздел 6. Основы специальной теории относительности </w:t>
      </w:r>
    </w:p>
    <w:p w14:paraId="5C8DF46D" w14:textId="77777777" w:rsidR="00A061A7" w:rsidRDefault="00000000">
      <w:pPr>
        <w:spacing w:after="7"/>
        <w:ind w:left="165" w:right="13" w:firstLine="569"/>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14:paraId="4CE6E964" w14:textId="77777777" w:rsidR="00A061A7" w:rsidRDefault="00000000">
      <w:pPr>
        <w:ind w:left="165" w:right="13" w:firstLine="569"/>
      </w:pPr>
      <w:r>
        <w:t xml:space="preserve">Относительность одновременности. Замедление времени и сокращение длины. </w:t>
      </w:r>
    </w:p>
    <w:p w14:paraId="51947B77" w14:textId="77777777" w:rsidR="00A061A7" w:rsidRDefault="00000000">
      <w:pPr>
        <w:ind w:left="759" w:right="13"/>
      </w:pPr>
      <w:r>
        <w:t xml:space="preserve">Энергия и импульс релятивистской частицы. </w:t>
      </w:r>
    </w:p>
    <w:p w14:paraId="485171C7" w14:textId="77777777" w:rsidR="00A061A7" w:rsidRDefault="00000000">
      <w:pPr>
        <w:spacing w:after="159"/>
        <w:ind w:left="759" w:right="13"/>
      </w:pPr>
      <w:r>
        <w:t xml:space="preserve">Связь массы с энергией и импульсом релятивистской частицы. Энергия покоя. </w:t>
      </w:r>
    </w:p>
    <w:p w14:paraId="7786A832" w14:textId="77777777" w:rsidR="00A061A7" w:rsidRDefault="00000000">
      <w:pPr>
        <w:pStyle w:val="3"/>
        <w:spacing w:after="53"/>
        <w:ind w:left="175" w:right="5172"/>
      </w:pPr>
      <w:r>
        <w:rPr>
          <w:i w:val="0"/>
        </w:rPr>
        <w:t xml:space="preserve">Раздел 7. Квантовая физика </w:t>
      </w:r>
      <w:r>
        <w:t xml:space="preserve">Тема 1. Элементы квантовой оптики </w:t>
      </w:r>
    </w:p>
    <w:p w14:paraId="03EF7C41" w14:textId="77777777" w:rsidR="00A061A7" w:rsidRDefault="00000000">
      <w:pPr>
        <w:ind w:left="165" w:right="13" w:firstLine="569"/>
      </w:pPr>
      <w:r>
        <w:t xml:space="preserve">Фотоны. Формула Планка связи энергии фотона с его частотой. Энергия и импульс фотона.  </w:t>
      </w:r>
    </w:p>
    <w:p w14:paraId="157E8748" w14:textId="77777777" w:rsidR="00A061A7" w:rsidRDefault="00000000">
      <w:pPr>
        <w:ind w:left="165" w:right="13" w:firstLine="569"/>
      </w:pPr>
      <w: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p>
    <w:p w14:paraId="32189B71" w14:textId="77777777" w:rsidR="00A061A7" w:rsidRDefault="00000000">
      <w:pPr>
        <w:ind w:left="759" w:right="13"/>
      </w:pPr>
      <w:r>
        <w:t xml:space="preserve">Давление света. Опыты П.Н. Лебедева. </w:t>
      </w:r>
    </w:p>
    <w:p w14:paraId="7510000F" w14:textId="77777777" w:rsidR="00A061A7" w:rsidRDefault="00000000">
      <w:pPr>
        <w:spacing w:after="0"/>
        <w:ind w:left="759" w:right="13"/>
      </w:pPr>
      <w:r>
        <w:t xml:space="preserve">Химическое действие света. </w:t>
      </w:r>
    </w:p>
    <w:p w14:paraId="01DF40A1" w14:textId="77777777" w:rsidR="00A061A7" w:rsidRDefault="00000000">
      <w:pPr>
        <w:ind w:left="165" w:right="13" w:firstLine="569"/>
      </w:pPr>
      <w:r>
        <w:t xml:space="preserve">Технические устройства и практическое применение: фотоэлемент, фотодатчик, солнечная батарея, светодиод. </w:t>
      </w:r>
    </w:p>
    <w:p w14:paraId="6CBF19A8" w14:textId="77777777" w:rsidR="00A061A7" w:rsidRDefault="00000000">
      <w:pPr>
        <w:pStyle w:val="4"/>
        <w:ind w:left="175" w:right="2642"/>
      </w:pPr>
      <w:r>
        <w:t xml:space="preserve">Демонстрации </w:t>
      </w:r>
    </w:p>
    <w:p w14:paraId="7A483293" w14:textId="77777777" w:rsidR="00A061A7" w:rsidRDefault="00000000">
      <w:pPr>
        <w:ind w:left="759" w:right="13"/>
      </w:pPr>
      <w:r>
        <w:t xml:space="preserve">Фотоэффект на установке с цинковой пластиной. </w:t>
      </w:r>
    </w:p>
    <w:p w14:paraId="3EC91B93" w14:textId="77777777" w:rsidR="00A061A7" w:rsidRDefault="00000000">
      <w:pPr>
        <w:ind w:left="759" w:right="13"/>
      </w:pPr>
      <w:r>
        <w:t xml:space="preserve">Исследование законов внешнего фотоэффекта.  </w:t>
      </w:r>
    </w:p>
    <w:p w14:paraId="4433BF14" w14:textId="77777777" w:rsidR="00A061A7" w:rsidRDefault="00000000">
      <w:pPr>
        <w:ind w:left="759" w:right="13"/>
      </w:pPr>
      <w:r>
        <w:t xml:space="preserve">Светодиод. </w:t>
      </w:r>
    </w:p>
    <w:p w14:paraId="10363298" w14:textId="77777777" w:rsidR="00A061A7" w:rsidRDefault="00000000">
      <w:pPr>
        <w:spacing w:after="166"/>
        <w:ind w:left="759" w:right="13"/>
      </w:pPr>
      <w:r>
        <w:t xml:space="preserve">Солнечная батарея. </w:t>
      </w:r>
    </w:p>
    <w:p w14:paraId="0A3F99E9" w14:textId="77777777" w:rsidR="00A061A7" w:rsidRDefault="00000000">
      <w:pPr>
        <w:pStyle w:val="3"/>
        <w:spacing w:after="43"/>
        <w:ind w:left="175"/>
      </w:pPr>
      <w:r>
        <w:t xml:space="preserve">Тема 2. Строение атома </w:t>
      </w:r>
    </w:p>
    <w:p w14:paraId="450024F5" w14:textId="77777777" w:rsidR="00A061A7" w:rsidRDefault="00000000">
      <w:pPr>
        <w:spacing w:after="8" w:line="286" w:lineRule="auto"/>
        <w:ind w:left="165" w:right="-4" w:firstLine="559"/>
        <w:jc w:val="left"/>
      </w:pPr>
      <w:r>
        <w:t xml:space="preserve">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196B661" w14:textId="77777777" w:rsidR="00A061A7" w:rsidRDefault="00000000">
      <w:pPr>
        <w:ind w:left="165" w:right="13" w:firstLine="569"/>
      </w:pPr>
      <w:r>
        <w:t xml:space="preserve">Волновые свойства частиц. Волны де Бройля. Корпускулярно-волновой дуализм.  </w:t>
      </w:r>
    </w:p>
    <w:p w14:paraId="7DDF65E0" w14:textId="77777777" w:rsidR="00A061A7" w:rsidRDefault="00000000">
      <w:pPr>
        <w:spacing w:after="0"/>
        <w:ind w:left="759" w:right="13"/>
      </w:pPr>
      <w:r>
        <w:t xml:space="preserve">Спонтанное и вынужденное излучение.  </w:t>
      </w:r>
    </w:p>
    <w:p w14:paraId="7E543CE1" w14:textId="77777777" w:rsidR="00A061A7" w:rsidRDefault="00000000">
      <w:pPr>
        <w:ind w:left="165" w:right="13" w:firstLine="569"/>
      </w:pPr>
      <w:r>
        <w:lastRenderedPageBreak/>
        <w:t xml:space="preserve">Технические устройства и практическое применение: спектральный анализ (спектроскоп), лазер, квантовый компьютер. </w:t>
      </w:r>
    </w:p>
    <w:p w14:paraId="00B08358" w14:textId="77777777" w:rsidR="00A061A7" w:rsidRDefault="00000000">
      <w:pPr>
        <w:pStyle w:val="4"/>
        <w:ind w:left="175" w:right="2642"/>
      </w:pPr>
      <w:r>
        <w:t xml:space="preserve">Демонстрации </w:t>
      </w:r>
    </w:p>
    <w:p w14:paraId="0EAB8756" w14:textId="77777777" w:rsidR="00A061A7" w:rsidRDefault="00000000">
      <w:pPr>
        <w:ind w:left="759" w:right="13"/>
      </w:pPr>
      <w:r>
        <w:t xml:space="preserve">Модель опыта Резерфорда. </w:t>
      </w:r>
    </w:p>
    <w:p w14:paraId="6573A2D7" w14:textId="77777777" w:rsidR="00A061A7" w:rsidRDefault="00000000">
      <w:pPr>
        <w:ind w:left="759" w:right="13"/>
      </w:pPr>
      <w:r>
        <w:t xml:space="preserve">Определение длины волны лазера. </w:t>
      </w:r>
    </w:p>
    <w:p w14:paraId="203B0B14" w14:textId="77777777" w:rsidR="00A061A7" w:rsidRDefault="00000000">
      <w:pPr>
        <w:ind w:left="759" w:right="3012"/>
      </w:pPr>
      <w:r>
        <w:t xml:space="preserve">Наблюдение линейчатых спектров излучения. Лазер. </w:t>
      </w:r>
    </w:p>
    <w:p w14:paraId="1424CEE4" w14:textId="77777777" w:rsidR="00A061A7" w:rsidRDefault="00000000">
      <w:pPr>
        <w:spacing w:after="163" w:line="259" w:lineRule="auto"/>
        <w:ind w:left="734" w:right="2642" w:hanging="569"/>
        <w:jc w:val="left"/>
      </w:pPr>
      <w:r>
        <w:rPr>
          <w:i/>
        </w:rPr>
        <w:t xml:space="preserve">Ученический эксперимент, лабораторные работы </w:t>
      </w:r>
      <w:r>
        <w:t xml:space="preserve">Наблюдение линейчатого спектра. </w:t>
      </w:r>
    </w:p>
    <w:p w14:paraId="6321C563" w14:textId="77777777" w:rsidR="00A061A7" w:rsidRDefault="00000000">
      <w:pPr>
        <w:pStyle w:val="3"/>
        <w:ind w:left="175"/>
      </w:pPr>
      <w:r>
        <w:t xml:space="preserve">Тема 3. Атомное ядро </w:t>
      </w:r>
    </w:p>
    <w:p w14:paraId="219E4886" w14:textId="77777777" w:rsidR="00A061A7" w:rsidRDefault="00000000">
      <w:pPr>
        <w:spacing w:after="8" w:line="286" w:lineRule="auto"/>
        <w:ind w:left="165" w:right="-4" w:firstLine="559"/>
        <w:jc w:val="left"/>
      </w:pPr>
      <w:r>
        <w:t xml:space="preserve">Эксперименты, </w:t>
      </w:r>
      <w:r>
        <w:tab/>
        <w:t xml:space="preserve">доказывающие </w:t>
      </w:r>
      <w:r>
        <w:tab/>
        <w:t xml:space="preserve">сложность </w:t>
      </w:r>
      <w:r>
        <w:tab/>
        <w:t xml:space="preserve">строения </w:t>
      </w:r>
      <w:r>
        <w:tab/>
        <w:t xml:space="preserve">ядра. </w:t>
      </w:r>
      <w:r>
        <w:tab/>
        <w:t xml:space="preserve">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0510330" w14:textId="77777777" w:rsidR="00A061A7" w:rsidRDefault="00000000">
      <w:pPr>
        <w:ind w:left="165" w:right="13" w:firstLine="569"/>
      </w:pPr>
      <w:r>
        <w:t xml:space="preserve">Открытие протона и нейтрона. Нуклонная модель ядра Гейзенберга– Иваненко. Заряд ядра. Массовое число ядра. Изотопы.  </w:t>
      </w:r>
    </w:p>
    <w:p w14:paraId="4EF41F5B" w14:textId="77777777" w:rsidR="00A061A7" w:rsidRDefault="00000000">
      <w:pPr>
        <w:ind w:left="759" w:right="13"/>
      </w:pPr>
      <w:r>
        <w:t xml:space="preserve">Альфа-распад. Электронный и позитронный бета-распад. Гамма-излучение. </w:t>
      </w:r>
    </w:p>
    <w:p w14:paraId="0663B483" w14:textId="77777777" w:rsidR="00A061A7" w:rsidRDefault="00000000">
      <w:pPr>
        <w:ind w:left="175" w:right="13"/>
      </w:pPr>
      <w:r>
        <w:t xml:space="preserve">Закон радиоактивного распада. </w:t>
      </w:r>
    </w:p>
    <w:p w14:paraId="3A10BFE2" w14:textId="77777777" w:rsidR="00A061A7" w:rsidRDefault="00000000">
      <w:pPr>
        <w:ind w:left="759" w:right="13"/>
      </w:pPr>
      <w:r>
        <w:t xml:space="preserve">Энергия связи нуклонов в ядре. Ядерные силы. Дефект массы ядра. </w:t>
      </w:r>
    </w:p>
    <w:p w14:paraId="2F9E2715" w14:textId="77777777" w:rsidR="00A061A7" w:rsidRDefault="00000000">
      <w:pPr>
        <w:spacing w:after="0"/>
        <w:ind w:left="759" w:right="13"/>
      </w:pPr>
      <w:r>
        <w:t xml:space="preserve">Ядерные реакции. Деление и синтез ядер. </w:t>
      </w:r>
    </w:p>
    <w:p w14:paraId="614E0C45" w14:textId="77777777" w:rsidR="00A061A7" w:rsidRDefault="00000000">
      <w:pPr>
        <w:ind w:left="165" w:right="13" w:firstLine="569"/>
      </w:pPr>
      <w:r>
        <w:t xml:space="preserve">Ядерный реактор. Термоядерный синтез. Проблемы и перспективы ядерной энергетики. Экологические аспекты ядерной энергетики. </w:t>
      </w:r>
    </w:p>
    <w:p w14:paraId="0A39A363" w14:textId="77777777" w:rsidR="00A061A7" w:rsidRDefault="00000000">
      <w:pPr>
        <w:ind w:left="759" w:right="13"/>
      </w:pPr>
      <w:r>
        <w:t xml:space="preserve">Элементарные частицы. Открытие позитрона.  </w:t>
      </w:r>
    </w:p>
    <w:p w14:paraId="603DCB27" w14:textId="77777777" w:rsidR="00A061A7" w:rsidRDefault="00000000">
      <w:pPr>
        <w:ind w:left="759" w:right="13"/>
      </w:pPr>
      <w:r>
        <w:t xml:space="preserve">Методы наблюдения и регистрации элементарных частиц. </w:t>
      </w:r>
    </w:p>
    <w:p w14:paraId="3DA78E3B" w14:textId="77777777" w:rsidR="00A061A7" w:rsidRDefault="00000000">
      <w:pPr>
        <w:spacing w:after="0"/>
        <w:ind w:left="759" w:right="13"/>
      </w:pPr>
      <w:r>
        <w:t xml:space="preserve">Фундаментальные взаимодействия. Единство физической картины мира. </w:t>
      </w:r>
    </w:p>
    <w:p w14:paraId="600838F6" w14:textId="77777777" w:rsidR="00A061A7" w:rsidRDefault="00000000">
      <w:pPr>
        <w:ind w:left="165" w:right="13" w:firstLine="569"/>
      </w:pPr>
      <w:r>
        <w:t xml:space="preserve">Технические устройства и практическое применение: дозиметр, камера Вильсона, ядерный реактор, атомная бомба. </w:t>
      </w:r>
    </w:p>
    <w:p w14:paraId="367E12CE" w14:textId="77777777" w:rsidR="00A061A7" w:rsidRDefault="00000000">
      <w:pPr>
        <w:spacing w:after="46" w:line="259" w:lineRule="auto"/>
        <w:ind w:left="175" w:right="2642"/>
        <w:jc w:val="left"/>
      </w:pPr>
      <w:r>
        <w:rPr>
          <w:i/>
        </w:rPr>
        <w:t xml:space="preserve">Демонстрации </w:t>
      </w:r>
    </w:p>
    <w:p w14:paraId="1DA42FB8" w14:textId="77777777" w:rsidR="00A061A7" w:rsidRDefault="00000000">
      <w:pPr>
        <w:ind w:left="759" w:right="13"/>
      </w:pPr>
      <w:r>
        <w:t xml:space="preserve">Счётчик ионизирующих частиц. </w:t>
      </w:r>
    </w:p>
    <w:p w14:paraId="3EC7793D" w14:textId="77777777" w:rsidR="00A061A7" w:rsidRDefault="00000000">
      <w:pPr>
        <w:spacing w:after="46" w:line="259" w:lineRule="auto"/>
        <w:ind w:left="175" w:right="2642"/>
        <w:jc w:val="left"/>
      </w:pPr>
      <w:r>
        <w:rPr>
          <w:i/>
        </w:rPr>
        <w:t xml:space="preserve">Ученический эксперимент, лабораторные работы </w:t>
      </w:r>
    </w:p>
    <w:p w14:paraId="0582F95F" w14:textId="77777777" w:rsidR="00A061A7" w:rsidRDefault="00000000">
      <w:pPr>
        <w:spacing w:after="153"/>
        <w:ind w:left="759" w:right="13"/>
      </w:pPr>
      <w:r>
        <w:t xml:space="preserve">Исследование треков частиц (по готовым фотографиям). </w:t>
      </w:r>
    </w:p>
    <w:p w14:paraId="0CA56DAF" w14:textId="77777777" w:rsidR="00A061A7" w:rsidRDefault="00000000">
      <w:pPr>
        <w:pStyle w:val="2"/>
        <w:ind w:left="175"/>
      </w:pPr>
      <w:r>
        <w:t xml:space="preserve">Раздел 8. Элементы астрономии и астрофизики </w:t>
      </w:r>
    </w:p>
    <w:p w14:paraId="416D8095" w14:textId="77777777" w:rsidR="00A061A7" w:rsidRDefault="00000000">
      <w:pPr>
        <w:ind w:left="165" w:right="13" w:firstLine="569"/>
      </w:pPr>
      <w:r>
        <w:t xml:space="preserve">Этапы развития астрономии. Прикладное и мировоззренческое значение астрономии. </w:t>
      </w:r>
    </w:p>
    <w:p w14:paraId="20EA9BD6" w14:textId="77777777" w:rsidR="00A061A7" w:rsidRDefault="00000000">
      <w:pPr>
        <w:ind w:left="759" w:right="13"/>
      </w:pPr>
      <w:r>
        <w:t xml:space="preserve">Вид звёздного неба. Созвездия, яркие звёзды, планеты, их видимое движение. Солнечная система.  </w:t>
      </w:r>
    </w:p>
    <w:p w14:paraId="63693410" w14:textId="77777777" w:rsidR="00A061A7" w:rsidRDefault="00000000">
      <w:pPr>
        <w:ind w:left="165" w:right="13" w:firstLine="569"/>
      </w:pPr>
      <w: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w:t>
      </w:r>
      <w:r>
        <w:lastRenderedPageBreak/>
        <w:t xml:space="preserve">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w:t>
      </w:r>
    </w:p>
    <w:p w14:paraId="55FF230D" w14:textId="77777777" w:rsidR="00A061A7" w:rsidRDefault="00000000">
      <w:pPr>
        <w:ind w:left="759" w:right="13"/>
      </w:pPr>
      <w:r>
        <w:t xml:space="preserve">Млечный Путь – наша Галактика. Положение и движение Солнца в Галактике. </w:t>
      </w:r>
    </w:p>
    <w:p w14:paraId="37F09060" w14:textId="77777777" w:rsidR="00A061A7" w:rsidRDefault="00000000">
      <w:pPr>
        <w:ind w:left="175" w:right="13"/>
      </w:pPr>
      <w:r>
        <w:t xml:space="preserve">Типы галактик. Радиогалактики и квазары. Чёрные дыры в ядрах галактик. </w:t>
      </w:r>
    </w:p>
    <w:p w14:paraId="22DF86DF" w14:textId="77777777" w:rsidR="00A061A7" w:rsidRDefault="00000000">
      <w:pPr>
        <w:spacing w:after="53" w:line="259" w:lineRule="auto"/>
        <w:ind w:left="40" w:right="13"/>
        <w:jc w:val="right"/>
      </w:pPr>
      <w:r>
        <w:t xml:space="preserve">Вселенная. Расширение Вселенной. Закон Хаббла. Разбегание галактик. </w:t>
      </w:r>
    </w:p>
    <w:p w14:paraId="7445E43D" w14:textId="77777777" w:rsidR="00A061A7" w:rsidRDefault="00000000">
      <w:pPr>
        <w:ind w:left="175" w:right="13"/>
      </w:pPr>
      <w:r>
        <w:t xml:space="preserve">Теория Большого взрыва. Реликтовое излучение. </w:t>
      </w:r>
    </w:p>
    <w:p w14:paraId="3851E016" w14:textId="77777777" w:rsidR="00A061A7" w:rsidRDefault="00000000">
      <w:pPr>
        <w:ind w:left="759" w:right="13"/>
      </w:pPr>
      <w:r>
        <w:t xml:space="preserve">Масштабная структура Вселенной. Метагалактика.  </w:t>
      </w:r>
    </w:p>
    <w:p w14:paraId="380E836F" w14:textId="77777777" w:rsidR="00A061A7" w:rsidRDefault="00000000">
      <w:pPr>
        <w:ind w:left="759" w:right="13"/>
      </w:pPr>
      <w:r>
        <w:t xml:space="preserve">Нерешённые проблемы астрономии. </w:t>
      </w:r>
    </w:p>
    <w:p w14:paraId="1FD51231" w14:textId="77777777" w:rsidR="00A061A7" w:rsidRDefault="00000000">
      <w:pPr>
        <w:pStyle w:val="3"/>
        <w:spacing w:after="0"/>
        <w:ind w:left="175" w:right="2642"/>
      </w:pPr>
      <w:r>
        <w:rPr>
          <w:b w:val="0"/>
        </w:rPr>
        <w:t xml:space="preserve">Ученические наблюдения </w:t>
      </w:r>
    </w:p>
    <w:p w14:paraId="4C27A59C" w14:textId="77777777" w:rsidR="00A061A7" w:rsidRDefault="00000000">
      <w:pPr>
        <w:ind w:left="165" w:right="13" w:firstLine="569"/>
      </w:pPr>
      <w:r>
        <w:t xml:space="preserve">Наблюдения невооружённым глазом с использованием компьютерных приложений для определения положения небесных объектов на конкретную дату: </w:t>
      </w:r>
    </w:p>
    <w:p w14:paraId="28093A46" w14:textId="77777777" w:rsidR="00A061A7" w:rsidRDefault="00000000">
      <w:pPr>
        <w:ind w:left="175" w:right="13"/>
      </w:pPr>
      <w:r>
        <w:t xml:space="preserve">основные созвездия Северного полушария и яркие звёзды. </w:t>
      </w:r>
    </w:p>
    <w:p w14:paraId="050D58CA" w14:textId="77777777" w:rsidR="00A061A7" w:rsidRDefault="00000000">
      <w:pPr>
        <w:spacing w:after="159"/>
        <w:ind w:left="759" w:right="13"/>
      </w:pPr>
      <w:r>
        <w:t xml:space="preserve">Наблюдения в телескоп Луны, планет, Млечного Пути. </w:t>
      </w:r>
    </w:p>
    <w:p w14:paraId="6C13EA30" w14:textId="77777777" w:rsidR="00A061A7" w:rsidRDefault="00000000">
      <w:pPr>
        <w:pStyle w:val="2"/>
        <w:ind w:left="175"/>
      </w:pPr>
      <w:r>
        <w:t xml:space="preserve">Обобщающее повторение </w:t>
      </w:r>
    </w:p>
    <w:p w14:paraId="530C251A" w14:textId="77777777" w:rsidR="00A061A7" w:rsidRDefault="00000000">
      <w:pPr>
        <w:spacing w:after="161"/>
        <w:ind w:left="165" w:right="13" w:firstLine="569"/>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14:paraId="13F8456B" w14:textId="77777777" w:rsidR="00A061A7" w:rsidRDefault="00000000">
      <w:pPr>
        <w:pStyle w:val="2"/>
        <w:ind w:left="175"/>
      </w:pPr>
      <w:r>
        <w:t xml:space="preserve">Межпредметные связи </w:t>
      </w:r>
    </w:p>
    <w:p w14:paraId="368BCDB9" w14:textId="77777777" w:rsidR="00A061A7" w:rsidRDefault="00000000">
      <w:pPr>
        <w:spacing w:after="10"/>
        <w:ind w:left="165" w:right="13" w:firstLine="569"/>
      </w:pPr>
      <w:r>
        <w:t xml:space="preserve">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 </w:t>
      </w:r>
    </w:p>
    <w:p w14:paraId="2C60005C" w14:textId="77777777" w:rsidR="00A061A7" w:rsidRDefault="00000000">
      <w:pPr>
        <w:ind w:left="165" w:right="13" w:firstLine="569"/>
      </w:pPr>
      <w:r>
        <w:rPr>
          <w:i/>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14:paraId="79FA8E34" w14:textId="77777777" w:rsidR="00A061A7" w:rsidRDefault="00000000">
      <w:pPr>
        <w:ind w:left="165" w:right="13" w:firstLine="569"/>
      </w:pPr>
      <w:r>
        <w:rPr>
          <w:i/>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w:t>
      </w:r>
    </w:p>
    <w:p w14:paraId="1C2E575B" w14:textId="77777777" w:rsidR="00A061A7" w:rsidRDefault="00000000">
      <w:pPr>
        <w:ind w:left="165" w:right="13" w:firstLine="569"/>
      </w:pPr>
      <w:r>
        <w:rPr>
          <w:i/>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14:paraId="38D9F847" w14:textId="77777777" w:rsidR="00A061A7" w:rsidRDefault="00000000">
      <w:pPr>
        <w:ind w:left="165" w:right="13" w:firstLine="569"/>
      </w:pPr>
      <w:r>
        <w:rPr>
          <w:i/>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 </w:t>
      </w:r>
    </w:p>
    <w:p w14:paraId="1D169ACE" w14:textId="77777777" w:rsidR="00A061A7" w:rsidRDefault="00000000">
      <w:pPr>
        <w:ind w:left="165" w:right="13" w:firstLine="569"/>
      </w:pPr>
      <w:r>
        <w:rPr>
          <w:i/>
        </w:rPr>
        <w:lastRenderedPageBreak/>
        <w:t>География:</w:t>
      </w:r>
      <w:r>
        <w:t xml:space="preserve"> магнитные полюса Земли, залежи магнитных руд, фотосъёмка земной поверхности, предсказание землетрясений.  </w:t>
      </w:r>
    </w:p>
    <w:p w14:paraId="073D909B" w14:textId="77777777" w:rsidR="00A061A7" w:rsidRDefault="00000000">
      <w:pPr>
        <w:ind w:left="165" w:right="13" w:firstLine="569"/>
      </w:pPr>
      <w:r>
        <w:rPr>
          <w:i/>
        </w:rPr>
        <w:t>Технология:</w:t>
      </w:r>
      <w: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14:paraId="5FE12D86" w14:textId="77777777" w:rsidR="00A061A7" w:rsidRDefault="00000000">
      <w:pPr>
        <w:pStyle w:val="2"/>
        <w:ind w:left="175"/>
      </w:pPr>
      <w:r>
        <w:t xml:space="preserve">ПЛАНИРУЕМЫЕ РЕЗУЛЬТАТЫ ОСВОЕНИЯ ПРОГРАММЫ ПО ФИЗИКЕ НА УРОВНЕ СРЕДНЕГО ОБЩЕГО ОБРАЗОВАНИЯ </w:t>
      </w:r>
    </w:p>
    <w:p w14:paraId="5C9C55C1" w14:textId="77777777" w:rsidR="00A061A7" w:rsidRDefault="00000000">
      <w:pPr>
        <w:spacing w:after="0" w:line="259" w:lineRule="auto"/>
        <w:ind w:left="190" w:right="-54" w:firstLine="0"/>
        <w:jc w:val="left"/>
      </w:pPr>
      <w:r>
        <w:rPr>
          <w:rFonts w:ascii="Calibri" w:eastAsia="Calibri" w:hAnsi="Calibri" w:cs="Calibri"/>
          <w:noProof/>
          <w:sz w:val="22"/>
        </w:rPr>
        <mc:AlternateContent>
          <mc:Choice Requires="wpg">
            <w:drawing>
              <wp:inline distT="0" distB="0" distL="0" distR="0" wp14:anchorId="049183D5" wp14:editId="5D7B3C99">
                <wp:extent cx="6334125" cy="4577"/>
                <wp:effectExtent l="0" t="0" r="0" b="0"/>
                <wp:docPr id="50794" name="Group 50794"/>
                <wp:cNvGraphicFramePr/>
                <a:graphic xmlns:a="http://schemas.openxmlformats.org/drawingml/2006/main">
                  <a:graphicData uri="http://schemas.microsoft.com/office/word/2010/wordprocessingGroup">
                    <wpg:wgp>
                      <wpg:cNvGrpSpPr/>
                      <wpg:grpSpPr>
                        <a:xfrm>
                          <a:off x="0" y="0"/>
                          <a:ext cx="6334125" cy="4577"/>
                          <a:chOff x="0" y="0"/>
                          <a:chExt cx="6334125" cy="4577"/>
                        </a:xfrm>
                      </wpg:grpSpPr>
                      <wps:wsp>
                        <wps:cNvPr id="1926" name="Shape 1926"/>
                        <wps:cNvSpPr/>
                        <wps:spPr>
                          <a:xfrm>
                            <a:off x="0" y="0"/>
                            <a:ext cx="6334125" cy="0"/>
                          </a:xfrm>
                          <a:custGeom>
                            <a:avLst/>
                            <a:gdLst/>
                            <a:ahLst/>
                            <a:cxnLst/>
                            <a:rect l="0" t="0" r="0" b="0"/>
                            <a:pathLst>
                              <a:path w="6334125">
                                <a:moveTo>
                                  <a:pt x="0" y="0"/>
                                </a:moveTo>
                                <a:lnTo>
                                  <a:pt x="63341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94" style="width:498.75pt;height:0.36036pt;mso-position-horizontal-relative:char;mso-position-vertical-relative:line" coordsize="63341,45">
                <v:shape id="Shape 1926" style="position:absolute;width:63341;height:0;left:0;top:0;" coordsize="6334125,0" path="m0,0l6334125,0">
                  <v:stroke weight="0.36036pt" endcap="flat" joinstyle="miter" miterlimit="10" on="true" color="#000000"/>
                  <v:fill on="false" color="#000000" opacity="0"/>
                </v:shape>
              </v:group>
            </w:pict>
          </mc:Fallback>
        </mc:AlternateContent>
      </w:r>
      <w:r>
        <w:t xml:space="preserve"> </w:t>
      </w:r>
    </w:p>
    <w:p w14:paraId="7492B26A" w14:textId="77777777" w:rsidR="00A061A7" w:rsidRDefault="00000000">
      <w:pPr>
        <w:spacing w:after="94" w:line="259" w:lineRule="auto"/>
        <w:ind w:left="749" w:firstLine="0"/>
        <w:jc w:val="left"/>
      </w:pPr>
      <w:r>
        <w:rPr>
          <w:sz w:val="20"/>
        </w:rPr>
        <w:t xml:space="preserve"> </w:t>
      </w:r>
    </w:p>
    <w:p w14:paraId="3AD37C87" w14:textId="77777777" w:rsidR="00A061A7" w:rsidRDefault="00000000">
      <w:pPr>
        <w:ind w:left="165" w:right="13" w:firstLine="569"/>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14:paraId="5E5D0FCC" w14:textId="77777777" w:rsidR="00A061A7" w:rsidRDefault="00000000">
      <w:pPr>
        <w:spacing w:after="118" w:line="259" w:lineRule="auto"/>
        <w:ind w:left="749" w:firstLine="0"/>
        <w:jc w:val="left"/>
      </w:pPr>
      <w:r>
        <w:rPr>
          <w:rFonts w:ascii="Calibri" w:eastAsia="Calibri" w:hAnsi="Calibri" w:cs="Calibri"/>
          <w:sz w:val="22"/>
        </w:rPr>
        <w:t xml:space="preserve"> </w:t>
      </w:r>
    </w:p>
    <w:p w14:paraId="3333ED43" w14:textId="77777777" w:rsidR="00A061A7" w:rsidRDefault="00000000">
      <w:pPr>
        <w:pStyle w:val="2"/>
        <w:spacing w:after="138"/>
        <w:ind w:left="175"/>
      </w:pPr>
      <w:r>
        <w:t xml:space="preserve">ЛИЧНОСТНЫЕ РЕЗУЛЬТАТЫ </w:t>
      </w:r>
    </w:p>
    <w:p w14:paraId="6A21E93F" w14:textId="77777777" w:rsidR="00A061A7" w:rsidRDefault="00000000">
      <w:pPr>
        <w:ind w:left="165" w:right="13" w:firstLine="569"/>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b/>
        </w:rPr>
        <w:t>1)</w:t>
      </w:r>
      <w:r>
        <w:rPr>
          <w:rFonts w:ascii="Arial" w:eastAsia="Arial" w:hAnsi="Arial" w:cs="Arial"/>
          <w:b/>
        </w:rPr>
        <w:t xml:space="preserve"> </w:t>
      </w:r>
      <w:r>
        <w:rPr>
          <w:b/>
        </w:rPr>
        <w:t xml:space="preserve">гражданского воспитания: </w:t>
      </w:r>
    </w:p>
    <w:p w14:paraId="31FE01C9" w14:textId="77777777" w:rsidR="00A061A7" w:rsidRDefault="00000000">
      <w:pPr>
        <w:ind w:left="759" w:right="13"/>
      </w:pPr>
      <w:r>
        <w:t xml:space="preserve">сформированность гражданской позиции обучающегося как активного и </w:t>
      </w:r>
    </w:p>
    <w:p w14:paraId="78974512" w14:textId="77777777" w:rsidR="00A061A7" w:rsidRDefault="00000000">
      <w:pPr>
        <w:spacing w:after="7"/>
        <w:ind w:left="175" w:right="13"/>
      </w:pPr>
      <w:r>
        <w:t xml:space="preserve">ответственного члена российского общества; </w:t>
      </w:r>
    </w:p>
    <w:p w14:paraId="5E41C790" w14:textId="77777777" w:rsidR="00A061A7" w:rsidRDefault="00000000">
      <w:pPr>
        <w:ind w:left="165" w:right="13" w:firstLine="569"/>
      </w:pPr>
      <w:r>
        <w:t xml:space="preserve">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w:t>
      </w:r>
    </w:p>
    <w:p w14:paraId="1C91BB41" w14:textId="77777777" w:rsidR="00A061A7" w:rsidRDefault="00000000">
      <w:pPr>
        <w:ind w:left="734" w:right="13" w:hanging="569"/>
      </w:pPr>
      <w:r>
        <w:t xml:space="preserve">общества, участвовать в самоуправлении в образовательной организации; умение взаимодействовать с социальными институтами в соответствии с их </w:t>
      </w:r>
    </w:p>
    <w:p w14:paraId="1DC95B39" w14:textId="77777777" w:rsidR="00A061A7" w:rsidRDefault="00000000">
      <w:pPr>
        <w:spacing w:after="0" w:line="350" w:lineRule="auto"/>
        <w:ind w:left="175" w:right="2431"/>
      </w:pPr>
      <w:r>
        <w:t xml:space="preserve">функциями и назначением; готовность к гуманитарной и волонтёрской деятельности; </w:t>
      </w:r>
      <w:r>
        <w:rPr>
          <w:b/>
        </w:rPr>
        <w:t>2)</w:t>
      </w:r>
      <w:r>
        <w:rPr>
          <w:rFonts w:ascii="Arial" w:eastAsia="Arial" w:hAnsi="Arial" w:cs="Arial"/>
          <w:b/>
        </w:rPr>
        <w:t xml:space="preserve"> </w:t>
      </w:r>
      <w:r>
        <w:rPr>
          <w:b/>
        </w:rPr>
        <w:t xml:space="preserve">патриотического воспитания: </w:t>
      </w:r>
    </w:p>
    <w:p w14:paraId="50BD4C6F" w14:textId="77777777" w:rsidR="00A061A7" w:rsidRDefault="00000000">
      <w:pPr>
        <w:ind w:left="759" w:right="13"/>
      </w:pPr>
      <w:r>
        <w:t xml:space="preserve">сформированность российской гражданской идентичности, патриотизма;  ценностное отношение к государственным символам, достижениям </w:t>
      </w:r>
    </w:p>
    <w:p w14:paraId="092A170B" w14:textId="77777777" w:rsidR="00A061A7" w:rsidRDefault="00000000">
      <w:pPr>
        <w:spacing w:after="181"/>
        <w:ind w:left="175" w:right="13"/>
      </w:pPr>
      <w:r>
        <w:t xml:space="preserve">российских учёных в области физики и технике; </w:t>
      </w:r>
    </w:p>
    <w:p w14:paraId="2EC2B6DF" w14:textId="77777777" w:rsidR="00A061A7" w:rsidRDefault="00000000">
      <w:pPr>
        <w:spacing w:after="64" w:line="259" w:lineRule="auto"/>
        <w:ind w:left="175"/>
        <w:jc w:val="left"/>
      </w:pPr>
      <w:r>
        <w:rPr>
          <w:b/>
        </w:rPr>
        <w:t>3)</w:t>
      </w:r>
      <w:r>
        <w:rPr>
          <w:rFonts w:ascii="Arial" w:eastAsia="Arial" w:hAnsi="Arial" w:cs="Arial"/>
          <w:b/>
        </w:rPr>
        <w:t xml:space="preserve"> </w:t>
      </w:r>
      <w:r>
        <w:rPr>
          <w:b/>
        </w:rPr>
        <w:t xml:space="preserve">духовно-нравственного воспитания: </w:t>
      </w:r>
    </w:p>
    <w:p w14:paraId="7EEE537D" w14:textId="77777777" w:rsidR="00A061A7" w:rsidRDefault="00000000">
      <w:pPr>
        <w:spacing w:after="0" w:line="316" w:lineRule="auto"/>
        <w:ind w:left="165" w:right="13" w:firstLine="569"/>
      </w:pPr>
      <w: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w:t>
      </w:r>
      <w:r>
        <w:lastRenderedPageBreak/>
        <w:t xml:space="preserve">на морально-нравственные нормы и ценности, в том числе в деятельности учёного; осознание личного вклада в построение устойчивого будущего; </w:t>
      </w:r>
      <w:r>
        <w:rPr>
          <w:b/>
        </w:rPr>
        <w:t>4)</w:t>
      </w:r>
      <w:r>
        <w:rPr>
          <w:rFonts w:ascii="Arial" w:eastAsia="Arial" w:hAnsi="Arial" w:cs="Arial"/>
          <w:b/>
        </w:rPr>
        <w:t xml:space="preserve"> </w:t>
      </w:r>
      <w:r>
        <w:rPr>
          <w:b/>
        </w:rPr>
        <w:t xml:space="preserve">эстетического воспитания: </w:t>
      </w:r>
    </w:p>
    <w:p w14:paraId="1805D162" w14:textId="77777777" w:rsidR="00A061A7" w:rsidRDefault="00000000">
      <w:pPr>
        <w:ind w:left="759" w:right="13"/>
      </w:pPr>
      <w:r>
        <w:t xml:space="preserve">эстетическое отношение к миру, включая эстетику научного творчества, </w:t>
      </w:r>
    </w:p>
    <w:p w14:paraId="323E5087" w14:textId="77777777" w:rsidR="00A061A7" w:rsidRDefault="00000000">
      <w:pPr>
        <w:ind w:left="175" w:right="13"/>
      </w:pPr>
      <w:r>
        <w:t xml:space="preserve">присущего физической науке; </w:t>
      </w:r>
    </w:p>
    <w:p w14:paraId="1BA4202A" w14:textId="77777777" w:rsidR="00A061A7" w:rsidRDefault="00000000">
      <w:pPr>
        <w:spacing w:after="1" w:line="259" w:lineRule="auto"/>
        <w:ind w:left="175"/>
        <w:jc w:val="left"/>
      </w:pPr>
      <w:r>
        <w:rPr>
          <w:b/>
        </w:rPr>
        <w:t>5)</w:t>
      </w:r>
      <w:r>
        <w:rPr>
          <w:rFonts w:ascii="Arial" w:eastAsia="Arial" w:hAnsi="Arial" w:cs="Arial"/>
          <w:b/>
        </w:rPr>
        <w:t xml:space="preserve"> </w:t>
      </w:r>
      <w:r>
        <w:rPr>
          <w:b/>
        </w:rPr>
        <w:t xml:space="preserve">трудового воспитания: </w:t>
      </w:r>
    </w:p>
    <w:p w14:paraId="0272ABED" w14:textId="77777777" w:rsidR="00A061A7" w:rsidRDefault="00000000">
      <w:pPr>
        <w:ind w:left="165" w:right="13" w:firstLine="569"/>
      </w:pPr>
      <w: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w:t>
      </w:r>
    </w:p>
    <w:p w14:paraId="043A4D36" w14:textId="77777777" w:rsidR="00A061A7" w:rsidRDefault="00000000">
      <w:pPr>
        <w:spacing w:after="1" w:line="387" w:lineRule="auto"/>
        <w:ind w:left="175" w:right="6020"/>
        <w:jc w:val="left"/>
      </w:pPr>
      <w:r>
        <w:t xml:space="preserve">на протяжении всей жизни; </w:t>
      </w:r>
      <w:r>
        <w:rPr>
          <w:b/>
        </w:rPr>
        <w:t>6)</w:t>
      </w:r>
      <w:r>
        <w:rPr>
          <w:rFonts w:ascii="Arial" w:eastAsia="Arial" w:hAnsi="Arial" w:cs="Arial"/>
          <w:b/>
        </w:rPr>
        <w:t xml:space="preserve"> </w:t>
      </w:r>
      <w:r>
        <w:rPr>
          <w:b/>
        </w:rPr>
        <w:t xml:space="preserve">экологического воспитания: </w:t>
      </w:r>
    </w:p>
    <w:p w14:paraId="4BB0C73E" w14:textId="77777777" w:rsidR="00A061A7" w:rsidRDefault="00000000">
      <w:pPr>
        <w:ind w:left="759" w:right="13"/>
      </w:pPr>
      <w:r>
        <w:t xml:space="preserve">сформированность экологической культуры, осознание глобального характера </w:t>
      </w:r>
    </w:p>
    <w:p w14:paraId="57D86FF4" w14:textId="77777777" w:rsidR="00A061A7" w:rsidRDefault="00000000">
      <w:pPr>
        <w:ind w:left="734" w:right="13" w:hanging="569"/>
      </w:pPr>
      <w:r>
        <w:t xml:space="preserve">экологических проблем;  планирование и осуществление действий в окружающей среде на основе </w:t>
      </w:r>
    </w:p>
    <w:p w14:paraId="254BB76A" w14:textId="77777777" w:rsidR="00A061A7" w:rsidRDefault="00000000">
      <w:pPr>
        <w:spacing w:after="0"/>
        <w:ind w:left="175" w:right="13"/>
      </w:pPr>
      <w:r>
        <w:t xml:space="preserve">знания целей устойчивого развития человечества;  </w:t>
      </w:r>
    </w:p>
    <w:p w14:paraId="64C813D4" w14:textId="77777777" w:rsidR="00A061A7" w:rsidRDefault="00000000">
      <w:pPr>
        <w:spacing w:after="0" w:line="339" w:lineRule="auto"/>
        <w:ind w:left="165" w:right="13" w:firstLine="569"/>
      </w:pPr>
      <w:r>
        <w:t xml:space="preserve">Расширение опыта деятельности экологической направленности на основе имеющихся знаний по физике; </w:t>
      </w:r>
      <w:r>
        <w:rPr>
          <w:b/>
        </w:rPr>
        <w:t>7)</w:t>
      </w:r>
      <w:r>
        <w:rPr>
          <w:rFonts w:ascii="Arial" w:eastAsia="Arial" w:hAnsi="Arial" w:cs="Arial"/>
          <w:b/>
        </w:rPr>
        <w:t xml:space="preserve"> </w:t>
      </w:r>
      <w:r>
        <w:rPr>
          <w:b/>
        </w:rPr>
        <w:t xml:space="preserve">ценности научного познания: </w:t>
      </w:r>
    </w:p>
    <w:p w14:paraId="6AADA04D" w14:textId="77777777" w:rsidR="00A061A7" w:rsidRDefault="00000000">
      <w:pPr>
        <w:ind w:left="759" w:right="13"/>
      </w:pPr>
      <w:r>
        <w:t xml:space="preserve">сформированность мировоззрения, соответствующего современному уровню </w:t>
      </w:r>
    </w:p>
    <w:p w14:paraId="21EBA695" w14:textId="77777777" w:rsidR="00A061A7" w:rsidRDefault="00000000">
      <w:pPr>
        <w:spacing w:after="4"/>
        <w:ind w:left="175" w:right="13"/>
      </w:pPr>
      <w:r>
        <w:t xml:space="preserve">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862583A" w14:textId="77777777" w:rsidR="00A061A7" w:rsidRDefault="00000000">
      <w:pPr>
        <w:spacing w:after="53" w:line="259" w:lineRule="auto"/>
        <w:ind w:left="749" w:firstLine="0"/>
        <w:jc w:val="left"/>
      </w:pPr>
      <w:r>
        <w:t xml:space="preserve"> </w:t>
      </w:r>
    </w:p>
    <w:p w14:paraId="1FDF8875" w14:textId="77777777" w:rsidR="00A061A7" w:rsidRDefault="00000000">
      <w:pPr>
        <w:pStyle w:val="2"/>
        <w:spacing w:after="234"/>
        <w:ind w:left="175"/>
      </w:pPr>
      <w:r>
        <w:t xml:space="preserve">МЕТАПРЕДМЕТНЫЕ РЕЗУЛЬТАТЫ </w:t>
      </w:r>
    </w:p>
    <w:p w14:paraId="5D82ACBF" w14:textId="77777777" w:rsidR="00A061A7" w:rsidRDefault="00000000">
      <w:pPr>
        <w:spacing w:after="0" w:line="304" w:lineRule="auto"/>
        <w:ind w:left="175" w:right="1321"/>
        <w:jc w:val="left"/>
      </w:pPr>
      <w:r>
        <w:rPr>
          <w:b/>
          <w:sz w:val="32"/>
        </w:rPr>
        <w:t xml:space="preserve">Познавательные универсальные учебные действия </w:t>
      </w:r>
      <w:r>
        <w:rPr>
          <w:b/>
        </w:rPr>
        <w:t>Базовые логические действия:</w:t>
      </w:r>
      <w:r>
        <w:t xml:space="preserve"> </w:t>
      </w:r>
    </w:p>
    <w:p w14:paraId="7929F6B9" w14:textId="77777777" w:rsidR="00A061A7" w:rsidRDefault="00000000">
      <w:pPr>
        <w:ind w:left="759" w:right="13"/>
      </w:pPr>
      <w:r>
        <w:t xml:space="preserve">самостоятельно формулировать и актуализировать проблему, рассматривать </w:t>
      </w:r>
    </w:p>
    <w:p w14:paraId="59EB0128" w14:textId="77777777" w:rsidR="00A061A7" w:rsidRDefault="00000000">
      <w:pPr>
        <w:ind w:left="734" w:right="13" w:hanging="569"/>
      </w:pPr>
      <w:r>
        <w:t xml:space="preserve">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w:t>
      </w:r>
    </w:p>
    <w:p w14:paraId="27982F61" w14:textId="77777777" w:rsidR="00A061A7" w:rsidRDefault="00000000">
      <w:pPr>
        <w:ind w:left="734" w:right="13" w:hanging="569"/>
      </w:pPr>
      <w:r>
        <w:t xml:space="preserve">явлениях;  разрабатывать план решения проблемы с учётом анализа имеющихся </w:t>
      </w:r>
    </w:p>
    <w:p w14:paraId="145E5988" w14:textId="77777777" w:rsidR="00A061A7" w:rsidRDefault="00000000">
      <w:pPr>
        <w:ind w:left="734" w:right="13" w:hanging="569"/>
      </w:pPr>
      <w:r>
        <w:t xml:space="preserve">материальных и нематериальных ресурсов; вносить коррективы в деятельность, оценивать соответствие результатов </w:t>
      </w:r>
    </w:p>
    <w:p w14:paraId="029D8037" w14:textId="77777777" w:rsidR="00A061A7" w:rsidRDefault="00000000">
      <w:pPr>
        <w:ind w:left="734" w:right="13" w:hanging="569"/>
      </w:pPr>
      <w:r>
        <w:t xml:space="preserve">целям, оценивать риски последствий деятельности;  координировать и выполнять работу в условиях реального, виртуального и </w:t>
      </w:r>
    </w:p>
    <w:p w14:paraId="6F4C6E3B" w14:textId="77777777" w:rsidR="00A061A7" w:rsidRDefault="00000000">
      <w:pPr>
        <w:spacing w:after="0" w:line="339" w:lineRule="auto"/>
        <w:ind w:left="175" w:right="1244"/>
      </w:pPr>
      <w:r>
        <w:lastRenderedPageBreak/>
        <w:t xml:space="preserve">комбинированного взаимодействия; развивать креативное мышление при решении жизненных проблем. </w:t>
      </w:r>
      <w:r>
        <w:rPr>
          <w:b/>
        </w:rPr>
        <w:t>Базовые исследовательские действия</w:t>
      </w:r>
      <w:r>
        <w:t xml:space="preserve">: </w:t>
      </w:r>
    </w:p>
    <w:p w14:paraId="622DCCBD" w14:textId="77777777" w:rsidR="00A061A7" w:rsidRDefault="00000000">
      <w:pPr>
        <w:ind w:left="759" w:right="13"/>
      </w:pPr>
      <w:r>
        <w:t xml:space="preserve">владеть научной терминологией, ключевыми понятиями и методами </w:t>
      </w:r>
    </w:p>
    <w:p w14:paraId="12145072" w14:textId="77777777" w:rsidR="00A061A7" w:rsidRDefault="00000000">
      <w:pPr>
        <w:spacing w:after="13"/>
        <w:ind w:left="175" w:right="13"/>
      </w:pPr>
      <w:r>
        <w:t xml:space="preserve">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05EDA77" w14:textId="77777777" w:rsidR="00A061A7" w:rsidRDefault="00000000">
      <w:pPr>
        <w:tabs>
          <w:tab w:val="center" w:pos="1202"/>
          <w:tab w:val="center" w:pos="2418"/>
          <w:tab w:val="center" w:pos="3976"/>
          <w:tab w:val="center" w:pos="5240"/>
          <w:tab w:val="center" w:pos="6375"/>
          <w:tab w:val="center" w:pos="7779"/>
          <w:tab w:val="center" w:pos="8952"/>
          <w:tab w:val="right" w:pos="10112"/>
        </w:tabs>
        <w:spacing w:after="53" w:line="259" w:lineRule="auto"/>
        <w:ind w:left="0" w:firstLine="0"/>
        <w:jc w:val="left"/>
      </w:pPr>
      <w:r>
        <w:rPr>
          <w:rFonts w:ascii="Calibri" w:eastAsia="Calibri" w:hAnsi="Calibri" w:cs="Calibri"/>
          <w:sz w:val="22"/>
        </w:rPr>
        <w:tab/>
      </w:r>
      <w:r>
        <w:t xml:space="preserve">владеть </w:t>
      </w:r>
      <w:r>
        <w:tab/>
        <w:t xml:space="preserve">видами </w:t>
      </w:r>
      <w:r>
        <w:tab/>
        <w:t xml:space="preserve">деятельности </w:t>
      </w:r>
      <w:r>
        <w:tab/>
        <w:t xml:space="preserve">по </w:t>
      </w:r>
      <w:r>
        <w:tab/>
        <w:t xml:space="preserve">получению </w:t>
      </w:r>
      <w:r>
        <w:tab/>
        <w:t xml:space="preserve">нового </w:t>
      </w:r>
      <w:r>
        <w:tab/>
        <w:t xml:space="preserve">знания, </w:t>
      </w:r>
      <w:r>
        <w:tab/>
        <w:t xml:space="preserve">его </w:t>
      </w:r>
    </w:p>
    <w:p w14:paraId="41EFD1C9" w14:textId="77777777" w:rsidR="00A061A7" w:rsidRDefault="00000000">
      <w:pPr>
        <w:ind w:left="175" w:right="13"/>
      </w:pPr>
      <w:r>
        <w:t xml:space="preserve">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14:paraId="284FDB98" w14:textId="77777777" w:rsidR="00A061A7" w:rsidRDefault="00000000">
      <w:pPr>
        <w:ind w:left="734" w:right="13" w:hanging="569"/>
      </w:pPr>
      <w:r>
        <w:t xml:space="preserve">оценивать их достоверность, прогнозировать изменение в новых условиях; ставить и формулировать собственные задачи в образовательной </w:t>
      </w:r>
    </w:p>
    <w:p w14:paraId="1AA82C50" w14:textId="77777777" w:rsidR="00A061A7" w:rsidRDefault="00000000">
      <w:pPr>
        <w:ind w:left="175" w:right="13"/>
      </w:pPr>
      <w:r>
        <w:t xml:space="preserve">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r>
        <w:rPr>
          <w:b/>
        </w:rPr>
        <w:t xml:space="preserve">Работа с информацией: </w:t>
      </w:r>
    </w:p>
    <w:p w14:paraId="40B8C796" w14:textId="77777777" w:rsidR="00A061A7" w:rsidRDefault="00000000">
      <w:pPr>
        <w:tabs>
          <w:tab w:val="center" w:pos="1202"/>
          <w:tab w:val="center" w:pos="2559"/>
          <w:tab w:val="center" w:pos="4091"/>
          <w:tab w:val="center" w:pos="5788"/>
          <w:tab w:val="center" w:pos="7609"/>
          <w:tab w:val="right" w:pos="10112"/>
        </w:tabs>
        <w:spacing w:after="2" w:line="259" w:lineRule="auto"/>
        <w:ind w:lef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информации </w:t>
      </w:r>
      <w:r>
        <w:tab/>
        <w:t xml:space="preserve">физического </w:t>
      </w:r>
      <w:r>
        <w:tab/>
        <w:t xml:space="preserve">содержания  </w:t>
      </w:r>
    </w:p>
    <w:p w14:paraId="0BCDAD1F" w14:textId="77777777" w:rsidR="00A061A7" w:rsidRDefault="00000000">
      <w:pPr>
        <w:ind w:left="175" w:right="13"/>
      </w:pPr>
      <w:r>
        <w:t xml:space="preserve">из источников разных типов, самостоятельно осуществлять поиск, анализ, систематизацию и интерпретацию информации различных видов и форм </w:t>
      </w:r>
    </w:p>
    <w:p w14:paraId="6C7739C1" w14:textId="77777777" w:rsidR="00A061A7" w:rsidRDefault="00000000">
      <w:pPr>
        <w:ind w:left="734" w:right="4690" w:hanging="569"/>
      </w:pPr>
      <w:r>
        <w:t xml:space="preserve">представления; оценивать достоверность информации;  </w:t>
      </w:r>
    </w:p>
    <w:p w14:paraId="34EF837F" w14:textId="77777777" w:rsidR="00A061A7" w:rsidRDefault="00000000">
      <w:pPr>
        <w:spacing w:after="8"/>
        <w:ind w:left="165" w:right="13" w:firstLine="569"/>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14:paraId="639465A4" w14:textId="77777777" w:rsidR="00A061A7" w:rsidRDefault="00000000">
      <w:pPr>
        <w:spacing w:after="104" w:line="259" w:lineRule="auto"/>
        <w:ind w:left="749" w:firstLine="0"/>
        <w:jc w:val="left"/>
      </w:pPr>
      <w:r>
        <w:t xml:space="preserve"> </w:t>
      </w:r>
    </w:p>
    <w:p w14:paraId="4F0C41DC" w14:textId="77777777" w:rsidR="00A061A7" w:rsidRDefault="00000000">
      <w:pPr>
        <w:spacing w:after="0" w:line="304" w:lineRule="auto"/>
        <w:ind w:left="175" w:right="1321"/>
        <w:jc w:val="left"/>
      </w:pPr>
      <w:r>
        <w:rPr>
          <w:b/>
          <w:sz w:val="32"/>
        </w:rPr>
        <w:t xml:space="preserve">Коммуникативные универсальные учебные действия: </w:t>
      </w:r>
    </w:p>
    <w:p w14:paraId="24476360" w14:textId="77777777" w:rsidR="00A061A7" w:rsidRDefault="00000000">
      <w:pPr>
        <w:ind w:left="759" w:right="13"/>
      </w:pPr>
      <w:r>
        <w:t xml:space="preserve">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w:t>
      </w:r>
    </w:p>
    <w:p w14:paraId="61BC142B" w14:textId="77777777" w:rsidR="00A061A7" w:rsidRDefault="00000000">
      <w:pPr>
        <w:ind w:left="734" w:right="13" w:hanging="569"/>
      </w:pPr>
      <w:r>
        <w:lastRenderedPageBreak/>
        <w:t xml:space="preserve">средств; понимать и использовать преимущества командной и индивидуальной работы; выбирать тематику и методы совместных действий с учётом общих интересов, </w:t>
      </w:r>
    </w:p>
    <w:p w14:paraId="075E9B9A" w14:textId="77777777" w:rsidR="00A061A7" w:rsidRDefault="00000000">
      <w:pPr>
        <w:ind w:left="175" w:right="13"/>
      </w:pPr>
      <w:r>
        <w:t xml:space="preserve">и возможностей каждого члена коллектива;  </w:t>
      </w:r>
    </w:p>
    <w:p w14:paraId="53841E96" w14:textId="77777777" w:rsidR="00A061A7" w:rsidRDefault="00000000">
      <w:pPr>
        <w:spacing w:after="0"/>
        <w:ind w:left="759" w:right="13"/>
      </w:pPr>
      <w:r>
        <w:t xml:space="preserve">принимать цели совместной деятельности, организовывать и координировать </w:t>
      </w:r>
    </w:p>
    <w:p w14:paraId="0E9650D0" w14:textId="77777777" w:rsidR="00A061A7" w:rsidRDefault="00000000">
      <w:pPr>
        <w:ind w:left="175" w:right="13"/>
      </w:pPr>
      <w:r>
        <w:t xml:space="preserve">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14:paraId="37A6F9C1" w14:textId="77777777" w:rsidR="00A061A7" w:rsidRDefault="00000000">
      <w:pPr>
        <w:ind w:left="175" w:right="13"/>
      </w:pPr>
      <w:r>
        <w:t xml:space="preserve">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w:t>
      </w:r>
    </w:p>
    <w:p w14:paraId="1BC831D0" w14:textId="77777777" w:rsidR="00A061A7" w:rsidRDefault="00000000">
      <w:pPr>
        <w:ind w:left="175" w:right="13"/>
      </w:pPr>
      <w:r>
        <w:t xml:space="preserve">проявлять творчество и воображение, быть инициативным. </w:t>
      </w:r>
    </w:p>
    <w:p w14:paraId="6A2BC417" w14:textId="77777777" w:rsidR="00A061A7" w:rsidRDefault="00000000">
      <w:pPr>
        <w:spacing w:after="74" w:line="259" w:lineRule="auto"/>
        <w:ind w:left="749" w:firstLine="0"/>
        <w:jc w:val="left"/>
      </w:pPr>
      <w:r>
        <w:rPr>
          <w:b/>
          <w:sz w:val="32"/>
        </w:rPr>
        <w:t xml:space="preserve"> </w:t>
      </w:r>
    </w:p>
    <w:p w14:paraId="2C0E83CB" w14:textId="77777777" w:rsidR="00A061A7" w:rsidRDefault="00000000">
      <w:pPr>
        <w:spacing w:after="0" w:line="304" w:lineRule="auto"/>
        <w:ind w:left="175" w:right="1321"/>
        <w:jc w:val="left"/>
      </w:pPr>
      <w:r>
        <w:rPr>
          <w:b/>
          <w:sz w:val="32"/>
        </w:rPr>
        <w:t xml:space="preserve">Регулятивные универсальные учебные действия </w:t>
      </w:r>
      <w:r>
        <w:rPr>
          <w:b/>
        </w:rPr>
        <w:t>Самоорганизация:</w:t>
      </w:r>
      <w:r>
        <w:t xml:space="preserve"> </w:t>
      </w:r>
    </w:p>
    <w:p w14:paraId="43E2C9A1" w14:textId="77777777" w:rsidR="00A061A7" w:rsidRDefault="00000000">
      <w:pPr>
        <w:ind w:left="759" w:right="13"/>
      </w:pPr>
      <w:r>
        <w:t xml:space="preserve">самостоятельно осуществлять познавательную деятельность в области физики </w:t>
      </w:r>
    </w:p>
    <w:p w14:paraId="6E5DF8E2" w14:textId="77777777" w:rsidR="00A061A7" w:rsidRDefault="00000000">
      <w:pPr>
        <w:ind w:left="175" w:right="13"/>
      </w:pPr>
      <w:r>
        <w:t xml:space="preserve">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w:t>
      </w:r>
    </w:p>
    <w:p w14:paraId="2621D650" w14:textId="77777777" w:rsidR="00A061A7" w:rsidRDefault="00000000">
      <w:pPr>
        <w:ind w:left="734" w:right="5466" w:hanging="569"/>
      </w:pPr>
      <w:r>
        <w:t xml:space="preserve">за решение; оценивать приобретённый опыт; </w:t>
      </w:r>
    </w:p>
    <w:p w14:paraId="7B27773A" w14:textId="77777777" w:rsidR="00A061A7" w:rsidRDefault="00000000">
      <w:pPr>
        <w:ind w:left="759" w:right="13"/>
      </w:pPr>
      <w:r>
        <w:t xml:space="preserve">способствовать формированию и проявлению эрудиции в области физики, </w:t>
      </w:r>
    </w:p>
    <w:p w14:paraId="3415E6CE" w14:textId="77777777" w:rsidR="00A061A7" w:rsidRDefault="00000000">
      <w:pPr>
        <w:spacing w:after="160"/>
        <w:ind w:left="175" w:right="13"/>
      </w:pPr>
      <w:r>
        <w:t xml:space="preserve">постоянно повышать свой образовательный и культурный уровень. </w:t>
      </w:r>
    </w:p>
    <w:p w14:paraId="474434B1" w14:textId="77777777" w:rsidR="00A061A7" w:rsidRDefault="00000000">
      <w:pPr>
        <w:ind w:left="734" w:right="13" w:hanging="569"/>
      </w:pPr>
      <w:r>
        <w:rPr>
          <w:b/>
        </w:rPr>
        <w:t>Самоконтроль, эмоциональный интеллект:</w:t>
      </w:r>
      <w:r>
        <w:t xml:space="preserve"> давать оценку новым ситуациям, вносить коррективы в деятельность, </w:t>
      </w:r>
    </w:p>
    <w:p w14:paraId="1EA64B8F" w14:textId="77777777" w:rsidR="00A061A7" w:rsidRDefault="00000000">
      <w:pPr>
        <w:ind w:left="734" w:right="13" w:hanging="569"/>
      </w:pPr>
      <w:r>
        <w:t xml:space="preserve">оценивать соответствие результатов целям;  владеть навыками познавательной рефлексии как осознания совершаемых </w:t>
      </w:r>
    </w:p>
    <w:p w14:paraId="6CAD7DF2" w14:textId="77777777" w:rsidR="00A061A7" w:rsidRDefault="00000000">
      <w:pPr>
        <w:ind w:left="734" w:right="13" w:hanging="569"/>
      </w:pPr>
      <w:r>
        <w:t xml:space="preserve">действий и мыслительных процессов, их результатов и оснований;  использовать приёмы рефлексии для оценки ситуации, выбора верного </w:t>
      </w:r>
    </w:p>
    <w:p w14:paraId="56C59450" w14:textId="77777777" w:rsidR="00A061A7" w:rsidRDefault="00000000">
      <w:pPr>
        <w:ind w:left="734" w:right="13" w:hanging="569"/>
      </w:pPr>
      <w:r>
        <w:t xml:space="preserve">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14:paraId="74D7B460" w14:textId="77777777" w:rsidR="00A061A7" w:rsidRDefault="00000000">
      <w:pPr>
        <w:ind w:left="759" w:right="13"/>
      </w:pPr>
      <w:r>
        <w:t xml:space="preserve">принимать мотивы и аргументы других при анализе результатов деятельности;  признавать своё право и право других на ошибки. </w:t>
      </w:r>
    </w:p>
    <w:p w14:paraId="122FB59F" w14:textId="77777777" w:rsidR="00A061A7" w:rsidRDefault="00000000">
      <w:pPr>
        <w:ind w:left="165" w:right="13" w:firstLine="569"/>
      </w:pPr>
      <w:r>
        <w:lastRenderedPageBreak/>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14:paraId="4B575A38" w14:textId="77777777" w:rsidR="00A061A7" w:rsidRDefault="00000000">
      <w:pPr>
        <w:ind w:left="165" w:right="13" w:firstLine="569"/>
      </w:pPr>
      <w: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w:t>
      </w:r>
    </w:p>
    <w:p w14:paraId="712CFECB" w14:textId="77777777" w:rsidR="00A061A7" w:rsidRDefault="00000000">
      <w:pPr>
        <w:spacing w:after="0"/>
        <w:ind w:left="175" w:right="13"/>
      </w:pPr>
      <w:r>
        <w:t xml:space="preserve">с другими людьми, заботиться, проявлять интерес и разрешать конфликты. </w:t>
      </w:r>
    </w:p>
    <w:p w14:paraId="66379387" w14:textId="77777777" w:rsidR="00A061A7" w:rsidRDefault="00000000">
      <w:pPr>
        <w:spacing w:after="46" w:line="259" w:lineRule="auto"/>
        <w:ind w:left="749" w:firstLine="0"/>
        <w:jc w:val="left"/>
      </w:pPr>
      <w:r>
        <w:t xml:space="preserve"> </w:t>
      </w:r>
    </w:p>
    <w:p w14:paraId="7D237D87" w14:textId="77777777" w:rsidR="00A061A7" w:rsidRDefault="00000000">
      <w:pPr>
        <w:pStyle w:val="2"/>
        <w:spacing w:after="180"/>
        <w:ind w:left="759"/>
      </w:pPr>
      <w:r>
        <w:t xml:space="preserve">ПРЕДМЕТНЫЕ РЕЗУЛЬТАТЫ </w:t>
      </w:r>
    </w:p>
    <w:p w14:paraId="55939BED" w14:textId="77777777" w:rsidR="00A061A7" w:rsidRDefault="00000000">
      <w:pPr>
        <w:ind w:left="165" w:right="13" w:firstLine="569"/>
      </w:pPr>
      <w:r>
        <w:t xml:space="preserve">К концу обучения </w:t>
      </w:r>
      <w:r>
        <w:rPr>
          <w:b/>
        </w:rPr>
        <w:t>в 10 классе</w:t>
      </w:r>
      <w:r>
        <w:t xml:space="preserve"> предметные результаты на базовом уровне должны отражать сформированность у обучающихся умений:</w:t>
      </w:r>
      <w:r>
        <w:rPr>
          <w:b/>
        </w:rPr>
        <w:t xml:space="preserve"> </w:t>
      </w:r>
    </w:p>
    <w:p w14:paraId="1AD1C4EB" w14:textId="77777777" w:rsidR="00A061A7" w:rsidRDefault="00000000">
      <w:pPr>
        <w:ind w:left="165" w:right="13" w:firstLine="569"/>
      </w:pPr>
      <w: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xml:space="preserve">,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w:t>
      </w:r>
      <w:r>
        <w:lastRenderedPageBreak/>
        <w:t xml:space="preserve">величин, их обозначения и единицы, находить формулы, связывающие данную физическую величину с другими величинами; </w:t>
      </w:r>
    </w:p>
    <w:p w14:paraId="7C7C1B79" w14:textId="77777777" w:rsidR="00A061A7" w:rsidRDefault="00000000">
      <w:pPr>
        <w:spacing w:after="0" w:line="259" w:lineRule="auto"/>
        <w:ind w:left="40" w:right="13"/>
        <w:jc w:val="right"/>
      </w:pPr>
      <w:r>
        <w:t xml:space="preserve">описывать изученные тепловые свойства тел и тепловые явления, используя </w:t>
      </w:r>
    </w:p>
    <w:p w14:paraId="4036E253" w14:textId="77777777" w:rsidR="00A061A7" w:rsidRDefault="00000000">
      <w:pPr>
        <w:spacing w:after="0"/>
        <w:ind w:left="175" w:right="13"/>
      </w:pPr>
      <w:r>
        <w:t xml:space="preserve">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w:t>
      </w:r>
    </w:p>
    <w:p w14:paraId="14955D40" w14:textId="77777777" w:rsidR="00A061A7" w:rsidRDefault="00000000">
      <w:pPr>
        <w:ind w:left="175" w:right="13"/>
      </w:pPr>
      <w:r>
        <w:t xml:space="preserve">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w:t>
      </w:r>
    </w:p>
    <w:p w14:paraId="41272496" w14:textId="77777777" w:rsidR="00A061A7" w:rsidRDefault="00000000">
      <w:pPr>
        <w:spacing w:after="6"/>
        <w:ind w:left="175" w:right="13"/>
      </w:pPr>
      <w:r>
        <w:t xml:space="preserve">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w:t>
      </w:r>
    </w:p>
    <w:p w14:paraId="15B35B26" w14:textId="77777777" w:rsidR="00A061A7" w:rsidRDefault="00000000">
      <w:pPr>
        <w:ind w:left="175" w:right="13"/>
      </w:pPr>
      <w:r>
        <w:t xml:space="preserve">устройств; различать условия их безопасного использования в повседневной жизни;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w:t>
      </w:r>
    </w:p>
    <w:p w14:paraId="1CBC6D51" w14:textId="77777777" w:rsidR="00A061A7" w:rsidRDefault="00000000">
      <w:pPr>
        <w:spacing w:after="8"/>
        <w:ind w:left="175" w:right="13"/>
      </w:pPr>
      <w:r>
        <w:t xml:space="preserve">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w:t>
      </w:r>
      <w:r>
        <w:lastRenderedPageBreak/>
        <w:t xml:space="preserve">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w:t>
      </w:r>
    </w:p>
    <w:p w14:paraId="03BA6BDC" w14:textId="77777777" w:rsidR="00A061A7" w:rsidRDefault="00000000">
      <w:pPr>
        <w:spacing w:after="53" w:line="259" w:lineRule="auto"/>
        <w:ind w:left="40" w:right="13"/>
        <w:jc w:val="right"/>
      </w:pPr>
      <w:r>
        <w:t xml:space="preserve">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w:t>
      </w:r>
    </w:p>
    <w:p w14:paraId="21C88993" w14:textId="77777777" w:rsidR="00A061A7" w:rsidRDefault="00000000">
      <w:pPr>
        <w:spacing w:after="53" w:line="259" w:lineRule="auto"/>
        <w:ind w:left="40" w:right="13"/>
        <w:jc w:val="right"/>
      </w:pPr>
      <w:r>
        <w:t xml:space="preserve">в развитие науки, объяснение процессов окружающего мира, в развитие техники и технологий; использовать теоретические знания по физике в повседневной жизни  </w:t>
      </w:r>
    </w:p>
    <w:p w14:paraId="25529E27" w14:textId="77777777" w:rsidR="00A061A7" w:rsidRDefault="00000000">
      <w:pPr>
        <w:ind w:left="175" w:right="13"/>
      </w:pP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Pr>
          <w:b/>
        </w:rPr>
        <w:t xml:space="preserve"> </w:t>
      </w:r>
    </w:p>
    <w:p w14:paraId="6D89F829" w14:textId="77777777" w:rsidR="00A061A7" w:rsidRDefault="00000000">
      <w:pPr>
        <w:spacing w:after="65" w:line="259" w:lineRule="auto"/>
        <w:ind w:left="749" w:firstLine="0"/>
        <w:jc w:val="left"/>
      </w:pPr>
      <w:r>
        <w:t xml:space="preserve"> </w:t>
      </w:r>
    </w:p>
    <w:p w14:paraId="61022D5C" w14:textId="77777777" w:rsidR="00A061A7" w:rsidRDefault="00000000">
      <w:pPr>
        <w:ind w:left="165" w:right="13" w:firstLine="569"/>
      </w:pPr>
      <w:r>
        <w:t xml:space="preserve">К концу обучения </w:t>
      </w:r>
      <w:r>
        <w:rPr>
          <w:b/>
        </w:rPr>
        <w:t>в 11 классе</w:t>
      </w:r>
      <w:r>
        <w:t xml:space="preserve"> предметные результаты на базовом уровне должны отражать сформированность у обучающихся умений:</w:t>
      </w:r>
      <w:r>
        <w:rPr>
          <w:b/>
        </w:rPr>
        <w:t xml:space="preserve"> </w:t>
      </w:r>
    </w:p>
    <w:p w14:paraId="2B9314FD" w14:textId="77777777" w:rsidR="00A061A7" w:rsidRDefault="00000000">
      <w:pPr>
        <w:spacing w:after="12"/>
        <w:ind w:left="165" w:right="13" w:firstLine="569"/>
      </w:pPr>
      <w: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w:t>
      </w:r>
    </w:p>
    <w:p w14:paraId="4498FD56" w14:textId="77777777" w:rsidR="00A061A7" w:rsidRDefault="00000000">
      <w:pPr>
        <w:ind w:left="175" w:right="13"/>
      </w:pPr>
      <w:r>
        <w:t xml:space="preserve">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w:t>
      </w:r>
    </w:p>
    <w:p w14:paraId="3C3B9466" w14:textId="77777777" w:rsidR="00A061A7" w:rsidRDefault="00000000">
      <w:pPr>
        <w:spacing w:after="0" w:line="259" w:lineRule="auto"/>
        <w:ind w:left="40" w:right="13"/>
        <w:jc w:val="right"/>
      </w:pPr>
      <w:r>
        <w:lastRenderedPageBreak/>
        <w:t xml:space="preserve">описывать изученные свойства вещества (электрические, магнитные, </w:t>
      </w:r>
    </w:p>
    <w:p w14:paraId="54B8E3D2" w14:textId="77777777" w:rsidR="00A061A7" w:rsidRDefault="00000000">
      <w:pPr>
        <w:ind w:left="175" w:right="13"/>
      </w:pPr>
      <w:r>
        <w:t xml:space="preserve">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w:t>
      </w:r>
    </w:p>
    <w:p w14:paraId="5408D62A" w14:textId="77777777" w:rsidR="00A061A7" w:rsidRDefault="00000000">
      <w:pPr>
        <w:ind w:left="734" w:right="13" w:hanging="569"/>
      </w:pPr>
      <w:r>
        <w:t xml:space="preserve">с током, силы Ампера и силы Лоренца; строить и описывать изображение, создаваемое плоским зеркалом, тонкой </w:t>
      </w:r>
    </w:p>
    <w:p w14:paraId="720CF228" w14:textId="77777777" w:rsidR="00A061A7" w:rsidRDefault="00000000">
      <w:pPr>
        <w:spacing w:after="0"/>
        <w:ind w:left="734" w:right="13" w:hanging="569"/>
      </w:pPr>
      <w:r>
        <w:t xml:space="preserve">линзой; выполнять эксперименты по исследованию физических явлений и процессов </w:t>
      </w:r>
    </w:p>
    <w:p w14:paraId="75B2CDC2" w14:textId="77777777" w:rsidR="00A061A7" w:rsidRDefault="00000000">
      <w:pPr>
        <w:ind w:left="175" w:right="13"/>
      </w:pPr>
      <w: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при этом конструировать установку, </w:t>
      </w:r>
      <w:r>
        <w:lastRenderedPageBreak/>
        <w:t xml:space="preserve">фиксировать результаты полученной зависимости физических величин в виде таблиц и графиков, делать выводы по результатам исследования; </w:t>
      </w:r>
    </w:p>
    <w:p w14:paraId="678C7499" w14:textId="77777777" w:rsidR="00A061A7" w:rsidRDefault="00000000">
      <w:pPr>
        <w:spacing w:after="53" w:line="259" w:lineRule="auto"/>
        <w:ind w:left="40" w:right="13"/>
        <w:jc w:val="right"/>
      </w:pPr>
      <w:r>
        <w:t xml:space="preserve">соблюдать правила безопасного труда при проведении исследований в рамках </w:t>
      </w:r>
    </w:p>
    <w:p w14:paraId="12620BCB" w14:textId="77777777" w:rsidR="00A061A7" w:rsidRDefault="00000000">
      <w:pPr>
        <w:ind w:left="175" w:right="13"/>
      </w:pPr>
      <w:r>
        <w:t xml:space="preserve">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w:t>
      </w:r>
    </w:p>
    <w:p w14:paraId="566B2809" w14:textId="77777777" w:rsidR="00A061A7" w:rsidRDefault="00000000">
      <w:pPr>
        <w:spacing w:after="53" w:line="259" w:lineRule="auto"/>
        <w:ind w:left="40" w:right="13"/>
        <w:jc w:val="right"/>
      </w:pPr>
      <w:r>
        <w:t xml:space="preserve">различать условия их безопасного использования в повседневной жизни; приводить примеры вклада российских и зарубежных учёных-физиков  </w:t>
      </w:r>
    </w:p>
    <w:p w14:paraId="67EBD16F" w14:textId="77777777" w:rsidR="00A061A7" w:rsidRDefault="00000000">
      <w:pPr>
        <w:spacing w:after="53" w:line="259" w:lineRule="auto"/>
        <w:ind w:left="40" w:right="13"/>
        <w:jc w:val="right"/>
      </w:pPr>
      <w:r>
        <w:t xml:space="preserve">в развитие науки, в объяснение процессов окружающего мира, в развитие техники и технологий; использовать теоретические знания по физике в повседневной жизни  </w:t>
      </w:r>
    </w:p>
    <w:p w14:paraId="5CCE8C4E" w14:textId="77777777" w:rsidR="00A061A7" w:rsidRDefault="00000000">
      <w:pPr>
        <w:ind w:left="175" w:right="13"/>
      </w:pPr>
      <w:r>
        <w:t xml:space="preserve">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14:paraId="7AE96546" w14:textId="77777777" w:rsidR="00A061A7" w:rsidRDefault="00000000">
      <w:pPr>
        <w:spacing w:after="0" w:line="259" w:lineRule="auto"/>
        <w:ind w:left="749" w:firstLine="0"/>
        <w:jc w:val="left"/>
      </w:pPr>
      <w:r>
        <w:t xml:space="preserve"> </w:t>
      </w:r>
    </w:p>
    <w:p w14:paraId="66DF1F92" w14:textId="77777777" w:rsidR="00A061A7" w:rsidRDefault="00A061A7">
      <w:pPr>
        <w:sectPr w:rsidR="00A061A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3" w:right="846" w:bottom="1149" w:left="951" w:header="720" w:footer="720" w:gutter="0"/>
          <w:cols w:space="720"/>
          <w:titlePg/>
        </w:sectPr>
      </w:pPr>
    </w:p>
    <w:p w14:paraId="18CB08AC" w14:textId="77777777" w:rsidR="00A061A7" w:rsidRDefault="00000000">
      <w:pPr>
        <w:pStyle w:val="2"/>
        <w:spacing w:after="27"/>
        <w:ind w:left="10"/>
      </w:pPr>
      <w:r>
        <w:lastRenderedPageBreak/>
        <w:t>ТЕМАТИЧЕСКОЕ ПЛАНИРОВАНИЕ</w:t>
      </w:r>
      <w:r>
        <w:rPr>
          <w:vertAlign w:val="superscript"/>
        </w:rPr>
        <w:footnoteReference w:id="1"/>
      </w:r>
      <w:r>
        <w:rPr>
          <w:b w:val="0"/>
        </w:rPr>
        <w:t xml:space="preserve"> </w:t>
      </w:r>
    </w:p>
    <w:p w14:paraId="40185FCA" w14:textId="77777777" w:rsidR="00A061A7" w:rsidRDefault="00000000">
      <w:pPr>
        <w:spacing w:line="259" w:lineRule="auto"/>
        <w:ind w:left="0" w:right="70" w:firstLine="0"/>
        <w:jc w:val="center"/>
      </w:pPr>
      <w:r>
        <w:rPr>
          <w:rFonts w:ascii="Calibri" w:eastAsia="Calibri" w:hAnsi="Calibri" w:cs="Calibri"/>
          <w:noProof/>
          <w:sz w:val="22"/>
        </w:rPr>
        <mc:AlternateContent>
          <mc:Choice Requires="wpg">
            <w:drawing>
              <wp:inline distT="0" distB="0" distL="0" distR="0" wp14:anchorId="5BD09897" wp14:editId="6C7ABEFB">
                <wp:extent cx="9210675" cy="4577"/>
                <wp:effectExtent l="0" t="0" r="0" b="0"/>
                <wp:docPr id="54160" name="Group 54160"/>
                <wp:cNvGraphicFramePr/>
                <a:graphic xmlns:a="http://schemas.openxmlformats.org/drawingml/2006/main">
                  <a:graphicData uri="http://schemas.microsoft.com/office/word/2010/wordprocessingGroup">
                    <wpg:wgp>
                      <wpg:cNvGrpSpPr/>
                      <wpg:grpSpPr>
                        <a:xfrm>
                          <a:off x="0" y="0"/>
                          <a:ext cx="9210675" cy="4577"/>
                          <a:chOff x="0" y="0"/>
                          <a:chExt cx="9210675" cy="4577"/>
                        </a:xfrm>
                      </wpg:grpSpPr>
                      <wps:wsp>
                        <wps:cNvPr id="2823" name="Shape 2823"/>
                        <wps:cNvSpPr/>
                        <wps:spPr>
                          <a:xfrm>
                            <a:off x="0" y="0"/>
                            <a:ext cx="9210675" cy="0"/>
                          </a:xfrm>
                          <a:custGeom>
                            <a:avLst/>
                            <a:gdLst/>
                            <a:ahLst/>
                            <a:cxnLst/>
                            <a:rect l="0" t="0" r="0" b="0"/>
                            <a:pathLst>
                              <a:path w="9210675">
                                <a:moveTo>
                                  <a:pt x="0" y="0"/>
                                </a:moveTo>
                                <a:lnTo>
                                  <a:pt x="92106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160" style="width:725.25pt;height:0.36036pt;mso-position-horizontal-relative:char;mso-position-vertical-relative:line" coordsize="92106,45">
                <v:shape id="Shape 2823" style="position:absolute;width:92106;height:0;left:0;top:0;" coordsize="9210675,0" path="m0,0l9210675,0">
                  <v:stroke weight="0.36036pt" endcap="flat" joinstyle="miter" miterlimit="10" on="true" color="#000000"/>
                  <v:fill on="false" color="#000000" opacity="0"/>
                </v:shape>
              </v:group>
            </w:pict>
          </mc:Fallback>
        </mc:AlternateContent>
      </w:r>
      <w:r>
        <w:t xml:space="preserve"> </w:t>
      </w:r>
    </w:p>
    <w:p w14:paraId="021F8FCB" w14:textId="77777777" w:rsidR="00A061A7" w:rsidRDefault="00000000">
      <w:pPr>
        <w:pStyle w:val="2"/>
        <w:ind w:left="10"/>
      </w:pPr>
      <w:r>
        <w:t xml:space="preserve">10 КЛАСС </w:t>
      </w:r>
    </w:p>
    <w:tbl>
      <w:tblPr>
        <w:tblStyle w:val="TableGrid"/>
        <w:tblW w:w="14565" w:type="dxa"/>
        <w:tblInd w:w="4" w:type="dxa"/>
        <w:tblCellMar>
          <w:top w:w="5" w:type="dxa"/>
          <w:left w:w="112" w:type="dxa"/>
          <w:bottom w:w="0" w:type="dxa"/>
          <w:right w:w="70" w:type="dxa"/>
        </w:tblCellMar>
        <w:tblLook w:val="04A0" w:firstRow="1" w:lastRow="0" w:firstColumn="1" w:lastColumn="0" w:noHBand="0" w:noVBand="1"/>
      </w:tblPr>
      <w:tblGrid>
        <w:gridCol w:w="843"/>
        <w:gridCol w:w="2838"/>
        <w:gridCol w:w="1700"/>
        <w:gridCol w:w="4401"/>
        <w:gridCol w:w="4783"/>
      </w:tblGrid>
      <w:tr w:rsidR="00A061A7" w14:paraId="58ED0E39" w14:textId="77777777">
        <w:trPr>
          <w:trHeight w:val="1052"/>
        </w:trPr>
        <w:tc>
          <w:tcPr>
            <w:tcW w:w="843" w:type="dxa"/>
            <w:tcBorders>
              <w:top w:val="single" w:sz="3" w:space="0" w:color="000000"/>
              <w:left w:val="single" w:sz="3" w:space="0" w:color="000000"/>
              <w:bottom w:val="single" w:sz="3" w:space="0" w:color="000000"/>
              <w:right w:val="single" w:sz="3" w:space="0" w:color="000000"/>
            </w:tcBorders>
            <w:vAlign w:val="center"/>
          </w:tcPr>
          <w:p w14:paraId="0FDC1632" w14:textId="77777777" w:rsidR="00A061A7" w:rsidRDefault="00000000">
            <w:pPr>
              <w:spacing w:after="41" w:line="259" w:lineRule="auto"/>
              <w:ind w:left="180" w:firstLine="0"/>
              <w:jc w:val="left"/>
            </w:pPr>
            <w:r>
              <w:t xml:space="preserve">№ </w:t>
            </w:r>
          </w:p>
          <w:p w14:paraId="094C3F88" w14:textId="77777777" w:rsidR="00A061A7" w:rsidRDefault="00000000">
            <w:pPr>
              <w:spacing w:after="0" w:line="259" w:lineRule="auto"/>
              <w:ind w:left="0" w:right="21" w:firstLine="0"/>
              <w:jc w:val="center"/>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14:paraId="4D2DF3D6" w14:textId="77777777" w:rsidR="00A061A7" w:rsidRDefault="00000000">
            <w:pPr>
              <w:spacing w:after="0" w:line="259" w:lineRule="auto"/>
              <w:ind w:lef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14:paraId="76F031C1" w14:textId="77777777" w:rsidR="00A061A7" w:rsidRDefault="00000000">
            <w:pPr>
              <w:spacing w:after="0" w:line="259" w:lineRule="auto"/>
              <w:ind w:left="0" w:firstLine="0"/>
              <w:jc w:val="center"/>
            </w:pPr>
            <w:r>
              <w:t xml:space="preserve">Количество часов </w:t>
            </w:r>
          </w:p>
        </w:tc>
        <w:tc>
          <w:tcPr>
            <w:tcW w:w="4401" w:type="dxa"/>
            <w:tcBorders>
              <w:top w:val="single" w:sz="3" w:space="0" w:color="000000"/>
              <w:left w:val="single" w:sz="3" w:space="0" w:color="000000"/>
              <w:bottom w:val="single" w:sz="3" w:space="0" w:color="000000"/>
              <w:right w:val="single" w:sz="3" w:space="0" w:color="000000"/>
            </w:tcBorders>
            <w:vAlign w:val="center"/>
          </w:tcPr>
          <w:p w14:paraId="77B1B138" w14:textId="77777777" w:rsidR="00A061A7" w:rsidRDefault="00000000">
            <w:pPr>
              <w:spacing w:after="0" w:line="259" w:lineRule="auto"/>
              <w:ind w:left="0" w:right="36" w:firstLine="0"/>
              <w:jc w:val="center"/>
            </w:pPr>
            <w:r>
              <w:t xml:space="preserve">Программное содержание </w:t>
            </w:r>
          </w:p>
        </w:tc>
        <w:tc>
          <w:tcPr>
            <w:tcW w:w="4783" w:type="dxa"/>
            <w:tcBorders>
              <w:top w:val="single" w:sz="3" w:space="0" w:color="000000"/>
              <w:left w:val="single" w:sz="3" w:space="0" w:color="000000"/>
              <w:bottom w:val="single" w:sz="3" w:space="0" w:color="000000"/>
              <w:right w:val="single" w:sz="3" w:space="0" w:color="000000"/>
            </w:tcBorders>
            <w:vAlign w:val="center"/>
          </w:tcPr>
          <w:p w14:paraId="76E8B823" w14:textId="77777777" w:rsidR="00A061A7" w:rsidRDefault="00000000">
            <w:pPr>
              <w:spacing w:after="0" w:line="259" w:lineRule="auto"/>
              <w:ind w:left="0" w:firstLine="0"/>
              <w:jc w:val="center"/>
            </w:pPr>
            <w:r>
              <w:t xml:space="preserve">Основные виды деятельности обучающихся </w:t>
            </w:r>
          </w:p>
        </w:tc>
      </w:tr>
      <w:tr w:rsidR="00A061A7" w14:paraId="6A56EEF0" w14:textId="77777777">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14:paraId="1947961F" w14:textId="77777777" w:rsidR="00A061A7" w:rsidRDefault="00000000">
            <w:pPr>
              <w:spacing w:after="0" w:line="259" w:lineRule="auto"/>
              <w:ind w:left="0" w:firstLine="0"/>
              <w:jc w:val="left"/>
            </w:pPr>
            <w:r>
              <w:rPr>
                <w:b/>
              </w:rPr>
              <w:t xml:space="preserve">Раздел 1. Физика и методы научного познания </w:t>
            </w:r>
          </w:p>
        </w:tc>
      </w:tr>
      <w:tr w:rsidR="00A061A7" w14:paraId="779F4ACA" w14:textId="77777777">
        <w:trPr>
          <w:trHeight w:val="5576"/>
        </w:trPr>
        <w:tc>
          <w:tcPr>
            <w:tcW w:w="843" w:type="dxa"/>
            <w:tcBorders>
              <w:top w:val="single" w:sz="3" w:space="0" w:color="000000"/>
              <w:left w:val="single" w:sz="3" w:space="0" w:color="000000"/>
              <w:bottom w:val="single" w:sz="3" w:space="0" w:color="000000"/>
              <w:right w:val="single" w:sz="3" w:space="0" w:color="000000"/>
            </w:tcBorders>
          </w:tcPr>
          <w:p w14:paraId="24195890" w14:textId="77777777" w:rsidR="00A061A7" w:rsidRDefault="00000000">
            <w:pPr>
              <w:spacing w:after="0" w:line="259" w:lineRule="auto"/>
              <w:ind w:left="0" w:right="32" w:firstLine="0"/>
              <w:jc w:val="center"/>
            </w:pPr>
            <w:r>
              <w:t xml:space="preserve">1.1 </w:t>
            </w:r>
          </w:p>
        </w:tc>
        <w:tc>
          <w:tcPr>
            <w:tcW w:w="2838" w:type="dxa"/>
            <w:tcBorders>
              <w:top w:val="single" w:sz="3" w:space="0" w:color="000000"/>
              <w:left w:val="single" w:sz="3" w:space="0" w:color="000000"/>
              <w:bottom w:val="single" w:sz="3" w:space="0" w:color="000000"/>
              <w:right w:val="single" w:sz="3" w:space="0" w:color="000000"/>
            </w:tcBorders>
          </w:tcPr>
          <w:p w14:paraId="7B674AF3" w14:textId="77777777" w:rsidR="00A061A7" w:rsidRDefault="00000000">
            <w:pPr>
              <w:spacing w:after="0" w:line="259" w:lineRule="auto"/>
              <w:ind w:left="7" w:firstLine="0"/>
            </w:pPr>
            <w:r>
              <w:t xml:space="preserve">Физика и методы научного познания </w:t>
            </w:r>
          </w:p>
        </w:tc>
        <w:tc>
          <w:tcPr>
            <w:tcW w:w="1700" w:type="dxa"/>
            <w:tcBorders>
              <w:top w:val="single" w:sz="3" w:space="0" w:color="000000"/>
              <w:left w:val="single" w:sz="3" w:space="0" w:color="000000"/>
              <w:bottom w:val="single" w:sz="3" w:space="0" w:color="000000"/>
              <w:right w:val="single" w:sz="3" w:space="0" w:color="000000"/>
            </w:tcBorders>
          </w:tcPr>
          <w:p w14:paraId="44B346C9" w14:textId="77777777" w:rsidR="00A061A7" w:rsidRDefault="00000000">
            <w:pPr>
              <w:spacing w:after="0" w:line="259" w:lineRule="auto"/>
              <w:ind w:left="0" w:right="23" w:firstLine="0"/>
              <w:jc w:val="center"/>
            </w:pPr>
            <w:r>
              <w:t xml:space="preserve">2 </w:t>
            </w:r>
          </w:p>
        </w:tc>
        <w:tc>
          <w:tcPr>
            <w:tcW w:w="4401" w:type="dxa"/>
            <w:tcBorders>
              <w:top w:val="single" w:sz="3" w:space="0" w:color="000000"/>
              <w:left w:val="single" w:sz="3" w:space="0" w:color="000000"/>
              <w:bottom w:val="single" w:sz="3" w:space="0" w:color="000000"/>
              <w:right w:val="single" w:sz="3" w:space="0" w:color="000000"/>
            </w:tcBorders>
          </w:tcPr>
          <w:p w14:paraId="2CAF6643" w14:textId="77777777" w:rsidR="00A061A7" w:rsidRDefault="00000000">
            <w:pPr>
              <w:spacing w:after="34" w:line="275" w:lineRule="auto"/>
              <w:ind w:left="7" w:right="1012" w:firstLine="0"/>
            </w:pPr>
            <w:r>
              <w:t xml:space="preserve">Физика – наука о природе. Научные методы познания окружающего мира.  </w:t>
            </w:r>
          </w:p>
          <w:p w14:paraId="5FF2D8A0" w14:textId="77777777" w:rsidR="00A061A7" w:rsidRDefault="00000000">
            <w:pPr>
              <w:spacing w:after="54" w:line="255" w:lineRule="auto"/>
              <w:ind w:left="7" w:right="545" w:firstLine="0"/>
            </w:pPr>
            <w:r>
              <w:t xml:space="preserve">Роль эксперимента и теории  в процессе познания природы. </w:t>
            </w:r>
          </w:p>
          <w:p w14:paraId="026D6C7D" w14:textId="77777777" w:rsidR="00A061A7" w:rsidRDefault="00000000">
            <w:pPr>
              <w:spacing w:after="0" w:line="259" w:lineRule="auto"/>
              <w:ind w:left="7" w:right="74" w:firstLine="0"/>
            </w:pPr>
            <w:r>
              <w:t xml:space="preserve">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 </w:t>
            </w:r>
          </w:p>
        </w:tc>
        <w:tc>
          <w:tcPr>
            <w:tcW w:w="4783" w:type="dxa"/>
            <w:tcBorders>
              <w:top w:val="single" w:sz="3" w:space="0" w:color="000000"/>
              <w:left w:val="single" w:sz="3" w:space="0" w:color="000000"/>
              <w:bottom w:val="single" w:sz="3" w:space="0" w:color="000000"/>
              <w:right w:val="single" w:sz="3" w:space="0" w:color="000000"/>
            </w:tcBorders>
          </w:tcPr>
          <w:p w14:paraId="3AE79C47" w14:textId="77777777" w:rsidR="00A061A7" w:rsidRDefault="00000000">
            <w:pPr>
              <w:spacing w:after="0" w:line="275" w:lineRule="auto"/>
              <w:ind w:left="0" w:right="274" w:firstLine="0"/>
            </w:pPr>
            <w:r>
              <w:t xml:space="preserve">Изучение научных (эмпирических и теоретических) методов познания окружающего мира.  </w:t>
            </w:r>
          </w:p>
          <w:p w14:paraId="6263115B" w14:textId="77777777" w:rsidR="00A061A7" w:rsidRDefault="00000000">
            <w:pPr>
              <w:spacing w:after="0" w:line="271" w:lineRule="auto"/>
              <w:ind w:left="0" w:right="201" w:firstLine="0"/>
              <w:jc w:val="left"/>
            </w:pPr>
            <w:r>
              <w:t xml:space="preserve">Обсуждение границ применимости физических законов и теорий. Работа в группе по подготовке коротких сообщений о роли и месте физики в науке и в практической деятельности людей. Демонстрация аналоговых и цифровых измерительных приборов, компьютерных датчиков. </w:t>
            </w:r>
          </w:p>
          <w:p w14:paraId="0D9DBE6E" w14:textId="77777777" w:rsidR="00A061A7" w:rsidRDefault="00000000">
            <w:pPr>
              <w:spacing w:after="0" w:line="259" w:lineRule="auto"/>
              <w:ind w:left="0" w:right="26" w:firstLine="0"/>
            </w:pPr>
            <w:r>
              <w:t xml:space="preserve">Освоение основных приёмов работы с цифровой лабораторией по физике </w:t>
            </w:r>
          </w:p>
        </w:tc>
      </w:tr>
      <w:tr w:rsidR="00A061A7" w14:paraId="66437A3A" w14:textId="7777777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14:paraId="35051681" w14:textId="77777777" w:rsidR="00A061A7" w:rsidRDefault="00000000">
            <w:pPr>
              <w:spacing w:after="0" w:line="259" w:lineRule="auto"/>
              <w:ind w:lef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1F3D14BA" w14:textId="77777777" w:rsidR="00A061A7" w:rsidRDefault="00000000">
            <w:pPr>
              <w:spacing w:after="0" w:line="259" w:lineRule="auto"/>
              <w:ind w:left="0" w:right="23" w:firstLine="0"/>
              <w:jc w:val="center"/>
            </w:pPr>
            <w:r>
              <w:t xml:space="preserve">2 </w:t>
            </w:r>
          </w:p>
        </w:tc>
        <w:tc>
          <w:tcPr>
            <w:tcW w:w="4401" w:type="dxa"/>
            <w:tcBorders>
              <w:top w:val="single" w:sz="3" w:space="0" w:color="000000"/>
              <w:left w:val="single" w:sz="3" w:space="0" w:color="000000"/>
              <w:bottom w:val="single" w:sz="3" w:space="0" w:color="000000"/>
              <w:right w:val="single" w:sz="3" w:space="0" w:color="000000"/>
            </w:tcBorders>
          </w:tcPr>
          <w:p w14:paraId="0550F073" w14:textId="77777777" w:rsidR="00A061A7" w:rsidRDefault="00000000">
            <w:pPr>
              <w:spacing w:after="0" w:line="259" w:lineRule="auto"/>
              <w:ind w:left="7"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0D252D31" w14:textId="77777777" w:rsidR="00A061A7" w:rsidRDefault="00000000">
            <w:pPr>
              <w:spacing w:after="0" w:line="259" w:lineRule="auto"/>
              <w:ind w:left="0" w:firstLine="0"/>
              <w:jc w:val="left"/>
            </w:pPr>
            <w:r>
              <w:t xml:space="preserve"> </w:t>
            </w:r>
          </w:p>
        </w:tc>
      </w:tr>
    </w:tbl>
    <w:p w14:paraId="45B50393"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78" w:type="dxa"/>
        </w:tblCellMar>
        <w:tblLook w:val="04A0" w:firstRow="1" w:lastRow="0" w:firstColumn="1" w:lastColumn="0" w:noHBand="0" w:noVBand="1"/>
      </w:tblPr>
      <w:tblGrid>
        <w:gridCol w:w="843"/>
        <w:gridCol w:w="2838"/>
        <w:gridCol w:w="1700"/>
        <w:gridCol w:w="4401"/>
        <w:gridCol w:w="4783"/>
      </w:tblGrid>
      <w:tr w:rsidR="00A061A7" w14:paraId="3CB27466"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4C56E595" w14:textId="77777777" w:rsidR="00A061A7" w:rsidRDefault="00000000">
            <w:pPr>
              <w:spacing w:after="0" w:line="259" w:lineRule="auto"/>
              <w:ind w:left="0" w:firstLine="0"/>
              <w:jc w:val="left"/>
            </w:pPr>
            <w:r>
              <w:rPr>
                <w:b/>
              </w:rPr>
              <w:t xml:space="preserve">Раздел 2. Механика </w:t>
            </w:r>
          </w:p>
        </w:tc>
      </w:tr>
      <w:tr w:rsidR="00A061A7" w14:paraId="711F8B3F" w14:textId="77777777">
        <w:trPr>
          <w:trHeight w:val="9070"/>
        </w:trPr>
        <w:tc>
          <w:tcPr>
            <w:tcW w:w="843" w:type="dxa"/>
            <w:tcBorders>
              <w:top w:val="single" w:sz="3" w:space="0" w:color="000000"/>
              <w:left w:val="single" w:sz="3" w:space="0" w:color="000000"/>
              <w:bottom w:val="single" w:sz="3" w:space="0" w:color="000000"/>
              <w:right w:val="single" w:sz="3" w:space="0" w:color="000000"/>
            </w:tcBorders>
          </w:tcPr>
          <w:p w14:paraId="25283CC8" w14:textId="77777777" w:rsidR="00A061A7" w:rsidRDefault="00000000">
            <w:pPr>
              <w:spacing w:after="0" w:line="259" w:lineRule="auto"/>
              <w:ind w:left="0" w:right="24" w:firstLine="0"/>
              <w:jc w:val="center"/>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14:paraId="13B08253" w14:textId="77777777" w:rsidR="00A061A7" w:rsidRDefault="00000000">
            <w:pPr>
              <w:spacing w:after="0" w:line="259" w:lineRule="auto"/>
              <w:ind w:left="7" w:firstLine="0"/>
              <w:jc w:val="left"/>
            </w:pPr>
            <w:r>
              <w:t xml:space="preserve">Кинематика </w:t>
            </w:r>
          </w:p>
        </w:tc>
        <w:tc>
          <w:tcPr>
            <w:tcW w:w="1700" w:type="dxa"/>
            <w:tcBorders>
              <w:top w:val="single" w:sz="3" w:space="0" w:color="000000"/>
              <w:left w:val="single" w:sz="3" w:space="0" w:color="000000"/>
              <w:bottom w:val="single" w:sz="3" w:space="0" w:color="000000"/>
              <w:right w:val="single" w:sz="3" w:space="0" w:color="000000"/>
            </w:tcBorders>
          </w:tcPr>
          <w:p w14:paraId="7584706F" w14:textId="77777777" w:rsidR="00A061A7" w:rsidRDefault="00000000">
            <w:pPr>
              <w:spacing w:after="0" w:line="259" w:lineRule="auto"/>
              <w:ind w:left="0" w:right="16" w:firstLine="0"/>
              <w:jc w:val="center"/>
            </w:pPr>
            <w:r>
              <w:t xml:space="preserve">5 </w:t>
            </w:r>
          </w:p>
        </w:tc>
        <w:tc>
          <w:tcPr>
            <w:tcW w:w="4401" w:type="dxa"/>
            <w:tcBorders>
              <w:top w:val="single" w:sz="3" w:space="0" w:color="000000"/>
              <w:left w:val="single" w:sz="3" w:space="0" w:color="000000"/>
              <w:bottom w:val="single" w:sz="3" w:space="0" w:color="000000"/>
              <w:right w:val="single" w:sz="3" w:space="0" w:color="000000"/>
            </w:tcBorders>
          </w:tcPr>
          <w:p w14:paraId="74DA3AB2" w14:textId="77777777" w:rsidR="00A061A7" w:rsidRDefault="00000000">
            <w:pPr>
              <w:spacing w:after="57" w:line="247" w:lineRule="auto"/>
              <w:ind w:left="7" w:right="285" w:firstLine="0"/>
            </w:pPr>
            <w:r>
              <w:t xml:space="preserve">Механическое движение. Относительность механического движения. Система отсчёта. </w:t>
            </w:r>
          </w:p>
          <w:p w14:paraId="730ABFEA" w14:textId="77777777" w:rsidR="00A061A7" w:rsidRDefault="00000000">
            <w:pPr>
              <w:spacing w:after="0" w:line="259" w:lineRule="auto"/>
              <w:ind w:left="7" w:firstLine="0"/>
              <w:jc w:val="left"/>
            </w:pPr>
            <w:r>
              <w:t xml:space="preserve">Траектория.  </w:t>
            </w:r>
          </w:p>
          <w:p w14:paraId="7E715A95" w14:textId="77777777" w:rsidR="00A061A7" w:rsidRDefault="00000000">
            <w:pPr>
              <w:spacing w:after="0" w:line="261" w:lineRule="auto"/>
              <w:ind w:left="7" w:firstLine="0"/>
              <w:jc w:val="left"/>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DACF998" w14:textId="77777777" w:rsidR="00A061A7" w:rsidRDefault="00000000">
            <w:pPr>
              <w:spacing w:after="0" w:line="254" w:lineRule="auto"/>
              <w:ind w:left="7" w:firstLine="0"/>
              <w:jc w:val="left"/>
            </w:pPr>
            <w: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FF0129C" w14:textId="77777777" w:rsidR="00A061A7" w:rsidRDefault="00000000">
            <w:pPr>
              <w:spacing w:after="0" w:line="289" w:lineRule="auto"/>
              <w:ind w:left="7" w:firstLine="0"/>
            </w:pPr>
            <w:r>
              <w:t xml:space="preserve">Свободное падение. Ускорение свободного падения.  </w:t>
            </w:r>
          </w:p>
          <w:p w14:paraId="4806D512" w14:textId="77777777" w:rsidR="00A061A7" w:rsidRDefault="00000000">
            <w:pPr>
              <w:spacing w:after="0" w:line="259" w:lineRule="auto"/>
              <w:ind w:left="7" w:right="62" w:firstLine="0"/>
              <w:jc w:val="left"/>
            </w:pPr>
            <w:r>
              <w:t xml:space="preserve">Криволинейное движение. Движение материальной точки  по окружности с постоянной по модулю скоростью. Угловая скорость, линейная скорость. </w:t>
            </w:r>
          </w:p>
          <w:p w14:paraId="4928EAAE" w14:textId="77777777" w:rsidR="00A061A7" w:rsidRDefault="00000000">
            <w:pPr>
              <w:spacing w:after="42" w:line="259" w:lineRule="auto"/>
              <w:ind w:left="7" w:firstLine="0"/>
              <w:jc w:val="left"/>
            </w:pPr>
            <w:r>
              <w:t xml:space="preserve">Период и частота обращения. </w:t>
            </w:r>
          </w:p>
          <w:p w14:paraId="41BFF891" w14:textId="77777777" w:rsidR="00A061A7" w:rsidRDefault="00000000">
            <w:pPr>
              <w:spacing w:after="0" w:line="259" w:lineRule="auto"/>
              <w:ind w:left="7" w:firstLine="0"/>
              <w:jc w:val="left"/>
            </w:pPr>
            <w:r>
              <w:lastRenderedPageBreak/>
              <w:t xml:space="preserve">Центростремительное ускорение.  Технические устройства и </w:t>
            </w:r>
          </w:p>
        </w:tc>
        <w:tc>
          <w:tcPr>
            <w:tcW w:w="4783" w:type="dxa"/>
            <w:tcBorders>
              <w:top w:val="single" w:sz="3" w:space="0" w:color="000000"/>
              <w:left w:val="single" w:sz="3" w:space="0" w:color="000000"/>
              <w:bottom w:val="single" w:sz="3" w:space="0" w:color="000000"/>
              <w:right w:val="single" w:sz="3" w:space="0" w:color="000000"/>
            </w:tcBorders>
          </w:tcPr>
          <w:p w14:paraId="7CAFA6F7" w14:textId="77777777" w:rsidR="00A061A7" w:rsidRDefault="00000000">
            <w:pPr>
              <w:spacing w:after="0" w:line="257" w:lineRule="auto"/>
              <w:ind w:left="0" w:right="71" w:firstLine="0"/>
              <w:jc w:val="left"/>
            </w:pPr>
            <w:r>
              <w:lastRenderedPageBreak/>
              <w:t xml:space="preserve">Проведение эксперимента: изучение неравномерного движения с целью определения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 Объяснение основных принципов действия технических устройств, таких как: спидометр, цепные и ремённые передачи движения; и условий их безопасного использования в повседневной жизни. </w:t>
            </w:r>
          </w:p>
          <w:p w14:paraId="79A55F31" w14:textId="77777777" w:rsidR="00A061A7" w:rsidRDefault="00000000">
            <w:pPr>
              <w:spacing w:after="0" w:line="275" w:lineRule="auto"/>
              <w:ind w:left="0" w:right="246" w:firstLine="0"/>
              <w:jc w:val="left"/>
            </w:pPr>
            <w:r>
              <w:t xml:space="preserve">Решение расчётных задач с явно заданной физической моделью  с использованием основных формул кинематики. </w:t>
            </w:r>
          </w:p>
          <w:p w14:paraId="5841D89B" w14:textId="77777777" w:rsidR="00A061A7" w:rsidRDefault="00000000">
            <w:pPr>
              <w:spacing w:after="0" w:line="259" w:lineRule="auto"/>
              <w:ind w:left="0" w:right="908" w:firstLine="0"/>
              <w:jc w:val="left"/>
            </w:pPr>
            <w:r>
              <w:t xml:space="preserve">Построение и анализ графиков зависимостей кинематических величин от времени  для равномерного  </w:t>
            </w:r>
          </w:p>
        </w:tc>
      </w:tr>
    </w:tbl>
    <w:p w14:paraId="622DE107" w14:textId="77777777" w:rsidR="00A061A7" w:rsidRDefault="00A061A7">
      <w:pPr>
        <w:spacing w:after="0" w:line="259" w:lineRule="auto"/>
        <w:ind w:left="-1131" w:right="13" w:firstLine="0"/>
        <w:jc w:val="left"/>
      </w:pPr>
    </w:p>
    <w:tbl>
      <w:tblPr>
        <w:tblStyle w:val="TableGrid"/>
        <w:tblW w:w="14565" w:type="dxa"/>
        <w:tblInd w:w="4" w:type="dxa"/>
        <w:tblCellMar>
          <w:top w:w="13" w:type="dxa"/>
          <w:left w:w="112" w:type="dxa"/>
          <w:bottom w:w="0" w:type="dxa"/>
          <w:right w:w="91" w:type="dxa"/>
        </w:tblCellMar>
        <w:tblLook w:val="04A0" w:firstRow="1" w:lastRow="0" w:firstColumn="1" w:lastColumn="0" w:noHBand="0" w:noVBand="1"/>
      </w:tblPr>
      <w:tblGrid>
        <w:gridCol w:w="843"/>
        <w:gridCol w:w="2838"/>
        <w:gridCol w:w="1700"/>
        <w:gridCol w:w="4401"/>
        <w:gridCol w:w="4783"/>
      </w:tblGrid>
      <w:tr w:rsidR="00A061A7" w14:paraId="25B01760" w14:textId="77777777">
        <w:trPr>
          <w:trHeight w:val="5713"/>
        </w:trPr>
        <w:tc>
          <w:tcPr>
            <w:tcW w:w="843" w:type="dxa"/>
            <w:tcBorders>
              <w:top w:val="single" w:sz="3" w:space="0" w:color="000000"/>
              <w:left w:val="single" w:sz="3" w:space="0" w:color="000000"/>
              <w:bottom w:val="single" w:sz="3" w:space="0" w:color="000000"/>
              <w:right w:val="single" w:sz="3" w:space="0" w:color="000000"/>
            </w:tcBorders>
          </w:tcPr>
          <w:p w14:paraId="151EAE2D"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550CA5A6"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613BBF13"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4C1E19B6" w14:textId="77777777" w:rsidR="00A061A7" w:rsidRDefault="00000000">
            <w:pPr>
              <w:spacing w:after="0" w:line="259" w:lineRule="auto"/>
              <w:ind w:left="7" w:right="403" w:firstLine="0"/>
            </w:pPr>
            <w:r>
              <w:t xml:space="preserve">практическое применение: спидометр, движение снарядов, цепные и ремённые передачи </w:t>
            </w:r>
          </w:p>
        </w:tc>
        <w:tc>
          <w:tcPr>
            <w:tcW w:w="4783" w:type="dxa"/>
            <w:tcBorders>
              <w:top w:val="single" w:sz="3" w:space="0" w:color="000000"/>
              <w:left w:val="single" w:sz="3" w:space="0" w:color="000000"/>
              <w:bottom w:val="single" w:sz="3" w:space="0" w:color="000000"/>
              <w:right w:val="single" w:sz="3" w:space="0" w:color="000000"/>
            </w:tcBorders>
          </w:tcPr>
          <w:p w14:paraId="39CD44D7" w14:textId="77777777" w:rsidR="00A061A7" w:rsidRDefault="00000000">
            <w:pPr>
              <w:spacing w:after="2" w:line="288" w:lineRule="auto"/>
              <w:ind w:left="0" w:firstLine="0"/>
              <w:jc w:val="left"/>
            </w:pPr>
            <w:r>
              <w:t xml:space="preserve">и равноускоренного прямолинейного движения. </w:t>
            </w:r>
          </w:p>
          <w:p w14:paraId="12D6D143" w14:textId="77777777" w:rsidR="00A061A7" w:rsidRDefault="00000000">
            <w:pPr>
              <w:spacing w:after="39" w:line="256" w:lineRule="auto"/>
              <w:ind w:left="0" w:right="26" w:firstLine="0"/>
              <w:jc w:val="left"/>
            </w:pPr>
            <w:r>
              <w:t xml:space="preserve">Распознавание физических явлений  в учебных опытах и окружающей жизни: равномерное и равноускоренное прямолинейное движение, свободное падение тел, движение по окружности. </w:t>
            </w:r>
          </w:p>
          <w:p w14:paraId="5626B30F" w14:textId="77777777" w:rsidR="00A061A7" w:rsidRDefault="00000000">
            <w:pPr>
              <w:spacing w:after="0" w:line="259" w:lineRule="auto"/>
              <w:ind w:left="0" w:right="42" w:firstLine="0"/>
              <w:jc w:val="left"/>
            </w:pPr>
            <w:r>
              <w:t xml:space="preserve">Описание механического движения  с использованием физических величин: координата, путь, перемещение, скорость, ускорение. Работа в группах при планировании, проведении и интерпретации результатов опытов и анализе дополнительных источников информации по теме </w:t>
            </w:r>
          </w:p>
        </w:tc>
      </w:tr>
      <w:tr w:rsidR="00A061A7" w14:paraId="24370137" w14:textId="77777777">
        <w:trPr>
          <w:trHeight w:val="3840"/>
        </w:trPr>
        <w:tc>
          <w:tcPr>
            <w:tcW w:w="843" w:type="dxa"/>
            <w:tcBorders>
              <w:top w:val="single" w:sz="3" w:space="0" w:color="000000"/>
              <w:left w:val="single" w:sz="3" w:space="0" w:color="000000"/>
              <w:bottom w:val="single" w:sz="3" w:space="0" w:color="000000"/>
              <w:right w:val="single" w:sz="3" w:space="0" w:color="000000"/>
            </w:tcBorders>
          </w:tcPr>
          <w:p w14:paraId="6F7D77F1" w14:textId="77777777" w:rsidR="00A061A7" w:rsidRDefault="00000000">
            <w:pPr>
              <w:spacing w:after="0" w:line="259" w:lineRule="auto"/>
              <w:ind w:left="0" w:right="11" w:firstLine="0"/>
              <w:jc w:val="center"/>
            </w:pPr>
            <w: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14:paraId="3B6F4FFD" w14:textId="77777777" w:rsidR="00A061A7" w:rsidRDefault="00000000">
            <w:pPr>
              <w:spacing w:after="0" w:line="259" w:lineRule="auto"/>
              <w:ind w:left="7" w:firstLine="0"/>
              <w:jc w:val="left"/>
            </w:pPr>
            <w:r>
              <w:t xml:space="preserve">Динамика </w:t>
            </w:r>
          </w:p>
        </w:tc>
        <w:tc>
          <w:tcPr>
            <w:tcW w:w="1700" w:type="dxa"/>
            <w:tcBorders>
              <w:top w:val="single" w:sz="3" w:space="0" w:color="000000"/>
              <w:left w:val="single" w:sz="3" w:space="0" w:color="000000"/>
              <w:bottom w:val="single" w:sz="3" w:space="0" w:color="000000"/>
              <w:right w:val="single" w:sz="3" w:space="0" w:color="000000"/>
            </w:tcBorders>
          </w:tcPr>
          <w:p w14:paraId="385C6511" w14:textId="77777777" w:rsidR="00A061A7" w:rsidRDefault="00000000">
            <w:pPr>
              <w:spacing w:after="0" w:line="259" w:lineRule="auto"/>
              <w:ind w:left="0" w:right="2" w:firstLine="0"/>
              <w:jc w:val="center"/>
            </w:pPr>
            <w:r>
              <w:t xml:space="preserve">7 </w:t>
            </w:r>
          </w:p>
        </w:tc>
        <w:tc>
          <w:tcPr>
            <w:tcW w:w="4401" w:type="dxa"/>
            <w:tcBorders>
              <w:top w:val="single" w:sz="3" w:space="0" w:color="000000"/>
              <w:left w:val="single" w:sz="3" w:space="0" w:color="000000"/>
              <w:bottom w:val="single" w:sz="3" w:space="0" w:color="000000"/>
              <w:right w:val="single" w:sz="3" w:space="0" w:color="000000"/>
            </w:tcBorders>
          </w:tcPr>
          <w:p w14:paraId="4B9E13F1" w14:textId="77777777" w:rsidR="00A061A7" w:rsidRDefault="00000000">
            <w:pPr>
              <w:spacing w:after="54" w:line="255" w:lineRule="auto"/>
              <w:ind w:left="7" w:firstLine="0"/>
              <w:jc w:val="left"/>
            </w:pPr>
            <w:r>
              <w:t xml:space="preserve">Принцип относительности Галилея. Первый закон Ньютона. </w:t>
            </w:r>
          </w:p>
          <w:p w14:paraId="0A6FEB6E" w14:textId="77777777" w:rsidR="00A061A7" w:rsidRDefault="00000000">
            <w:pPr>
              <w:spacing w:after="0" w:line="258" w:lineRule="auto"/>
              <w:ind w:left="7" w:firstLine="0"/>
              <w:jc w:val="left"/>
            </w:pPr>
            <w:r>
              <w:t xml:space="preserve">Инерциальные системы отсчёта.  Масса тела. Сила. Принцип суперпозиции сил. Второй закон </w:t>
            </w:r>
          </w:p>
          <w:p w14:paraId="02A79D80" w14:textId="77777777" w:rsidR="00A061A7" w:rsidRDefault="00000000">
            <w:pPr>
              <w:spacing w:after="0" w:line="259" w:lineRule="auto"/>
              <w:ind w:left="7" w:right="72" w:firstLine="0"/>
              <w:jc w:val="left"/>
            </w:pPr>
            <w:r>
              <w:t xml:space="preserve">Ньютона для материальной точки. Третий закон Ньютона  для материальных точек. Закон всемирного тяготения.  Сила тяжести. Первая космическая скорость.  </w:t>
            </w:r>
          </w:p>
        </w:tc>
        <w:tc>
          <w:tcPr>
            <w:tcW w:w="4783" w:type="dxa"/>
            <w:tcBorders>
              <w:top w:val="single" w:sz="3" w:space="0" w:color="000000"/>
              <w:left w:val="single" w:sz="3" w:space="0" w:color="000000"/>
              <w:bottom w:val="single" w:sz="3" w:space="0" w:color="000000"/>
              <w:right w:val="single" w:sz="3" w:space="0" w:color="000000"/>
            </w:tcBorders>
          </w:tcPr>
          <w:p w14:paraId="7351F65D" w14:textId="77777777" w:rsidR="00A061A7" w:rsidRDefault="00000000">
            <w:pPr>
              <w:spacing w:after="0" w:line="291" w:lineRule="auto"/>
              <w:ind w:left="0" w:firstLine="0"/>
              <w:jc w:val="left"/>
            </w:pPr>
            <w:r>
              <w:t xml:space="preserve">Сравнение масс взаимодействующих тел. </w:t>
            </w:r>
          </w:p>
          <w:p w14:paraId="2A6536D7" w14:textId="77777777" w:rsidR="00A061A7" w:rsidRDefault="00000000">
            <w:pPr>
              <w:spacing w:after="35" w:line="270" w:lineRule="auto"/>
              <w:ind w:left="0" w:firstLine="0"/>
              <w:jc w:val="left"/>
            </w:pPr>
            <w:r>
              <w:t xml:space="preserve">Изучение зависимости силы упругости от деформации; сравнение сил трения покоя, качения и скольжения. </w:t>
            </w:r>
          </w:p>
          <w:p w14:paraId="07F593A0" w14:textId="77777777" w:rsidR="00A061A7" w:rsidRDefault="00000000">
            <w:pPr>
              <w:spacing w:after="0" w:line="260" w:lineRule="auto"/>
              <w:ind w:left="0" w:firstLine="0"/>
              <w:jc w:val="left"/>
            </w:pPr>
            <w:r>
              <w:t xml:space="preserve">Объяснение невесомости. Проведение эксперимента: </w:t>
            </w:r>
          </w:p>
          <w:p w14:paraId="732D1978" w14:textId="77777777" w:rsidR="00A061A7" w:rsidRDefault="00000000">
            <w:pPr>
              <w:spacing w:after="0" w:line="259" w:lineRule="auto"/>
              <w:ind w:left="0" w:right="247" w:firstLine="0"/>
            </w:pPr>
            <w:r>
              <w:t xml:space="preserve">исследование зависимости сил упругости, возникающих в пружине  и резиновом образце, от их </w:t>
            </w:r>
          </w:p>
        </w:tc>
      </w:tr>
    </w:tbl>
    <w:p w14:paraId="6D364EC1" w14:textId="77777777" w:rsidR="00A061A7" w:rsidRDefault="00A061A7">
      <w:pPr>
        <w:spacing w:after="0" w:line="259" w:lineRule="auto"/>
        <w:ind w:left="-1131" w:right="13" w:firstLine="0"/>
        <w:jc w:val="left"/>
      </w:pPr>
    </w:p>
    <w:tbl>
      <w:tblPr>
        <w:tblStyle w:val="TableGrid"/>
        <w:tblW w:w="14565" w:type="dxa"/>
        <w:tblInd w:w="4" w:type="dxa"/>
        <w:tblCellMar>
          <w:top w:w="60" w:type="dxa"/>
          <w:left w:w="112" w:type="dxa"/>
          <w:bottom w:w="0" w:type="dxa"/>
          <w:right w:w="55" w:type="dxa"/>
        </w:tblCellMar>
        <w:tblLook w:val="04A0" w:firstRow="1" w:lastRow="0" w:firstColumn="1" w:lastColumn="0" w:noHBand="0" w:noVBand="1"/>
      </w:tblPr>
      <w:tblGrid>
        <w:gridCol w:w="843"/>
        <w:gridCol w:w="2838"/>
        <w:gridCol w:w="1700"/>
        <w:gridCol w:w="4401"/>
        <w:gridCol w:w="4783"/>
      </w:tblGrid>
      <w:tr w:rsidR="00A061A7" w14:paraId="41682DC6" w14:textId="77777777">
        <w:trPr>
          <w:trHeight w:val="9402"/>
        </w:trPr>
        <w:tc>
          <w:tcPr>
            <w:tcW w:w="843" w:type="dxa"/>
            <w:tcBorders>
              <w:top w:val="single" w:sz="3" w:space="0" w:color="000000"/>
              <w:left w:val="single" w:sz="3" w:space="0" w:color="000000"/>
              <w:bottom w:val="single" w:sz="3" w:space="0" w:color="000000"/>
              <w:right w:val="single" w:sz="3" w:space="0" w:color="000000"/>
            </w:tcBorders>
          </w:tcPr>
          <w:p w14:paraId="57782FA8"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38C92F73"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192E2C71"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1B6BA07A" w14:textId="77777777" w:rsidR="00A061A7" w:rsidRDefault="00000000">
            <w:pPr>
              <w:spacing w:after="54" w:line="259" w:lineRule="auto"/>
              <w:ind w:left="7" w:firstLine="0"/>
              <w:jc w:val="left"/>
            </w:pPr>
            <w:r>
              <w:t xml:space="preserve">Сила упругости. Закон Гука.  </w:t>
            </w:r>
          </w:p>
          <w:p w14:paraId="0AF82F5B" w14:textId="77777777" w:rsidR="00A061A7" w:rsidRDefault="00000000">
            <w:pPr>
              <w:spacing w:after="0" w:line="259" w:lineRule="auto"/>
              <w:ind w:left="7" w:firstLine="0"/>
              <w:jc w:val="left"/>
            </w:pPr>
            <w:r>
              <w:t xml:space="preserve">Вес тела. </w:t>
            </w:r>
          </w:p>
          <w:p w14:paraId="6E3D7106" w14:textId="77777777" w:rsidR="00A061A7" w:rsidRDefault="00000000">
            <w:pPr>
              <w:spacing w:after="0" w:line="279" w:lineRule="auto"/>
              <w:ind w:left="7" w:right="435" w:firstLine="0"/>
              <w:jc w:val="left"/>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625F182" w14:textId="77777777" w:rsidR="00A061A7" w:rsidRDefault="00000000">
            <w:pPr>
              <w:spacing w:after="0" w:line="296" w:lineRule="auto"/>
              <w:ind w:left="7" w:firstLine="0"/>
              <w:jc w:val="left"/>
            </w:pPr>
            <w:r>
              <w:t xml:space="preserve">Поступательное и вращательное движение абсолютно твёрдого тела. </w:t>
            </w:r>
          </w:p>
          <w:p w14:paraId="38AEEBA8" w14:textId="77777777" w:rsidR="00A061A7" w:rsidRDefault="00000000">
            <w:pPr>
              <w:spacing w:after="0" w:line="259" w:lineRule="auto"/>
              <w:ind w:left="7" w:firstLine="0"/>
              <w:jc w:val="left"/>
            </w:pPr>
            <w:r>
              <w:t xml:space="preserve">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 </w:t>
            </w:r>
          </w:p>
        </w:tc>
        <w:tc>
          <w:tcPr>
            <w:tcW w:w="4783" w:type="dxa"/>
            <w:tcBorders>
              <w:top w:val="single" w:sz="3" w:space="0" w:color="000000"/>
              <w:left w:val="single" w:sz="3" w:space="0" w:color="000000"/>
              <w:bottom w:val="single" w:sz="3" w:space="0" w:color="000000"/>
              <w:right w:val="single" w:sz="3" w:space="0" w:color="000000"/>
            </w:tcBorders>
          </w:tcPr>
          <w:p w14:paraId="2993674C" w14:textId="77777777" w:rsidR="00A061A7" w:rsidRDefault="00000000">
            <w:pPr>
              <w:spacing w:after="0"/>
              <w:ind w:left="0" w:right="538" w:firstLine="0"/>
            </w:pPr>
            <w:r>
              <w:t xml:space="preserve">деформации; изучение движения бруска по наклонной плоскости; исследование условий равновесия твёрдого тела, имеющего ось вращения. </w:t>
            </w:r>
          </w:p>
          <w:p w14:paraId="16EE8B3B" w14:textId="77777777" w:rsidR="00A061A7" w:rsidRDefault="00000000">
            <w:pPr>
              <w:spacing w:after="0" w:line="269" w:lineRule="auto"/>
              <w:ind w:left="0" w:right="12" w:firstLine="0"/>
              <w:jc w:val="left"/>
            </w:pPr>
            <w:r>
              <w:t xml:space="preserve">Объяснение особенностей равномерного и равноускоренного прямолинейного движения, свободного падения тел, движения  по окружности на основе законов Ньютона, закона всемирного тяготения. </w:t>
            </w:r>
          </w:p>
          <w:p w14:paraId="586007E3" w14:textId="77777777" w:rsidR="00A061A7" w:rsidRDefault="00000000">
            <w:pPr>
              <w:spacing w:after="0" w:line="275" w:lineRule="auto"/>
              <w:ind w:left="0" w:right="572" w:firstLine="0"/>
            </w:pPr>
            <w:r>
              <w:t xml:space="preserve">Объяснение основных принципов действия подшипников и их практического применения. </w:t>
            </w:r>
          </w:p>
          <w:p w14:paraId="771B64CE" w14:textId="77777777" w:rsidR="00A061A7" w:rsidRDefault="00000000">
            <w:pPr>
              <w:spacing w:after="0" w:line="300" w:lineRule="auto"/>
              <w:ind w:left="0" w:firstLine="0"/>
              <w:jc w:val="left"/>
            </w:pPr>
            <w:r>
              <w:t xml:space="preserve">Объяснение движения искусственных спутников. </w:t>
            </w:r>
          </w:p>
          <w:p w14:paraId="70F72EC4" w14:textId="77777777" w:rsidR="00A061A7" w:rsidRDefault="00000000">
            <w:pPr>
              <w:spacing w:after="16" w:line="284" w:lineRule="auto"/>
              <w:ind w:left="0" w:right="254" w:firstLine="0"/>
              <w:jc w:val="left"/>
            </w:pPr>
            <w:r>
              <w:t xml:space="preserve">Решение расчётных задач с явно заданной физической моделью  с использованием основных законов и формул динамики. </w:t>
            </w:r>
          </w:p>
          <w:p w14:paraId="55C9FFD3" w14:textId="77777777" w:rsidR="00A061A7" w:rsidRDefault="00000000">
            <w:pPr>
              <w:spacing w:after="0" w:line="259" w:lineRule="auto"/>
              <w:ind w:left="0" w:right="62" w:firstLine="0"/>
              <w:jc w:val="left"/>
            </w:pPr>
            <w:r>
              <w:t xml:space="preserve">Распознавание физических явлений  в учебных опытах и окружающей жизни: инерция, взаимодействие тел. Анализ физических процессов и </w:t>
            </w:r>
            <w:r>
              <w:lastRenderedPageBreak/>
              <w:t xml:space="preserve">явлений с использованием законов и принципов: закон всемирного </w:t>
            </w:r>
          </w:p>
        </w:tc>
      </w:tr>
    </w:tbl>
    <w:p w14:paraId="54B0E2E4" w14:textId="77777777" w:rsidR="00A061A7" w:rsidRDefault="00A061A7">
      <w:pPr>
        <w:spacing w:after="0" w:line="259" w:lineRule="auto"/>
        <w:ind w:left="-1131" w:right="13" w:firstLine="0"/>
        <w:jc w:val="left"/>
      </w:pPr>
    </w:p>
    <w:tbl>
      <w:tblPr>
        <w:tblStyle w:val="TableGrid"/>
        <w:tblW w:w="14565" w:type="dxa"/>
        <w:tblInd w:w="4" w:type="dxa"/>
        <w:tblCellMar>
          <w:top w:w="6" w:type="dxa"/>
          <w:left w:w="112" w:type="dxa"/>
          <w:bottom w:w="0" w:type="dxa"/>
          <w:right w:w="56" w:type="dxa"/>
        </w:tblCellMar>
        <w:tblLook w:val="04A0" w:firstRow="1" w:lastRow="0" w:firstColumn="1" w:lastColumn="0" w:noHBand="0" w:noVBand="1"/>
      </w:tblPr>
      <w:tblGrid>
        <w:gridCol w:w="843"/>
        <w:gridCol w:w="2838"/>
        <w:gridCol w:w="1700"/>
        <w:gridCol w:w="4401"/>
        <w:gridCol w:w="4783"/>
      </w:tblGrid>
      <w:tr w:rsidR="00A061A7" w14:paraId="4FE721FA" w14:textId="77777777">
        <w:trPr>
          <w:trHeight w:val="1405"/>
        </w:trPr>
        <w:tc>
          <w:tcPr>
            <w:tcW w:w="843" w:type="dxa"/>
            <w:tcBorders>
              <w:top w:val="single" w:sz="3" w:space="0" w:color="000000"/>
              <w:left w:val="single" w:sz="3" w:space="0" w:color="000000"/>
              <w:bottom w:val="single" w:sz="3" w:space="0" w:color="000000"/>
              <w:right w:val="single" w:sz="3" w:space="0" w:color="000000"/>
            </w:tcBorders>
          </w:tcPr>
          <w:p w14:paraId="20FD1621"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2846A68A"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396FB89A"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0E09B5D4" w14:textId="77777777" w:rsidR="00A061A7" w:rsidRDefault="00A061A7">
            <w:pPr>
              <w:spacing w:after="160" w:line="259" w:lineRule="auto"/>
              <w:ind w:lef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25913D3D" w14:textId="77777777" w:rsidR="00A061A7" w:rsidRDefault="00000000">
            <w:pPr>
              <w:spacing w:after="0" w:line="259" w:lineRule="auto"/>
              <w:ind w:left="0" w:right="15" w:firstLine="0"/>
              <w:jc w:val="left"/>
            </w:pPr>
            <w:r>
              <w:t xml:space="preserve">тяготения, I, II и III законы Ньютона, принцип суперпозиции сил, принцип равноправности инерциальных систем отсчёта </w:t>
            </w:r>
          </w:p>
        </w:tc>
      </w:tr>
      <w:tr w:rsidR="00A061A7" w14:paraId="35ECC648" w14:textId="77777777">
        <w:trPr>
          <w:trHeight w:val="8004"/>
        </w:trPr>
        <w:tc>
          <w:tcPr>
            <w:tcW w:w="843" w:type="dxa"/>
            <w:tcBorders>
              <w:top w:val="single" w:sz="3" w:space="0" w:color="000000"/>
              <w:left w:val="single" w:sz="3" w:space="0" w:color="000000"/>
              <w:bottom w:val="single" w:sz="3" w:space="0" w:color="000000"/>
              <w:right w:val="single" w:sz="3" w:space="0" w:color="000000"/>
            </w:tcBorders>
          </w:tcPr>
          <w:p w14:paraId="710F6556" w14:textId="77777777" w:rsidR="00A061A7" w:rsidRDefault="00000000">
            <w:pPr>
              <w:spacing w:after="0" w:line="259" w:lineRule="auto"/>
              <w:ind w:left="0" w:right="46" w:firstLine="0"/>
              <w:jc w:val="center"/>
            </w:pPr>
            <w:r>
              <w:lastRenderedPageBreak/>
              <w:t xml:space="preserve">2.3 </w:t>
            </w:r>
          </w:p>
        </w:tc>
        <w:tc>
          <w:tcPr>
            <w:tcW w:w="2838" w:type="dxa"/>
            <w:tcBorders>
              <w:top w:val="single" w:sz="3" w:space="0" w:color="000000"/>
              <w:left w:val="single" w:sz="3" w:space="0" w:color="000000"/>
              <w:bottom w:val="single" w:sz="3" w:space="0" w:color="000000"/>
              <w:right w:val="single" w:sz="3" w:space="0" w:color="000000"/>
            </w:tcBorders>
          </w:tcPr>
          <w:p w14:paraId="76AF7532" w14:textId="77777777" w:rsidR="00A061A7" w:rsidRDefault="00000000">
            <w:pPr>
              <w:spacing w:after="0" w:line="259" w:lineRule="auto"/>
              <w:ind w:left="7" w:firstLine="0"/>
              <w:jc w:val="left"/>
            </w:pPr>
            <w:r>
              <w:t xml:space="preserve">Законы сохранения в механике </w:t>
            </w:r>
          </w:p>
        </w:tc>
        <w:tc>
          <w:tcPr>
            <w:tcW w:w="1700" w:type="dxa"/>
            <w:tcBorders>
              <w:top w:val="single" w:sz="3" w:space="0" w:color="000000"/>
              <w:left w:val="single" w:sz="3" w:space="0" w:color="000000"/>
              <w:bottom w:val="single" w:sz="3" w:space="0" w:color="000000"/>
              <w:right w:val="single" w:sz="3" w:space="0" w:color="000000"/>
            </w:tcBorders>
          </w:tcPr>
          <w:p w14:paraId="4430012A" w14:textId="77777777" w:rsidR="00A061A7" w:rsidRDefault="00000000">
            <w:pPr>
              <w:spacing w:after="0" w:line="259" w:lineRule="auto"/>
              <w:ind w:left="0" w:right="37" w:firstLine="0"/>
              <w:jc w:val="center"/>
            </w:pPr>
            <w:r>
              <w:t xml:space="preserve">6 </w:t>
            </w:r>
          </w:p>
        </w:tc>
        <w:tc>
          <w:tcPr>
            <w:tcW w:w="4401" w:type="dxa"/>
            <w:tcBorders>
              <w:top w:val="single" w:sz="3" w:space="0" w:color="000000"/>
              <w:left w:val="single" w:sz="3" w:space="0" w:color="000000"/>
              <w:bottom w:val="single" w:sz="3" w:space="0" w:color="000000"/>
              <w:right w:val="single" w:sz="3" w:space="0" w:color="000000"/>
            </w:tcBorders>
          </w:tcPr>
          <w:p w14:paraId="00A987CC" w14:textId="77777777" w:rsidR="00A061A7" w:rsidRDefault="00000000">
            <w:pPr>
              <w:spacing w:after="39" w:line="266" w:lineRule="auto"/>
              <w:ind w:left="7" w:firstLine="0"/>
              <w:jc w:val="left"/>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14:paraId="02CB40EE" w14:textId="77777777" w:rsidR="00A061A7" w:rsidRDefault="00000000">
            <w:pPr>
              <w:spacing w:after="0" w:line="276" w:lineRule="auto"/>
              <w:ind w:left="7" w:right="239" w:firstLine="0"/>
              <w:jc w:val="left"/>
            </w:pPr>
            <w:r>
              <w:t xml:space="preserve">Работа силы. Мощность силы. Кинетическая энергия материальной точки. Теорема  об изменении кинетической энергии. </w:t>
            </w:r>
          </w:p>
          <w:p w14:paraId="4A869732" w14:textId="77777777" w:rsidR="00A061A7" w:rsidRDefault="00000000">
            <w:pPr>
              <w:spacing w:after="0" w:line="265" w:lineRule="auto"/>
              <w:ind w:left="7" w:firstLine="0"/>
              <w:jc w:val="left"/>
            </w:pPr>
            <w:r>
              <w:t xml:space="preserve">Потенциальная энергия. Потенциальная энергия упруго деформированной пружины. Потенциальная энергия тела вблизи поверхности Земли.  Потенциальные и </w:t>
            </w:r>
          </w:p>
          <w:p w14:paraId="28632900" w14:textId="77777777" w:rsidR="00A061A7" w:rsidRDefault="00000000">
            <w:pPr>
              <w:spacing w:after="0" w:line="272" w:lineRule="auto"/>
              <w:ind w:left="7" w:right="422" w:firstLine="0"/>
              <w:jc w:val="left"/>
            </w:pP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 </w:t>
            </w:r>
          </w:p>
          <w:p w14:paraId="7F28A955" w14:textId="77777777" w:rsidR="00A061A7" w:rsidRDefault="00000000">
            <w:pPr>
              <w:spacing w:after="0" w:line="259" w:lineRule="auto"/>
              <w:ind w:left="7" w:firstLine="0"/>
              <w:jc w:val="left"/>
            </w:pPr>
            <w:r>
              <w:t xml:space="preserve">Упругие и неупругие </w:t>
            </w:r>
          </w:p>
        </w:tc>
        <w:tc>
          <w:tcPr>
            <w:tcW w:w="4783" w:type="dxa"/>
            <w:tcBorders>
              <w:top w:val="single" w:sz="3" w:space="0" w:color="000000"/>
              <w:left w:val="single" w:sz="3" w:space="0" w:color="000000"/>
              <w:bottom w:val="single" w:sz="3" w:space="0" w:color="000000"/>
              <w:right w:val="single" w:sz="3" w:space="0" w:color="000000"/>
            </w:tcBorders>
          </w:tcPr>
          <w:p w14:paraId="55F514E5" w14:textId="77777777" w:rsidR="00A061A7" w:rsidRDefault="00000000">
            <w:pPr>
              <w:spacing w:after="0" w:line="273" w:lineRule="auto"/>
              <w:ind w:left="0" w:right="248" w:firstLine="0"/>
              <w:jc w:val="left"/>
            </w:pPr>
            <w:r>
              <w:t xml:space="preserve">Проведение эксперимента: 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 </w:t>
            </w:r>
          </w:p>
          <w:p w14:paraId="362F6823" w14:textId="77777777" w:rsidR="00A061A7" w:rsidRDefault="00000000">
            <w:pPr>
              <w:spacing w:after="0" w:line="274" w:lineRule="auto"/>
              <w:ind w:left="0" w:firstLine="0"/>
              <w:jc w:val="left"/>
            </w:pPr>
            <w:r>
              <w:t xml:space="preserve">Оценка абсолютных и относительных погрешностей измерений физических величин. </w:t>
            </w:r>
          </w:p>
          <w:p w14:paraId="53BAE37A" w14:textId="77777777" w:rsidR="00A061A7" w:rsidRDefault="00000000">
            <w:pPr>
              <w:spacing w:after="26" w:line="276" w:lineRule="auto"/>
              <w:ind w:left="0" w:right="254" w:firstLine="0"/>
              <w:jc w:val="left"/>
            </w:pPr>
            <w:r>
              <w:t xml:space="preserve">Решение расчётных задач с явно заданной физической моделью  с использованием основных законов и формул динамики и законов сохранения. </w:t>
            </w:r>
          </w:p>
          <w:p w14:paraId="43B59437" w14:textId="77777777" w:rsidR="00A061A7" w:rsidRDefault="00000000">
            <w:pPr>
              <w:spacing w:after="0" w:line="270" w:lineRule="auto"/>
              <w:ind w:left="0" w:right="162" w:firstLine="0"/>
              <w:jc w:val="left"/>
            </w:pPr>
            <w:r>
              <w:t xml:space="preserve">Решение качественных задач  с опорой на изученные в разделе «Механика» законы, закономерности и физические явления. </w:t>
            </w:r>
          </w:p>
          <w:p w14:paraId="2803D41B" w14:textId="77777777" w:rsidR="00A061A7" w:rsidRDefault="00000000">
            <w:pPr>
              <w:spacing w:after="0" w:line="259" w:lineRule="auto"/>
              <w:ind w:left="0" w:right="71" w:firstLine="0"/>
            </w:pPr>
            <w:r>
              <w:t xml:space="preserve">Описание механического движения с использованием физических величин: импульс тела, кинетическая энергия, </w:t>
            </w:r>
          </w:p>
        </w:tc>
      </w:tr>
    </w:tbl>
    <w:p w14:paraId="577F9404" w14:textId="77777777" w:rsidR="00A061A7" w:rsidRDefault="00A061A7">
      <w:pPr>
        <w:spacing w:after="0" w:line="259" w:lineRule="auto"/>
        <w:ind w:left="-1131" w:right="13" w:firstLine="0"/>
        <w:jc w:val="left"/>
      </w:pPr>
    </w:p>
    <w:tbl>
      <w:tblPr>
        <w:tblStyle w:val="TableGrid"/>
        <w:tblW w:w="14565" w:type="dxa"/>
        <w:tblInd w:w="4" w:type="dxa"/>
        <w:tblCellMar>
          <w:top w:w="13" w:type="dxa"/>
          <w:left w:w="112" w:type="dxa"/>
          <w:bottom w:w="0" w:type="dxa"/>
          <w:right w:w="42" w:type="dxa"/>
        </w:tblCellMar>
        <w:tblLook w:val="04A0" w:firstRow="1" w:lastRow="0" w:firstColumn="1" w:lastColumn="0" w:noHBand="0" w:noVBand="1"/>
      </w:tblPr>
      <w:tblGrid>
        <w:gridCol w:w="843"/>
        <w:gridCol w:w="2838"/>
        <w:gridCol w:w="1700"/>
        <w:gridCol w:w="4401"/>
        <w:gridCol w:w="4783"/>
      </w:tblGrid>
      <w:tr w:rsidR="00A061A7" w14:paraId="725D9C97" w14:textId="77777777">
        <w:trPr>
          <w:trHeight w:val="9048"/>
        </w:trPr>
        <w:tc>
          <w:tcPr>
            <w:tcW w:w="843" w:type="dxa"/>
            <w:tcBorders>
              <w:top w:val="single" w:sz="3" w:space="0" w:color="000000"/>
              <w:left w:val="single" w:sz="3" w:space="0" w:color="000000"/>
              <w:bottom w:val="single" w:sz="3" w:space="0" w:color="000000"/>
              <w:right w:val="single" w:sz="3" w:space="0" w:color="000000"/>
            </w:tcBorders>
          </w:tcPr>
          <w:p w14:paraId="545E51D1"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41759C23"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57F3C30E"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3D8ECFD8" w14:textId="77777777" w:rsidR="00A061A7" w:rsidRDefault="00000000">
            <w:pPr>
              <w:spacing w:after="1" w:line="259" w:lineRule="auto"/>
              <w:ind w:left="7" w:firstLine="0"/>
              <w:jc w:val="left"/>
            </w:pPr>
            <w:r>
              <w:t xml:space="preserve">столкновения. </w:t>
            </w:r>
          </w:p>
          <w:p w14:paraId="2AC8708E" w14:textId="77777777" w:rsidR="00A061A7" w:rsidRDefault="00000000">
            <w:pPr>
              <w:spacing w:after="0" w:line="259" w:lineRule="auto"/>
              <w:ind w:left="7" w:right="890" w:firstLine="0"/>
            </w:pPr>
            <w:r>
              <w:t xml:space="preserve">Технические устройства и практическое применение: водомёт, копёр, пружинный пистолет, движение ракет </w:t>
            </w:r>
          </w:p>
        </w:tc>
        <w:tc>
          <w:tcPr>
            <w:tcW w:w="4783" w:type="dxa"/>
            <w:tcBorders>
              <w:top w:val="single" w:sz="3" w:space="0" w:color="000000"/>
              <w:left w:val="single" w:sz="3" w:space="0" w:color="000000"/>
              <w:bottom w:val="single" w:sz="3" w:space="0" w:color="000000"/>
              <w:right w:val="single" w:sz="3" w:space="0" w:color="000000"/>
            </w:tcBorders>
          </w:tcPr>
          <w:p w14:paraId="6692BE51" w14:textId="77777777" w:rsidR="00A061A7" w:rsidRDefault="00000000">
            <w:pPr>
              <w:spacing w:after="0" w:line="269" w:lineRule="auto"/>
              <w:ind w:left="0" w:right="15" w:firstLine="0"/>
              <w:jc w:val="left"/>
            </w:pPr>
            <w:r>
              <w:t xml:space="preserve">потенциальная энергия, механическая работа, механическая мощность. Анализ физических процессов и явлений с использованием закона сохранения механической энергии, закона сохранения импульса. Объяснение основных принципов действия и практического применения технических устройств, таких как: водомёт, копёр, пружинный пистолет. </w:t>
            </w:r>
          </w:p>
          <w:p w14:paraId="269C1540" w14:textId="77777777" w:rsidR="00A061A7" w:rsidRDefault="00000000">
            <w:pPr>
              <w:spacing w:after="0" w:line="278" w:lineRule="auto"/>
              <w:ind w:left="0" w:firstLine="0"/>
              <w:jc w:val="left"/>
            </w:pPr>
            <w:r>
              <w:t xml:space="preserve">Объяснение движения ракет с опорой на изученные физические величины и законы механики. </w:t>
            </w:r>
          </w:p>
          <w:p w14:paraId="4CE7FA56" w14:textId="77777777" w:rsidR="00A061A7" w:rsidRDefault="00000000">
            <w:pPr>
              <w:spacing w:after="0" w:line="262" w:lineRule="auto"/>
              <w:ind w:left="0" w:firstLine="0"/>
              <w:jc w:val="left"/>
            </w:pPr>
            <w:r>
              <w:t xml:space="preserve">Использование при подготовке сообщений о применении законов механики современных информационных технологий для поиска, структурирования, интерпретации и представления информации, критический анализ получаемой информации </w:t>
            </w:r>
          </w:p>
          <w:p w14:paraId="7A7B9705" w14:textId="77777777" w:rsidR="00A061A7" w:rsidRDefault="00000000">
            <w:pPr>
              <w:spacing w:after="0" w:line="259" w:lineRule="auto"/>
              <w:ind w:left="0" w:firstLine="0"/>
              <w:jc w:val="left"/>
            </w:pPr>
            <w:r>
              <w:t xml:space="preserve">Проведение косвенных измерений, исследований зависимостей физических величин, проверка предложенных гипотез </w:t>
            </w:r>
          </w:p>
        </w:tc>
      </w:tr>
      <w:tr w:rsidR="00A061A7" w14:paraId="11F1F1F3" w14:textId="7777777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14:paraId="0C4D3DC7" w14:textId="77777777" w:rsidR="00A061A7" w:rsidRDefault="00000000">
            <w:pPr>
              <w:spacing w:after="0" w:line="259" w:lineRule="auto"/>
              <w:ind w:lef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0A47A495" w14:textId="77777777" w:rsidR="00A061A7" w:rsidRDefault="00000000">
            <w:pPr>
              <w:spacing w:after="0" w:line="259" w:lineRule="auto"/>
              <w:ind w:left="0" w:right="52" w:firstLine="0"/>
              <w:jc w:val="center"/>
            </w:pPr>
            <w:r>
              <w:t xml:space="preserve">18 </w:t>
            </w:r>
          </w:p>
        </w:tc>
        <w:tc>
          <w:tcPr>
            <w:tcW w:w="4401" w:type="dxa"/>
            <w:tcBorders>
              <w:top w:val="single" w:sz="3" w:space="0" w:color="000000"/>
              <w:left w:val="single" w:sz="3" w:space="0" w:color="000000"/>
              <w:bottom w:val="single" w:sz="3" w:space="0" w:color="000000"/>
              <w:right w:val="single" w:sz="3" w:space="0" w:color="000000"/>
            </w:tcBorders>
          </w:tcPr>
          <w:p w14:paraId="79819ED3" w14:textId="77777777" w:rsidR="00A061A7" w:rsidRDefault="00000000">
            <w:pPr>
              <w:spacing w:after="0" w:line="259" w:lineRule="auto"/>
              <w:ind w:left="7"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7CB6F56B" w14:textId="77777777" w:rsidR="00A061A7" w:rsidRDefault="00000000">
            <w:pPr>
              <w:spacing w:after="0" w:line="259" w:lineRule="auto"/>
              <w:ind w:left="0" w:firstLine="0"/>
              <w:jc w:val="left"/>
            </w:pPr>
            <w:r>
              <w:t xml:space="preserve"> </w:t>
            </w:r>
          </w:p>
        </w:tc>
      </w:tr>
    </w:tbl>
    <w:p w14:paraId="09DBB64C"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62" w:type="dxa"/>
        </w:tblCellMar>
        <w:tblLook w:val="04A0" w:firstRow="1" w:lastRow="0" w:firstColumn="1" w:lastColumn="0" w:noHBand="0" w:noVBand="1"/>
      </w:tblPr>
      <w:tblGrid>
        <w:gridCol w:w="817"/>
        <w:gridCol w:w="3366"/>
        <w:gridCol w:w="1577"/>
        <w:gridCol w:w="4208"/>
        <w:gridCol w:w="4597"/>
      </w:tblGrid>
      <w:tr w:rsidR="00A061A7" w14:paraId="41B8CE92"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4CED2BDE" w14:textId="77777777" w:rsidR="00A061A7" w:rsidRDefault="00000000">
            <w:pPr>
              <w:spacing w:after="0" w:line="259" w:lineRule="auto"/>
              <w:ind w:left="0" w:firstLine="0"/>
              <w:jc w:val="left"/>
            </w:pPr>
            <w:r>
              <w:rPr>
                <w:b/>
              </w:rPr>
              <w:t xml:space="preserve">Раздел 3. Молекулярная физика и термодинамика </w:t>
            </w:r>
          </w:p>
        </w:tc>
      </w:tr>
      <w:tr w:rsidR="00A061A7" w14:paraId="5FB06878" w14:textId="77777777">
        <w:trPr>
          <w:trHeight w:val="9048"/>
        </w:trPr>
        <w:tc>
          <w:tcPr>
            <w:tcW w:w="843" w:type="dxa"/>
            <w:tcBorders>
              <w:top w:val="single" w:sz="3" w:space="0" w:color="000000"/>
              <w:left w:val="single" w:sz="3" w:space="0" w:color="000000"/>
              <w:bottom w:val="single" w:sz="3" w:space="0" w:color="000000"/>
              <w:right w:val="single" w:sz="3" w:space="0" w:color="000000"/>
            </w:tcBorders>
          </w:tcPr>
          <w:p w14:paraId="69D99898" w14:textId="77777777" w:rsidR="00A061A7" w:rsidRDefault="00000000">
            <w:pPr>
              <w:spacing w:after="0" w:line="259" w:lineRule="auto"/>
              <w:ind w:left="0" w:right="40" w:firstLine="0"/>
              <w:jc w:val="center"/>
            </w:pPr>
            <w:r>
              <w:lastRenderedPageBreak/>
              <w:t xml:space="preserve">3.1 </w:t>
            </w:r>
          </w:p>
        </w:tc>
        <w:tc>
          <w:tcPr>
            <w:tcW w:w="2838" w:type="dxa"/>
            <w:tcBorders>
              <w:top w:val="single" w:sz="3" w:space="0" w:color="000000"/>
              <w:left w:val="single" w:sz="3" w:space="0" w:color="000000"/>
              <w:bottom w:val="single" w:sz="3" w:space="0" w:color="000000"/>
              <w:right w:val="single" w:sz="3" w:space="0" w:color="000000"/>
            </w:tcBorders>
          </w:tcPr>
          <w:p w14:paraId="5BBFEC17" w14:textId="77777777" w:rsidR="00A061A7" w:rsidRDefault="00000000">
            <w:pPr>
              <w:spacing w:after="0" w:line="259" w:lineRule="auto"/>
              <w:ind w:left="7" w:right="9" w:firstLine="0"/>
              <w:jc w:val="left"/>
            </w:pPr>
            <w:r>
              <w:t xml:space="preserve">Основы </w:t>
            </w:r>
            <w:proofErr w:type="spellStart"/>
            <w:r>
              <w:t>молекулярнокинетической</w:t>
            </w:r>
            <w:proofErr w:type="spellEnd"/>
            <w:r>
              <w:t xml:space="preserve"> теории </w:t>
            </w:r>
          </w:p>
        </w:tc>
        <w:tc>
          <w:tcPr>
            <w:tcW w:w="1700" w:type="dxa"/>
            <w:tcBorders>
              <w:top w:val="single" w:sz="3" w:space="0" w:color="000000"/>
              <w:left w:val="single" w:sz="3" w:space="0" w:color="000000"/>
              <w:bottom w:val="single" w:sz="3" w:space="0" w:color="000000"/>
              <w:right w:val="single" w:sz="3" w:space="0" w:color="000000"/>
            </w:tcBorders>
          </w:tcPr>
          <w:p w14:paraId="6CD10545" w14:textId="77777777" w:rsidR="00A061A7" w:rsidRDefault="00000000">
            <w:pPr>
              <w:spacing w:after="0" w:line="259" w:lineRule="auto"/>
              <w:ind w:left="0" w:right="32" w:firstLine="0"/>
              <w:jc w:val="center"/>
            </w:pPr>
            <w:r>
              <w:t xml:space="preserve">9 </w:t>
            </w:r>
          </w:p>
        </w:tc>
        <w:tc>
          <w:tcPr>
            <w:tcW w:w="4401" w:type="dxa"/>
            <w:tcBorders>
              <w:top w:val="single" w:sz="3" w:space="0" w:color="000000"/>
              <w:left w:val="single" w:sz="3" w:space="0" w:color="000000"/>
              <w:bottom w:val="single" w:sz="3" w:space="0" w:color="000000"/>
              <w:right w:val="single" w:sz="3" w:space="0" w:color="000000"/>
            </w:tcBorders>
          </w:tcPr>
          <w:p w14:paraId="29C41CE2" w14:textId="77777777" w:rsidR="00A061A7" w:rsidRDefault="00000000">
            <w:pPr>
              <w:spacing w:after="0" w:line="278" w:lineRule="auto"/>
              <w:ind w:left="7" w:right="41" w:firstLine="0"/>
              <w:jc w:val="left"/>
            </w:pPr>
            <w:r>
              <w:t xml:space="preserve">Основные положения молекулярно-кинетической теории и их опытное обоснование. </w:t>
            </w:r>
          </w:p>
          <w:p w14:paraId="6394C478" w14:textId="77777777" w:rsidR="00A061A7" w:rsidRDefault="00000000">
            <w:pPr>
              <w:spacing w:after="0" w:line="259" w:lineRule="auto"/>
              <w:ind w:left="7" w:firstLine="0"/>
              <w:jc w:val="left"/>
            </w:pPr>
            <w:r>
              <w:t xml:space="preserve">Броуновское движение. </w:t>
            </w:r>
          </w:p>
          <w:p w14:paraId="5D421C8A" w14:textId="77777777" w:rsidR="00A061A7" w:rsidRDefault="00000000">
            <w:pPr>
              <w:spacing w:after="0" w:line="274" w:lineRule="auto"/>
              <w:ind w:left="7" w:right="200" w:firstLine="0"/>
              <w:jc w:val="left"/>
            </w:pPr>
            <w:r>
              <w:t xml:space="preserve">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w:t>
            </w:r>
          </w:p>
          <w:p w14:paraId="4C4DB804" w14:textId="77777777" w:rsidR="00A061A7" w:rsidRDefault="00000000">
            <w:pPr>
              <w:spacing w:after="0" w:line="259" w:lineRule="auto"/>
              <w:ind w:left="7" w:firstLine="0"/>
              <w:jc w:val="left"/>
            </w:pPr>
            <w:r>
              <w:t xml:space="preserve">Тепловое равновесие. </w:t>
            </w:r>
          </w:p>
          <w:p w14:paraId="5C996225" w14:textId="77777777" w:rsidR="00A061A7" w:rsidRDefault="00000000">
            <w:pPr>
              <w:spacing w:after="56" w:line="259" w:lineRule="auto"/>
              <w:ind w:left="7" w:firstLine="0"/>
              <w:jc w:val="left"/>
            </w:pPr>
            <w:r>
              <w:t xml:space="preserve">Температура и её измерение. </w:t>
            </w:r>
          </w:p>
          <w:p w14:paraId="0357067A" w14:textId="77777777" w:rsidR="00A061A7" w:rsidRDefault="00000000">
            <w:pPr>
              <w:spacing w:after="0" w:line="259" w:lineRule="auto"/>
              <w:ind w:left="7" w:firstLine="0"/>
              <w:jc w:val="left"/>
            </w:pPr>
            <w:r>
              <w:t xml:space="preserve">Шкала температур Цельсия.  </w:t>
            </w:r>
          </w:p>
          <w:p w14:paraId="3CA0326A" w14:textId="77777777" w:rsidR="00A061A7" w:rsidRDefault="00000000">
            <w:pPr>
              <w:spacing w:after="34" w:line="270" w:lineRule="auto"/>
              <w:ind w:left="7" w:right="48" w:firstLine="0"/>
              <w:jc w:val="left"/>
            </w:pPr>
            <w:r>
              <w:t xml:space="preserve">Модель идеального газа. Основное уравнение молекулярно-кинетической теории идеального газа. </w:t>
            </w:r>
          </w:p>
          <w:p w14:paraId="68BAD9E8" w14:textId="77777777" w:rsidR="00A061A7" w:rsidRDefault="00000000">
            <w:pPr>
              <w:spacing w:after="49" w:line="264" w:lineRule="auto"/>
              <w:ind w:left="7" w:firstLine="0"/>
              <w:jc w:val="left"/>
            </w:pPr>
            <w:r>
              <w:t xml:space="preserve">Абсолютная температура как мера средней кинетической энергии теплового движения частиц газа. Шкала температур </w:t>
            </w:r>
            <w:r>
              <w:lastRenderedPageBreak/>
              <w:t>Кельвина. Газовые законы. Уравнение Менделеева–</w:t>
            </w:r>
            <w:proofErr w:type="spellStart"/>
            <w:r>
              <w:t>Клапейрона</w:t>
            </w:r>
            <w:proofErr w:type="spellEnd"/>
            <w:r>
              <w:t xml:space="preserve">.  </w:t>
            </w:r>
          </w:p>
          <w:p w14:paraId="63468B78" w14:textId="77777777" w:rsidR="00A061A7" w:rsidRDefault="00000000">
            <w:pPr>
              <w:spacing w:after="0" w:line="259" w:lineRule="auto"/>
              <w:ind w:left="7" w:firstLine="0"/>
              <w:jc w:val="left"/>
            </w:pPr>
            <w:r>
              <w:t xml:space="preserve">Закон Дальтона. </w:t>
            </w:r>
            <w:proofErr w:type="spellStart"/>
            <w:r>
              <w:t>Изопроцессы</w:t>
            </w:r>
            <w:proofErr w:type="spellEnd"/>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246173E8" w14:textId="77777777" w:rsidR="00A061A7" w:rsidRDefault="00000000">
            <w:pPr>
              <w:spacing w:after="0" w:line="268" w:lineRule="auto"/>
              <w:ind w:left="0" w:right="67" w:firstLine="0"/>
              <w:jc w:val="left"/>
            </w:pPr>
            <w:r>
              <w:lastRenderedPageBreak/>
              <w:t xml:space="preserve">Проведение эксперимента: определение массы воздуха  в классной комнате на основе измерений объёма комнаты, давления и температуры воздуха в ней; исследование зависимости между параметрами состояния разреженного газа. </w:t>
            </w:r>
          </w:p>
          <w:p w14:paraId="49A841AE" w14:textId="77777777" w:rsidR="00A061A7" w:rsidRDefault="00000000">
            <w:pPr>
              <w:spacing w:after="0" w:line="277" w:lineRule="auto"/>
              <w:ind w:left="0" w:firstLine="0"/>
              <w:jc w:val="left"/>
            </w:pPr>
            <w:r>
              <w:t xml:space="preserve">Оценка абсолютных и относительных погрешностей измерений физических величин. </w:t>
            </w:r>
          </w:p>
          <w:p w14:paraId="56EC851B" w14:textId="77777777" w:rsidR="00A061A7" w:rsidRDefault="00000000">
            <w:pPr>
              <w:spacing w:after="40" w:line="266" w:lineRule="auto"/>
              <w:ind w:left="0" w:right="20" w:firstLine="0"/>
              <w:jc w:val="left"/>
            </w:pPr>
            <w:r>
              <w:t xml:space="preserve">Объяснение основных принципов действий термометра и барометра и условий их безопасного использования в повседневной жизни. </w:t>
            </w:r>
          </w:p>
          <w:p w14:paraId="4ABB2EEE" w14:textId="77777777" w:rsidR="00A061A7" w:rsidRDefault="00000000">
            <w:pPr>
              <w:spacing w:after="34" w:line="270" w:lineRule="auto"/>
              <w:ind w:left="0" w:right="56" w:firstLine="0"/>
              <w:jc w:val="left"/>
            </w:pPr>
            <w:r>
              <w:t xml:space="preserve">Распознавание физических явлений  в учебных опытах и окружающей жизни: диффузия, броуновское движение. </w:t>
            </w:r>
          </w:p>
          <w:p w14:paraId="0A043D4D" w14:textId="77777777" w:rsidR="00A061A7" w:rsidRDefault="00000000">
            <w:pPr>
              <w:spacing w:after="0" w:line="259" w:lineRule="auto"/>
              <w:ind w:left="0" w:right="159" w:firstLine="0"/>
              <w:jc w:val="left"/>
            </w:pPr>
            <w:r>
              <w:t xml:space="preserve">Описание тепловых явлений  с использованием физических величин: давление газа, температура, средняя кинетическая энергия хаотического движения </w:t>
            </w:r>
            <w:r>
              <w:lastRenderedPageBreak/>
              <w:t xml:space="preserve">молекул, среднеквадратичная скорость </w:t>
            </w:r>
          </w:p>
        </w:tc>
      </w:tr>
    </w:tbl>
    <w:p w14:paraId="0DA4B7F6"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48" w:type="dxa"/>
        </w:tblCellMar>
        <w:tblLook w:val="04A0" w:firstRow="1" w:lastRow="0" w:firstColumn="1" w:lastColumn="0" w:noHBand="0" w:noVBand="1"/>
      </w:tblPr>
      <w:tblGrid>
        <w:gridCol w:w="843"/>
        <w:gridCol w:w="2838"/>
        <w:gridCol w:w="1700"/>
        <w:gridCol w:w="4401"/>
        <w:gridCol w:w="4783"/>
      </w:tblGrid>
      <w:tr w:rsidR="00A061A7" w14:paraId="547A1669" w14:textId="77777777">
        <w:trPr>
          <w:trHeight w:val="5922"/>
        </w:trPr>
        <w:tc>
          <w:tcPr>
            <w:tcW w:w="843" w:type="dxa"/>
            <w:tcBorders>
              <w:top w:val="single" w:sz="3" w:space="0" w:color="000000"/>
              <w:left w:val="single" w:sz="3" w:space="0" w:color="000000"/>
              <w:bottom w:val="single" w:sz="3" w:space="0" w:color="000000"/>
              <w:right w:val="single" w:sz="3" w:space="0" w:color="000000"/>
            </w:tcBorders>
          </w:tcPr>
          <w:p w14:paraId="03320F38"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327E8952"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3B66EE8D"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76DA66F1" w14:textId="77777777" w:rsidR="00A061A7" w:rsidRDefault="00000000">
            <w:pPr>
              <w:spacing w:after="0"/>
              <w:ind w:left="7" w:firstLine="0"/>
              <w:jc w:val="left"/>
            </w:pPr>
            <w:r>
              <w:t xml:space="preserve">в идеальном газе с постоянным количеством вещества. Графическое представление </w:t>
            </w:r>
            <w:proofErr w:type="spellStart"/>
            <w:r>
              <w:t>изопроцессов</w:t>
            </w:r>
            <w:proofErr w:type="spellEnd"/>
            <w:r>
              <w:t xml:space="preserve">: изотерма, изохора, изобара.  </w:t>
            </w:r>
          </w:p>
          <w:p w14:paraId="33AC35F2" w14:textId="77777777" w:rsidR="00A061A7" w:rsidRDefault="00000000">
            <w:pPr>
              <w:spacing w:after="54" w:line="255" w:lineRule="auto"/>
              <w:ind w:left="7" w:firstLine="0"/>
            </w:pPr>
            <w:r>
              <w:t xml:space="preserve">Технические устройства и практическое применение: </w:t>
            </w:r>
          </w:p>
          <w:p w14:paraId="709E4B45" w14:textId="77777777" w:rsidR="00A061A7" w:rsidRDefault="00000000">
            <w:pPr>
              <w:spacing w:after="0" w:line="259" w:lineRule="auto"/>
              <w:ind w:left="7" w:firstLine="0"/>
              <w:jc w:val="left"/>
            </w:pPr>
            <w:r>
              <w:t xml:space="preserve">термометр, барометр </w:t>
            </w:r>
          </w:p>
        </w:tc>
        <w:tc>
          <w:tcPr>
            <w:tcW w:w="4783" w:type="dxa"/>
            <w:tcBorders>
              <w:top w:val="single" w:sz="3" w:space="0" w:color="000000"/>
              <w:left w:val="single" w:sz="3" w:space="0" w:color="000000"/>
              <w:bottom w:val="single" w:sz="3" w:space="0" w:color="000000"/>
              <w:right w:val="single" w:sz="3" w:space="0" w:color="000000"/>
            </w:tcBorders>
          </w:tcPr>
          <w:p w14:paraId="03BA856A" w14:textId="77777777" w:rsidR="00A061A7" w:rsidRDefault="00000000">
            <w:pPr>
              <w:spacing w:after="1" w:line="259" w:lineRule="auto"/>
              <w:ind w:left="0" w:firstLine="0"/>
              <w:jc w:val="left"/>
            </w:pPr>
            <w:r>
              <w:t xml:space="preserve">молекул. </w:t>
            </w:r>
          </w:p>
          <w:p w14:paraId="259CE3FD" w14:textId="77777777" w:rsidR="00A061A7" w:rsidRDefault="00000000">
            <w:pPr>
              <w:spacing w:after="0" w:line="264" w:lineRule="auto"/>
              <w:ind w:left="0" w:firstLine="0"/>
              <w:jc w:val="left"/>
            </w:pPr>
            <w:r>
              <w:t xml:space="preserve">Анализ физических процессов и явлений с использованием МКТ, газовых законов, связи средней кинетической энергии теплового движения молекул с абсолютной температурой. </w:t>
            </w:r>
          </w:p>
          <w:p w14:paraId="0EE32865" w14:textId="77777777" w:rsidR="00A061A7" w:rsidRDefault="00000000">
            <w:pPr>
              <w:spacing w:after="0" w:line="276" w:lineRule="auto"/>
              <w:ind w:left="0" w:right="341" w:firstLine="0"/>
              <w:jc w:val="left"/>
            </w:pPr>
            <w:r>
              <w:t xml:space="preserve">Решение расчётных задач с явно заданной физической моделью  с использованием основных положений МКТ, законов и формул молекулярной физики. </w:t>
            </w:r>
          </w:p>
          <w:p w14:paraId="3B91691B" w14:textId="77777777" w:rsidR="00A061A7" w:rsidRDefault="00000000">
            <w:pPr>
              <w:spacing w:after="0" w:line="259" w:lineRule="auto"/>
              <w:ind w:left="0" w:firstLine="0"/>
              <w:jc w:val="left"/>
            </w:pPr>
            <w: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r>
      <w:tr w:rsidR="00A061A7" w14:paraId="3B093877" w14:textId="77777777">
        <w:trPr>
          <w:trHeight w:val="3487"/>
        </w:trPr>
        <w:tc>
          <w:tcPr>
            <w:tcW w:w="843" w:type="dxa"/>
            <w:tcBorders>
              <w:top w:val="single" w:sz="3" w:space="0" w:color="000000"/>
              <w:left w:val="single" w:sz="3" w:space="0" w:color="000000"/>
              <w:bottom w:val="single" w:sz="3" w:space="0" w:color="000000"/>
              <w:right w:val="single" w:sz="3" w:space="0" w:color="000000"/>
            </w:tcBorders>
          </w:tcPr>
          <w:p w14:paraId="6ABA9FAC" w14:textId="77777777" w:rsidR="00A061A7" w:rsidRDefault="00000000">
            <w:pPr>
              <w:spacing w:after="0" w:line="259" w:lineRule="auto"/>
              <w:ind w:left="0" w:right="53" w:firstLine="0"/>
              <w:jc w:val="center"/>
            </w:pPr>
            <w:r>
              <w:lastRenderedPageBreak/>
              <w:t xml:space="preserve">3.2 </w:t>
            </w:r>
          </w:p>
        </w:tc>
        <w:tc>
          <w:tcPr>
            <w:tcW w:w="2838" w:type="dxa"/>
            <w:tcBorders>
              <w:top w:val="single" w:sz="3" w:space="0" w:color="000000"/>
              <w:left w:val="single" w:sz="3" w:space="0" w:color="000000"/>
              <w:bottom w:val="single" w:sz="3" w:space="0" w:color="000000"/>
              <w:right w:val="single" w:sz="3" w:space="0" w:color="000000"/>
            </w:tcBorders>
          </w:tcPr>
          <w:p w14:paraId="148C680C" w14:textId="77777777" w:rsidR="00A061A7" w:rsidRDefault="00000000">
            <w:pPr>
              <w:spacing w:after="0" w:line="259" w:lineRule="auto"/>
              <w:ind w:left="7" w:firstLine="0"/>
              <w:jc w:val="left"/>
            </w:pPr>
            <w:r>
              <w:t xml:space="preserve">Основы термодинамики </w:t>
            </w:r>
          </w:p>
        </w:tc>
        <w:tc>
          <w:tcPr>
            <w:tcW w:w="1700" w:type="dxa"/>
            <w:tcBorders>
              <w:top w:val="single" w:sz="3" w:space="0" w:color="000000"/>
              <w:left w:val="single" w:sz="3" w:space="0" w:color="000000"/>
              <w:bottom w:val="single" w:sz="3" w:space="0" w:color="000000"/>
              <w:right w:val="single" w:sz="3" w:space="0" w:color="000000"/>
            </w:tcBorders>
          </w:tcPr>
          <w:p w14:paraId="698050AD" w14:textId="77777777" w:rsidR="00A061A7" w:rsidRDefault="00000000">
            <w:pPr>
              <w:spacing w:after="0" w:line="259" w:lineRule="auto"/>
              <w:ind w:left="0" w:right="45" w:firstLine="0"/>
              <w:jc w:val="center"/>
            </w:pPr>
            <w:r>
              <w:t xml:space="preserve">10 </w:t>
            </w:r>
          </w:p>
        </w:tc>
        <w:tc>
          <w:tcPr>
            <w:tcW w:w="4401" w:type="dxa"/>
            <w:tcBorders>
              <w:top w:val="single" w:sz="3" w:space="0" w:color="000000"/>
              <w:left w:val="single" w:sz="3" w:space="0" w:color="000000"/>
              <w:bottom w:val="single" w:sz="3" w:space="0" w:color="000000"/>
              <w:right w:val="single" w:sz="3" w:space="0" w:color="000000"/>
            </w:tcBorders>
          </w:tcPr>
          <w:p w14:paraId="7AA3DF26" w14:textId="77777777" w:rsidR="00A061A7" w:rsidRDefault="00000000">
            <w:pPr>
              <w:spacing w:after="0" w:line="257" w:lineRule="auto"/>
              <w:ind w:left="7" w:firstLine="0"/>
              <w:jc w:val="left"/>
            </w:pPr>
            <w:r>
              <w:t xml:space="preserve">Термодинамическая система. Внутренняя энергия термодинамической системы и способы её изменения. </w:t>
            </w:r>
          </w:p>
          <w:p w14:paraId="7BB4C0FE" w14:textId="77777777" w:rsidR="00A061A7" w:rsidRDefault="00000000">
            <w:pPr>
              <w:spacing w:after="0" w:line="259" w:lineRule="auto"/>
              <w:ind w:left="7" w:firstLine="0"/>
              <w:jc w:val="left"/>
            </w:pPr>
            <w:r>
              <w:t xml:space="preserve">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w:t>
            </w:r>
          </w:p>
        </w:tc>
        <w:tc>
          <w:tcPr>
            <w:tcW w:w="4783" w:type="dxa"/>
            <w:tcBorders>
              <w:top w:val="single" w:sz="3" w:space="0" w:color="000000"/>
              <w:left w:val="single" w:sz="3" w:space="0" w:color="000000"/>
              <w:bottom w:val="single" w:sz="3" w:space="0" w:color="000000"/>
              <w:right w:val="single" w:sz="3" w:space="0" w:color="000000"/>
            </w:tcBorders>
          </w:tcPr>
          <w:p w14:paraId="605CCAC8" w14:textId="77777777" w:rsidR="00A061A7" w:rsidRDefault="00000000">
            <w:pPr>
              <w:spacing w:after="0" w:line="276" w:lineRule="auto"/>
              <w:ind w:left="0" w:firstLine="0"/>
              <w:jc w:val="left"/>
            </w:pPr>
            <w:r>
              <w:t xml:space="preserve">Проведение эксперимента: измерение удельной теплоёмкости вещества. Оценка абсолютных и относительных погрешностей измерений физических величин. </w:t>
            </w:r>
          </w:p>
          <w:p w14:paraId="62DC33E5" w14:textId="77777777" w:rsidR="00A061A7" w:rsidRDefault="00000000">
            <w:pPr>
              <w:spacing w:after="0" w:line="275" w:lineRule="auto"/>
              <w:ind w:left="0" w:right="202" w:firstLine="0"/>
            </w:pPr>
            <w:r>
              <w:t xml:space="preserve">Изучение моделей паровой турбины, двигателя внутреннего сгорания, реактивного двигателя. </w:t>
            </w:r>
          </w:p>
          <w:p w14:paraId="34BFBED8" w14:textId="77777777" w:rsidR="00A061A7" w:rsidRDefault="00000000">
            <w:pPr>
              <w:spacing w:after="0" w:line="259" w:lineRule="auto"/>
              <w:ind w:left="0" w:firstLine="0"/>
            </w:pPr>
            <w:r>
              <w:t xml:space="preserve">Объяснение принципов действия и условий безопасного использования  </w:t>
            </w:r>
          </w:p>
        </w:tc>
      </w:tr>
    </w:tbl>
    <w:p w14:paraId="6BC7F875" w14:textId="77777777" w:rsidR="00A061A7" w:rsidRDefault="00A061A7">
      <w:pPr>
        <w:spacing w:after="0" w:line="259" w:lineRule="auto"/>
        <w:ind w:left="-1131" w:right="13" w:firstLine="0"/>
        <w:jc w:val="left"/>
      </w:pPr>
    </w:p>
    <w:tbl>
      <w:tblPr>
        <w:tblStyle w:val="TableGrid"/>
        <w:tblW w:w="14565" w:type="dxa"/>
        <w:tblInd w:w="4" w:type="dxa"/>
        <w:tblCellMar>
          <w:top w:w="59" w:type="dxa"/>
          <w:left w:w="112" w:type="dxa"/>
          <w:bottom w:w="0" w:type="dxa"/>
          <w:right w:w="142" w:type="dxa"/>
        </w:tblCellMar>
        <w:tblLook w:val="04A0" w:firstRow="1" w:lastRow="0" w:firstColumn="1" w:lastColumn="0" w:noHBand="0" w:noVBand="1"/>
      </w:tblPr>
      <w:tblGrid>
        <w:gridCol w:w="843"/>
        <w:gridCol w:w="2838"/>
        <w:gridCol w:w="1700"/>
        <w:gridCol w:w="4401"/>
        <w:gridCol w:w="4783"/>
      </w:tblGrid>
      <w:tr w:rsidR="00A061A7" w14:paraId="361A44D6" w14:textId="77777777">
        <w:trPr>
          <w:trHeight w:val="9056"/>
        </w:trPr>
        <w:tc>
          <w:tcPr>
            <w:tcW w:w="843" w:type="dxa"/>
            <w:tcBorders>
              <w:top w:val="single" w:sz="3" w:space="0" w:color="000000"/>
              <w:left w:val="single" w:sz="3" w:space="0" w:color="000000"/>
              <w:bottom w:val="single" w:sz="3" w:space="0" w:color="000000"/>
              <w:right w:val="single" w:sz="3" w:space="0" w:color="000000"/>
            </w:tcBorders>
          </w:tcPr>
          <w:p w14:paraId="7193886D"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43E5BB67"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5F53375B"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167F8F34" w14:textId="77777777" w:rsidR="00A061A7" w:rsidRDefault="00000000">
            <w:pPr>
              <w:spacing w:after="0" w:line="300" w:lineRule="auto"/>
              <w:ind w:left="7" w:right="1104" w:firstLine="0"/>
            </w:pPr>
            <w:r>
              <w:t xml:space="preserve">Количество теплоты  при теплопередаче.  </w:t>
            </w:r>
          </w:p>
          <w:p w14:paraId="36A57C02" w14:textId="77777777" w:rsidR="00A061A7" w:rsidRDefault="00000000">
            <w:pPr>
              <w:spacing w:after="0" w:line="259" w:lineRule="auto"/>
              <w:ind w:left="7" w:firstLine="0"/>
              <w:jc w:val="left"/>
            </w:pPr>
            <w:r>
              <w:t xml:space="preserve">Понятие об адиабатном процессе. </w:t>
            </w:r>
          </w:p>
          <w:p w14:paraId="05932276" w14:textId="77777777" w:rsidR="00A061A7" w:rsidRDefault="00000000">
            <w:pPr>
              <w:spacing w:after="0" w:line="266" w:lineRule="auto"/>
              <w:ind w:left="7" w:firstLine="0"/>
              <w:jc w:val="left"/>
            </w:pPr>
            <w:r>
              <w:t xml:space="preserve">Первый закон термодинамики. Применение первого закона термодинамики к </w:t>
            </w:r>
            <w:proofErr w:type="spellStart"/>
            <w:r>
              <w:t>изопроцессам</w:t>
            </w:r>
            <w:proofErr w:type="spellEnd"/>
            <w:r>
              <w:t xml:space="preserve">. Графическая интерпретация работы газа. </w:t>
            </w:r>
          </w:p>
          <w:p w14:paraId="789DB226" w14:textId="77777777" w:rsidR="00A061A7" w:rsidRDefault="00000000">
            <w:pPr>
              <w:spacing w:after="0" w:line="295" w:lineRule="auto"/>
              <w:ind w:left="7" w:right="510" w:firstLine="0"/>
            </w:pPr>
            <w:r>
              <w:t xml:space="preserve">Второй закон термодинамики. Необратимость процессов  в природе. </w:t>
            </w:r>
          </w:p>
          <w:p w14:paraId="54C85F3A" w14:textId="77777777" w:rsidR="00A061A7" w:rsidRDefault="00000000">
            <w:pPr>
              <w:spacing w:after="0" w:line="283" w:lineRule="auto"/>
              <w:ind w:left="7" w:right="478" w:firstLine="0"/>
              <w:jc w:val="left"/>
            </w:pPr>
            <w:r>
              <w:t xml:space="preserve">Тепловые машины. Принципы действия тепловых машин. Преобразования энергии  в тепловых машинах.  </w:t>
            </w:r>
          </w:p>
          <w:p w14:paraId="25FA24FD" w14:textId="77777777" w:rsidR="00A061A7" w:rsidRDefault="00000000">
            <w:pPr>
              <w:spacing w:after="0" w:line="300" w:lineRule="auto"/>
              <w:ind w:left="7" w:firstLine="0"/>
              <w:jc w:val="left"/>
            </w:pPr>
            <w:r>
              <w:t xml:space="preserve">Коэффициент полезного действия тепловой машины.  </w:t>
            </w:r>
          </w:p>
          <w:p w14:paraId="0869CD7D" w14:textId="77777777" w:rsidR="00A061A7" w:rsidRDefault="00000000">
            <w:pPr>
              <w:spacing w:after="0" w:line="270" w:lineRule="auto"/>
              <w:ind w:left="7" w:firstLine="0"/>
              <w:jc w:val="left"/>
            </w:pPr>
            <w:r>
              <w:t xml:space="preserve">Цикл Карно и его коэффициент полезного действия. Экологические проблемы теплоэнергетики. </w:t>
            </w:r>
          </w:p>
          <w:p w14:paraId="5DFCE423" w14:textId="77777777" w:rsidR="00A061A7" w:rsidRDefault="00000000">
            <w:pPr>
              <w:spacing w:after="0" w:line="255" w:lineRule="auto"/>
              <w:ind w:left="7" w:firstLine="0"/>
            </w:pPr>
            <w:r>
              <w:t xml:space="preserve">Технические устройства и практическое применение: </w:t>
            </w:r>
          </w:p>
          <w:p w14:paraId="49C9079A" w14:textId="77777777" w:rsidR="00A061A7" w:rsidRDefault="00000000">
            <w:pPr>
              <w:spacing w:after="0" w:line="259" w:lineRule="auto"/>
              <w:ind w:left="7" w:firstLine="0"/>
              <w:jc w:val="left"/>
            </w:pPr>
            <w:r>
              <w:lastRenderedPageBreak/>
              <w:t xml:space="preserve">двигатель внутреннего сгорания, бытовой холодильник, кондиционер </w:t>
            </w:r>
          </w:p>
        </w:tc>
        <w:tc>
          <w:tcPr>
            <w:tcW w:w="4783" w:type="dxa"/>
            <w:tcBorders>
              <w:top w:val="single" w:sz="3" w:space="0" w:color="000000"/>
              <w:left w:val="single" w:sz="3" w:space="0" w:color="000000"/>
              <w:bottom w:val="single" w:sz="3" w:space="0" w:color="000000"/>
              <w:right w:val="single" w:sz="3" w:space="0" w:color="000000"/>
            </w:tcBorders>
          </w:tcPr>
          <w:p w14:paraId="40358692" w14:textId="77777777" w:rsidR="00A061A7" w:rsidRDefault="00000000">
            <w:pPr>
              <w:spacing w:after="30" w:line="274" w:lineRule="auto"/>
              <w:ind w:left="0" w:right="168" w:firstLine="0"/>
              <w:jc w:val="left"/>
            </w:pPr>
            <w:r>
              <w:lastRenderedPageBreak/>
              <w:t xml:space="preserve">в повседневной жизни двигателя внутреннего сгорания, бытового холодильника, кондиционера. Описание свойств тел и тепловых явлений с использованием физических величин: давление газа, температура, количество теплоты, внутренняя энергия, работа газа. Решение расчётных задач с явно заданной физической моделью  с использованием основных законов  и формул молекулярной физики и термодинамики. </w:t>
            </w:r>
          </w:p>
          <w:p w14:paraId="607870E5" w14:textId="77777777" w:rsidR="00A061A7" w:rsidRDefault="00000000">
            <w:pPr>
              <w:spacing w:after="0" w:line="264" w:lineRule="auto"/>
              <w:ind w:left="0" w:right="615" w:firstLine="0"/>
              <w:jc w:val="left"/>
            </w:pPr>
            <w:r>
              <w:t xml:space="preserve">Решение качественных задач  с опорой на изученные в разделе «Молекулярная физика и термодинамика» законы, закономерности и физические явления. </w:t>
            </w:r>
          </w:p>
          <w:p w14:paraId="078FE393" w14:textId="77777777" w:rsidR="00A061A7" w:rsidRDefault="00000000">
            <w:pPr>
              <w:spacing w:after="0" w:line="259" w:lineRule="auto"/>
              <w:ind w:left="0" w:right="996" w:firstLine="0"/>
            </w:pPr>
            <w:r>
              <w:t xml:space="preserve">Работа в группах при анализе дополнительных источников информации по теме </w:t>
            </w:r>
          </w:p>
        </w:tc>
      </w:tr>
    </w:tbl>
    <w:p w14:paraId="28CF95B1"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0" w:type="dxa"/>
        </w:tblCellMar>
        <w:tblLook w:val="04A0" w:firstRow="1" w:lastRow="0" w:firstColumn="1" w:lastColumn="0" w:noHBand="0" w:noVBand="1"/>
      </w:tblPr>
      <w:tblGrid>
        <w:gridCol w:w="843"/>
        <w:gridCol w:w="2838"/>
        <w:gridCol w:w="1700"/>
        <w:gridCol w:w="4401"/>
        <w:gridCol w:w="4783"/>
      </w:tblGrid>
      <w:tr w:rsidR="00A061A7" w14:paraId="0D4AD9C8" w14:textId="77777777">
        <w:trPr>
          <w:trHeight w:val="9401"/>
        </w:trPr>
        <w:tc>
          <w:tcPr>
            <w:tcW w:w="843" w:type="dxa"/>
            <w:tcBorders>
              <w:top w:val="single" w:sz="3" w:space="0" w:color="000000"/>
              <w:left w:val="single" w:sz="3" w:space="0" w:color="000000"/>
              <w:bottom w:val="single" w:sz="3" w:space="0" w:color="000000"/>
              <w:right w:val="single" w:sz="3" w:space="0" w:color="000000"/>
            </w:tcBorders>
          </w:tcPr>
          <w:p w14:paraId="3EAE79DF" w14:textId="77777777" w:rsidR="00A061A7" w:rsidRDefault="00000000">
            <w:pPr>
              <w:spacing w:after="0" w:line="259" w:lineRule="auto"/>
              <w:ind w:left="0" w:right="102" w:firstLine="0"/>
              <w:jc w:val="center"/>
            </w:pPr>
            <w:r>
              <w:lastRenderedPageBreak/>
              <w:t xml:space="preserve">3.3 </w:t>
            </w:r>
          </w:p>
        </w:tc>
        <w:tc>
          <w:tcPr>
            <w:tcW w:w="2838" w:type="dxa"/>
            <w:tcBorders>
              <w:top w:val="single" w:sz="3" w:space="0" w:color="000000"/>
              <w:left w:val="single" w:sz="3" w:space="0" w:color="000000"/>
              <w:bottom w:val="single" w:sz="3" w:space="0" w:color="000000"/>
              <w:right w:val="single" w:sz="3" w:space="0" w:color="000000"/>
            </w:tcBorders>
          </w:tcPr>
          <w:p w14:paraId="4686404B" w14:textId="77777777" w:rsidR="00A061A7" w:rsidRDefault="00000000">
            <w:pPr>
              <w:spacing w:after="0" w:line="259" w:lineRule="auto"/>
              <w:ind w:left="7" w:right="51" w:firstLine="0"/>
              <w:jc w:val="left"/>
            </w:pPr>
            <w:r>
              <w:t xml:space="preserve">Агрегатные состояния вещества. Фазовые переходы </w:t>
            </w:r>
          </w:p>
        </w:tc>
        <w:tc>
          <w:tcPr>
            <w:tcW w:w="1700" w:type="dxa"/>
            <w:tcBorders>
              <w:top w:val="single" w:sz="3" w:space="0" w:color="000000"/>
              <w:left w:val="single" w:sz="3" w:space="0" w:color="000000"/>
              <w:bottom w:val="single" w:sz="3" w:space="0" w:color="000000"/>
              <w:right w:val="single" w:sz="3" w:space="0" w:color="000000"/>
            </w:tcBorders>
          </w:tcPr>
          <w:p w14:paraId="275D66BF" w14:textId="77777777" w:rsidR="00A061A7" w:rsidRDefault="00000000">
            <w:pPr>
              <w:spacing w:after="0" w:line="259" w:lineRule="auto"/>
              <w:ind w:left="0" w:right="94" w:firstLine="0"/>
              <w:jc w:val="center"/>
            </w:pPr>
            <w:r>
              <w:t xml:space="preserve">5 </w:t>
            </w:r>
          </w:p>
        </w:tc>
        <w:tc>
          <w:tcPr>
            <w:tcW w:w="4401" w:type="dxa"/>
            <w:tcBorders>
              <w:top w:val="single" w:sz="3" w:space="0" w:color="000000"/>
              <w:left w:val="single" w:sz="3" w:space="0" w:color="000000"/>
              <w:bottom w:val="single" w:sz="3" w:space="0" w:color="000000"/>
              <w:right w:val="single" w:sz="3" w:space="0" w:color="000000"/>
            </w:tcBorders>
          </w:tcPr>
          <w:p w14:paraId="453B7DA3" w14:textId="77777777" w:rsidR="00A061A7" w:rsidRDefault="00000000">
            <w:pPr>
              <w:spacing w:after="1" w:line="259" w:lineRule="auto"/>
              <w:ind w:left="7" w:firstLine="0"/>
              <w:jc w:val="left"/>
            </w:pPr>
            <w:r>
              <w:t xml:space="preserve">Парообразование и конденсация. </w:t>
            </w:r>
          </w:p>
          <w:p w14:paraId="164F9E4C" w14:textId="77777777" w:rsidR="00A061A7" w:rsidRDefault="00000000">
            <w:pPr>
              <w:spacing w:after="0" w:line="259" w:lineRule="auto"/>
              <w:ind w:left="7" w:right="113" w:firstLine="0"/>
              <w:jc w:val="left"/>
            </w:pPr>
            <w:r>
              <w:t xml:space="preserve">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p>
        </w:tc>
        <w:tc>
          <w:tcPr>
            <w:tcW w:w="4783" w:type="dxa"/>
            <w:tcBorders>
              <w:top w:val="single" w:sz="3" w:space="0" w:color="000000"/>
              <w:left w:val="single" w:sz="3" w:space="0" w:color="000000"/>
              <w:bottom w:val="single" w:sz="3" w:space="0" w:color="000000"/>
              <w:right w:val="single" w:sz="3" w:space="0" w:color="000000"/>
            </w:tcBorders>
          </w:tcPr>
          <w:p w14:paraId="07789969" w14:textId="77777777" w:rsidR="00A061A7" w:rsidRDefault="00000000">
            <w:pPr>
              <w:spacing w:after="0" w:line="277" w:lineRule="auto"/>
              <w:ind w:left="0" w:firstLine="0"/>
              <w:jc w:val="left"/>
            </w:pPr>
            <w:r>
              <w:t xml:space="preserve">Проведение эксперимента: измерение относительной влажности воздуха. Оценка абсолютных и относительных погрешностей измерений физических величин. </w:t>
            </w:r>
          </w:p>
          <w:p w14:paraId="38A215C8" w14:textId="77777777" w:rsidR="00A061A7" w:rsidRDefault="00000000">
            <w:pPr>
              <w:spacing w:after="0" w:line="274" w:lineRule="auto"/>
              <w:ind w:left="0" w:right="920" w:firstLine="0"/>
            </w:pPr>
            <w:r>
              <w:t xml:space="preserve">Изучение свойств насыщенных паров, способов измерения влажности </w:t>
            </w:r>
          </w:p>
          <w:p w14:paraId="3D2A5BD2" w14:textId="77777777" w:rsidR="00A061A7" w:rsidRDefault="00000000">
            <w:pPr>
              <w:spacing w:after="0" w:line="281" w:lineRule="auto"/>
              <w:ind w:left="0" w:right="194" w:firstLine="0"/>
              <w:jc w:val="left"/>
            </w:pPr>
            <w:r>
              <w:t xml:space="preserve">Наблюдение кипения при пониженном давлении, нагревания  и плавления кристаллического вещества. </w:t>
            </w:r>
          </w:p>
          <w:p w14:paraId="1D1149AE" w14:textId="77777777" w:rsidR="00A061A7" w:rsidRDefault="00000000">
            <w:pPr>
              <w:spacing w:after="0" w:line="276" w:lineRule="auto"/>
              <w:ind w:left="0" w:right="116" w:firstLine="0"/>
              <w:jc w:val="left"/>
            </w:pPr>
            <w:r>
              <w:t xml:space="preserve">Объяснение принципов действия и условий безопасного использования  в повседневной жизни гигрометра, психрометра, калориметра. Изучение технологий получения современных материалов, в том числе наноматериалов. </w:t>
            </w:r>
          </w:p>
          <w:p w14:paraId="3B444924" w14:textId="77777777" w:rsidR="00A061A7" w:rsidRDefault="00000000">
            <w:pPr>
              <w:spacing w:after="15" w:line="284" w:lineRule="auto"/>
              <w:ind w:left="0" w:right="783" w:firstLine="0"/>
            </w:pPr>
            <w:r>
              <w:t xml:space="preserve">Решение расчётных задач с явно заданной физической моделью  с использованием уравнения теплового баланса. </w:t>
            </w:r>
          </w:p>
          <w:p w14:paraId="45B6B502" w14:textId="77777777" w:rsidR="00A061A7" w:rsidRDefault="00000000">
            <w:pPr>
              <w:spacing w:after="0" w:line="259" w:lineRule="auto"/>
              <w:ind w:left="0" w:right="925" w:firstLine="0"/>
              <w:jc w:val="left"/>
            </w:pPr>
            <w:r>
              <w:t xml:space="preserve">Решение качественных задач  с опорой на изученные законы, </w:t>
            </w:r>
            <w:r>
              <w:lastRenderedPageBreak/>
              <w:t xml:space="preserve">закономерности и физические явления по теме. </w:t>
            </w:r>
          </w:p>
        </w:tc>
      </w:tr>
    </w:tbl>
    <w:p w14:paraId="0B918F26"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69" w:type="dxa"/>
        </w:tblCellMar>
        <w:tblLook w:val="04A0" w:firstRow="1" w:lastRow="0" w:firstColumn="1" w:lastColumn="0" w:noHBand="0" w:noVBand="1"/>
      </w:tblPr>
      <w:tblGrid>
        <w:gridCol w:w="843"/>
        <w:gridCol w:w="2838"/>
        <w:gridCol w:w="1700"/>
        <w:gridCol w:w="4401"/>
        <w:gridCol w:w="4783"/>
      </w:tblGrid>
      <w:tr w:rsidR="00A061A7" w14:paraId="0B2C93D2" w14:textId="77777777">
        <w:trPr>
          <w:trHeight w:val="5576"/>
        </w:trPr>
        <w:tc>
          <w:tcPr>
            <w:tcW w:w="843" w:type="dxa"/>
            <w:tcBorders>
              <w:top w:val="single" w:sz="3" w:space="0" w:color="000000"/>
              <w:left w:val="single" w:sz="3" w:space="0" w:color="000000"/>
              <w:bottom w:val="single" w:sz="3" w:space="0" w:color="000000"/>
              <w:right w:val="single" w:sz="3" w:space="0" w:color="000000"/>
            </w:tcBorders>
          </w:tcPr>
          <w:p w14:paraId="6A2D4ED6"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6736641F"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2CABE72F"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59D0BB75" w14:textId="77777777" w:rsidR="00A061A7" w:rsidRDefault="00A061A7">
            <w:pPr>
              <w:spacing w:after="160" w:line="259" w:lineRule="auto"/>
              <w:ind w:lef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37B458FD" w14:textId="77777777" w:rsidR="00A061A7" w:rsidRDefault="00000000">
            <w:pPr>
              <w:spacing w:after="0" w:line="268" w:lineRule="auto"/>
              <w:ind w:left="0" w:right="49" w:firstLine="0"/>
              <w:jc w:val="left"/>
            </w:pPr>
            <w:r>
              <w:t xml:space="preserve">Распознавание физических явлений  в учебных опытах и окружающей жизни: деформация твёрдых тел, нагревание и охлаждение тел, изменение агрегатных состояний вещества и объяснение их на основе законов и формул молекулярной физики. </w:t>
            </w:r>
          </w:p>
          <w:p w14:paraId="1CC6A174" w14:textId="77777777" w:rsidR="00A061A7" w:rsidRDefault="00000000">
            <w:pPr>
              <w:spacing w:after="0" w:line="259" w:lineRule="auto"/>
              <w:ind w:left="0" w:right="117" w:firstLine="0"/>
              <w:jc w:val="left"/>
            </w:pPr>
            <w: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молекулярной физики и термодинамики в технике  и технологиях </w:t>
            </w:r>
          </w:p>
        </w:tc>
      </w:tr>
      <w:tr w:rsidR="00A061A7" w14:paraId="3D13E7C8" w14:textId="7777777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14:paraId="482F8700" w14:textId="77777777" w:rsidR="00A061A7" w:rsidRDefault="00000000">
            <w:pPr>
              <w:spacing w:after="0" w:line="259" w:lineRule="auto"/>
              <w:ind w:lef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625AEF2D" w14:textId="77777777" w:rsidR="00A061A7" w:rsidRDefault="00000000">
            <w:pPr>
              <w:spacing w:after="0" w:line="259" w:lineRule="auto"/>
              <w:ind w:left="0" w:right="25" w:firstLine="0"/>
              <w:jc w:val="center"/>
            </w:pPr>
            <w:r>
              <w:t xml:space="preserve">24 </w:t>
            </w:r>
          </w:p>
        </w:tc>
        <w:tc>
          <w:tcPr>
            <w:tcW w:w="4401" w:type="dxa"/>
            <w:tcBorders>
              <w:top w:val="single" w:sz="3" w:space="0" w:color="000000"/>
              <w:left w:val="single" w:sz="3" w:space="0" w:color="000000"/>
              <w:bottom w:val="single" w:sz="3" w:space="0" w:color="000000"/>
              <w:right w:val="single" w:sz="3" w:space="0" w:color="000000"/>
            </w:tcBorders>
          </w:tcPr>
          <w:p w14:paraId="55968BEE" w14:textId="77777777" w:rsidR="00A061A7" w:rsidRDefault="00000000">
            <w:pPr>
              <w:spacing w:after="0" w:line="259" w:lineRule="auto"/>
              <w:ind w:left="7"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0B830999" w14:textId="77777777" w:rsidR="00A061A7" w:rsidRDefault="00000000">
            <w:pPr>
              <w:spacing w:after="0" w:line="259" w:lineRule="auto"/>
              <w:ind w:left="0" w:firstLine="0"/>
              <w:jc w:val="left"/>
            </w:pPr>
            <w:r>
              <w:t xml:space="preserve"> </w:t>
            </w:r>
          </w:p>
        </w:tc>
      </w:tr>
      <w:tr w:rsidR="00A061A7" w14:paraId="53D1C523"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3FAFBC26" w14:textId="77777777" w:rsidR="00A061A7" w:rsidRDefault="00000000">
            <w:pPr>
              <w:spacing w:after="0" w:line="259" w:lineRule="auto"/>
              <w:ind w:left="0" w:firstLine="0"/>
              <w:jc w:val="left"/>
            </w:pPr>
            <w:r>
              <w:rPr>
                <w:b/>
              </w:rPr>
              <w:t xml:space="preserve">Раздел 4. Электродинамика </w:t>
            </w:r>
          </w:p>
        </w:tc>
      </w:tr>
      <w:tr w:rsidR="00A061A7" w14:paraId="17D37C00" w14:textId="77777777">
        <w:trPr>
          <w:trHeight w:val="3141"/>
        </w:trPr>
        <w:tc>
          <w:tcPr>
            <w:tcW w:w="843" w:type="dxa"/>
            <w:tcBorders>
              <w:top w:val="single" w:sz="3" w:space="0" w:color="000000"/>
              <w:left w:val="single" w:sz="3" w:space="0" w:color="000000"/>
              <w:bottom w:val="single" w:sz="3" w:space="0" w:color="000000"/>
              <w:right w:val="single" w:sz="3" w:space="0" w:color="000000"/>
            </w:tcBorders>
          </w:tcPr>
          <w:p w14:paraId="3184A68F" w14:textId="77777777" w:rsidR="00A061A7" w:rsidRDefault="00000000">
            <w:pPr>
              <w:spacing w:after="0" w:line="259" w:lineRule="auto"/>
              <w:ind w:left="0" w:right="33" w:firstLine="0"/>
              <w:jc w:val="center"/>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14:paraId="48F6836E" w14:textId="77777777" w:rsidR="00A061A7" w:rsidRDefault="00000000">
            <w:pPr>
              <w:spacing w:after="0" w:line="259" w:lineRule="auto"/>
              <w:ind w:left="7" w:firstLine="0"/>
              <w:jc w:val="left"/>
            </w:pPr>
            <w:r>
              <w:t xml:space="preserve">Электростатика </w:t>
            </w:r>
          </w:p>
        </w:tc>
        <w:tc>
          <w:tcPr>
            <w:tcW w:w="1700" w:type="dxa"/>
            <w:tcBorders>
              <w:top w:val="single" w:sz="3" w:space="0" w:color="000000"/>
              <w:left w:val="single" w:sz="3" w:space="0" w:color="000000"/>
              <w:bottom w:val="single" w:sz="3" w:space="0" w:color="000000"/>
              <w:right w:val="single" w:sz="3" w:space="0" w:color="000000"/>
            </w:tcBorders>
          </w:tcPr>
          <w:p w14:paraId="341CF7BE" w14:textId="77777777" w:rsidR="00A061A7" w:rsidRDefault="00000000">
            <w:pPr>
              <w:spacing w:after="0" w:line="259" w:lineRule="auto"/>
              <w:ind w:left="0" w:right="25" w:firstLine="0"/>
              <w:jc w:val="center"/>
            </w:pPr>
            <w:r>
              <w:t xml:space="preserve">10 </w:t>
            </w:r>
          </w:p>
        </w:tc>
        <w:tc>
          <w:tcPr>
            <w:tcW w:w="4401" w:type="dxa"/>
            <w:tcBorders>
              <w:top w:val="single" w:sz="3" w:space="0" w:color="000000"/>
              <w:left w:val="single" w:sz="3" w:space="0" w:color="000000"/>
              <w:bottom w:val="single" w:sz="3" w:space="0" w:color="000000"/>
              <w:right w:val="single" w:sz="3" w:space="0" w:color="000000"/>
            </w:tcBorders>
          </w:tcPr>
          <w:p w14:paraId="5658F343" w14:textId="77777777" w:rsidR="00A061A7" w:rsidRDefault="00000000">
            <w:pPr>
              <w:spacing w:after="0" w:line="257" w:lineRule="auto"/>
              <w:ind w:left="7" w:right="24" w:firstLine="0"/>
              <w:jc w:val="left"/>
            </w:pPr>
            <w:r>
              <w:t xml:space="preserve">Электризация тел. Электрический заряд. Два вида электрических зарядов. Проводники, диэлектрики и полупроводники. </w:t>
            </w:r>
          </w:p>
          <w:p w14:paraId="2D7936DE" w14:textId="77777777" w:rsidR="00A061A7" w:rsidRDefault="00000000">
            <w:pPr>
              <w:spacing w:after="0" w:line="298" w:lineRule="auto"/>
              <w:ind w:left="7" w:firstLine="0"/>
              <w:jc w:val="left"/>
            </w:pPr>
            <w:r>
              <w:t xml:space="preserve">Закон сохранения электрического заряда.  </w:t>
            </w:r>
          </w:p>
          <w:p w14:paraId="1E3AC136" w14:textId="77777777" w:rsidR="00A061A7" w:rsidRDefault="00000000">
            <w:pPr>
              <w:spacing w:after="0" w:line="259" w:lineRule="auto"/>
              <w:ind w:left="7" w:firstLine="0"/>
              <w:jc w:val="left"/>
            </w:pPr>
            <w:r>
              <w:t xml:space="preserve">Взаимодействие зарядов. Закон Кулона. Точечный электрический заряд. Электрическое поле. </w:t>
            </w:r>
          </w:p>
        </w:tc>
        <w:tc>
          <w:tcPr>
            <w:tcW w:w="4783" w:type="dxa"/>
            <w:tcBorders>
              <w:top w:val="single" w:sz="3" w:space="0" w:color="000000"/>
              <w:left w:val="single" w:sz="3" w:space="0" w:color="000000"/>
              <w:bottom w:val="single" w:sz="3" w:space="0" w:color="000000"/>
              <w:right w:val="single" w:sz="3" w:space="0" w:color="000000"/>
            </w:tcBorders>
          </w:tcPr>
          <w:p w14:paraId="4F12F0EF" w14:textId="77777777" w:rsidR="00A061A7" w:rsidRDefault="00000000">
            <w:pPr>
              <w:spacing w:after="0" w:line="276" w:lineRule="auto"/>
              <w:ind w:left="0" w:firstLine="0"/>
              <w:jc w:val="left"/>
            </w:pPr>
            <w:r>
              <w:t xml:space="preserve">Проведение эксперимента: измерение электроёмкости конденсатора. Оценка абсолютных и относительных погрешностей измерений физических величин. </w:t>
            </w:r>
          </w:p>
          <w:p w14:paraId="24B1E322" w14:textId="77777777" w:rsidR="00A061A7" w:rsidRDefault="00000000">
            <w:pPr>
              <w:spacing w:after="28" w:line="275" w:lineRule="auto"/>
              <w:ind w:left="0" w:right="944" w:firstLine="0"/>
            </w:pPr>
            <w:r>
              <w:t xml:space="preserve">Изучение принципов действия электроскопа, электрометра, конденсатора. </w:t>
            </w:r>
          </w:p>
          <w:p w14:paraId="57634ED1" w14:textId="77777777" w:rsidR="00A061A7" w:rsidRDefault="00000000">
            <w:pPr>
              <w:spacing w:after="0" w:line="259" w:lineRule="auto"/>
              <w:ind w:left="0" w:firstLine="0"/>
              <w:jc w:val="left"/>
            </w:pPr>
            <w:r>
              <w:t xml:space="preserve">Изучение принципов действия  </w:t>
            </w:r>
          </w:p>
        </w:tc>
      </w:tr>
    </w:tbl>
    <w:p w14:paraId="2748B7D6" w14:textId="77777777" w:rsidR="00A061A7" w:rsidRDefault="00A061A7">
      <w:pPr>
        <w:spacing w:after="0" w:line="259" w:lineRule="auto"/>
        <w:ind w:left="-1131" w:right="13" w:firstLine="0"/>
        <w:jc w:val="left"/>
      </w:pPr>
    </w:p>
    <w:tbl>
      <w:tblPr>
        <w:tblStyle w:val="TableGrid"/>
        <w:tblW w:w="14565" w:type="dxa"/>
        <w:tblInd w:w="4" w:type="dxa"/>
        <w:tblCellMar>
          <w:top w:w="60" w:type="dxa"/>
          <w:left w:w="112" w:type="dxa"/>
          <w:bottom w:w="0" w:type="dxa"/>
          <w:right w:w="49" w:type="dxa"/>
        </w:tblCellMar>
        <w:tblLook w:val="04A0" w:firstRow="1" w:lastRow="0" w:firstColumn="1" w:lastColumn="0" w:noHBand="0" w:noVBand="1"/>
      </w:tblPr>
      <w:tblGrid>
        <w:gridCol w:w="843"/>
        <w:gridCol w:w="2838"/>
        <w:gridCol w:w="1700"/>
        <w:gridCol w:w="4401"/>
        <w:gridCol w:w="4783"/>
      </w:tblGrid>
      <w:tr w:rsidR="00A061A7" w14:paraId="53BC2C71" w14:textId="77777777">
        <w:trPr>
          <w:trHeight w:val="9056"/>
        </w:trPr>
        <w:tc>
          <w:tcPr>
            <w:tcW w:w="843" w:type="dxa"/>
            <w:tcBorders>
              <w:top w:val="single" w:sz="3" w:space="0" w:color="000000"/>
              <w:left w:val="single" w:sz="3" w:space="0" w:color="000000"/>
              <w:bottom w:val="single" w:sz="3" w:space="0" w:color="000000"/>
              <w:right w:val="single" w:sz="3" w:space="0" w:color="000000"/>
            </w:tcBorders>
          </w:tcPr>
          <w:p w14:paraId="2BC14A2F"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3147C4D1"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2956544D"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6FECE7A9" w14:textId="77777777" w:rsidR="00A061A7" w:rsidRDefault="00000000">
            <w:pPr>
              <w:spacing w:after="0"/>
              <w:ind w:left="7" w:firstLine="0"/>
              <w:jc w:val="left"/>
            </w:pPr>
            <w:r>
              <w:t xml:space="preserve">Напряжённость электрического поля. Принцип суперпозиции электрических полей. Линии напряжённости электрического поля. </w:t>
            </w:r>
          </w:p>
          <w:p w14:paraId="6E80287E" w14:textId="77777777" w:rsidR="00A061A7" w:rsidRDefault="00000000">
            <w:pPr>
              <w:spacing w:after="53" w:line="256" w:lineRule="auto"/>
              <w:ind w:left="7" w:right="395" w:firstLine="0"/>
            </w:pPr>
            <w:r>
              <w:t xml:space="preserve">Работа сил электростатического поля. Потенциал. Разность потенциалов. Проводники и диэлектрики в электростатическом поле. </w:t>
            </w:r>
          </w:p>
          <w:p w14:paraId="459E4B68" w14:textId="77777777" w:rsidR="00A061A7" w:rsidRDefault="00000000">
            <w:pPr>
              <w:spacing w:after="0" w:line="259" w:lineRule="auto"/>
              <w:ind w:left="7" w:firstLine="0"/>
            </w:pPr>
            <w:r>
              <w:t xml:space="preserve">Диэлектрическая проницаемость.  </w:t>
            </w:r>
          </w:p>
          <w:p w14:paraId="64BFA255" w14:textId="77777777" w:rsidR="00A061A7" w:rsidRDefault="00000000">
            <w:pPr>
              <w:spacing w:after="0" w:line="259" w:lineRule="auto"/>
              <w:ind w:left="7" w:firstLine="0"/>
              <w:jc w:val="left"/>
            </w:pPr>
            <w:r>
              <w:t xml:space="preserve">Электроёмкость. Конденсатор. Электроёмкость плоского конденсатора. Энергия заряженного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p>
        </w:tc>
        <w:tc>
          <w:tcPr>
            <w:tcW w:w="4783" w:type="dxa"/>
            <w:tcBorders>
              <w:top w:val="single" w:sz="3" w:space="0" w:color="000000"/>
              <w:left w:val="single" w:sz="3" w:space="0" w:color="000000"/>
              <w:bottom w:val="single" w:sz="3" w:space="0" w:color="000000"/>
              <w:right w:val="single" w:sz="3" w:space="0" w:color="000000"/>
            </w:tcBorders>
          </w:tcPr>
          <w:p w14:paraId="26C370A5" w14:textId="77777777" w:rsidR="00A061A7" w:rsidRDefault="00000000">
            <w:pPr>
              <w:spacing w:after="0" w:line="260" w:lineRule="auto"/>
              <w:ind w:left="0" w:right="105" w:firstLine="0"/>
              <w:jc w:val="left"/>
            </w:pPr>
            <w:r>
              <w:t xml:space="preserve">и условий безопасного применения  в практической жизни, </w:t>
            </w:r>
          </w:p>
          <w:p w14:paraId="32C534A5" w14:textId="77777777" w:rsidR="00A061A7" w:rsidRDefault="00000000">
            <w:pPr>
              <w:spacing w:after="0" w:line="294" w:lineRule="auto"/>
              <w:ind w:left="0" w:firstLine="0"/>
              <w:jc w:val="left"/>
            </w:pPr>
            <w:r>
              <w:t xml:space="preserve">копировального аппарата, струйного принтера.  </w:t>
            </w:r>
          </w:p>
          <w:p w14:paraId="52817B73" w14:textId="77777777" w:rsidR="00A061A7" w:rsidRDefault="00000000">
            <w:pPr>
              <w:spacing w:after="26" w:line="276" w:lineRule="auto"/>
              <w:ind w:left="0" w:right="171" w:firstLine="0"/>
              <w:jc w:val="left"/>
            </w:pPr>
            <w:r>
              <w:t xml:space="preserve">Рассмотрение физических оснований электростатической защиты и заземления электроприборов. Решение расчётных задач с явно заданной физической моделью  с использованием основных законов и формул электростатики. Решение качественных задач  с опорой на изученные законы, закономерности и физические явления электростатики. </w:t>
            </w:r>
          </w:p>
          <w:p w14:paraId="4C69DEFE" w14:textId="77777777" w:rsidR="00A061A7" w:rsidRDefault="00000000">
            <w:pPr>
              <w:spacing w:after="0" w:line="265" w:lineRule="auto"/>
              <w:ind w:left="0" w:right="68" w:firstLine="0"/>
              <w:jc w:val="left"/>
            </w:pPr>
            <w:r>
              <w:t xml:space="preserve">Распознавание физических явлений  в учебных опытах и окружающей жизни: электризация тел, взаимодействие зарядов и объяснение их на основе законов и формул электростатики. </w:t>
            </w:r>
          </w:p>
          <w:p w14:paraId="149C858D" w14:textId="77777777" w:rsidR="00A061A7" w:rsidRDefault="00000000">
            <w:pPr>
              <w:spacing w:after="0" w:line="259" w:lineRule="auto"/>
              <w:ind w:left="0" w:right="187" w:firstLine="0"/>
            </w:pPr>
            <w:r>
              <w:t xml:space="preserve">Описание изученных свойств вещества и электрических явлений  с использованием физических </w:t>
            </w:r>
            <w:r>
              <w:lastRenderedPageBreak/>
              <w:t xml:space="preserve">величин: электрический заряд, напряжённость электрического поля, </w:t>
            </w:r>
          </w:p>
        </w:tc>
      </w:tr>
    </w:tbl>
    <w:p w14:paraId="7501CA0F" w14:textId="77777777" w:rsidR="00A061A7" w:rsidRDefault="00A061A7">
      <w:pPr>
        <w:spacing w:after="0" w:line="259" w:lineRule="auto"/>
        <w:ind w:left="-1131" w:right="13" w:firstLine="0"/>
        <w:jc w:val="left"/>
      </w:pPr>
    </w:p>
    <w:tbl>
      <w:tblPr>
        <w:tblStyle w:val="TableGrid"/>
        <w:tblW w:w="14565" w:type="dxa"/>
        <w:tblInd w:w="4" w:type="dxa"/>
        <w:tblCellMar>
          <w:top w:w="6" w:type="dxa"/>
          <w:left w:w="112" w:type="dxa"/>
          <w:bottom w:w="0" w:type="dxa"/>
          <w:right w:w="64" w:type="dxa"/>
        </w:tblCellMar>
        <w:tblLook w:val="04A0" w:firstRow="1" w:lastRow="0" w:firstColumn="1" w:lastColumn="0" w:noHBand="0" w:noVBand="1"/>
      </w:tblPr>
      <w:tblGrid>
        <w:gridCol w:w="843"/>
        <w:gridCol w:w="2838"/>
        <w:gridCol w:w="1700"/>
        <w:gridCol w:w="4401"/>
        <w:gridCol w:w="4783"/>
      </w:tblGrid>
      <w:tr w:rsidR="00A061A7" w14:paraId="211D2052" w14:textId="77777777">
        <w:trPr>
          <w:trHeight w:val="4531"/>
        </w:trPr>
        <w:tc>
          <w:tcPr>
            <w:tcW w:w="843" w:type="dxa"/>
            <w:tcBorders>
              <w:top w:val="single" w:sz="3" w:space="0" w:color="000000"/>
              <w:left w:val="single" w:sz="3" w:space="0" w:color="000000"/>
              <w:bottom w:val="single" w:sz="3" w:space="0" w:color="000000"/>
              <w:right w:val="single" w:sz="3" w:space="0" w:color="000000"/>
            </w:tcBorders>
          </w:tcPr>
          <w:p w14:paraId="60B18793"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15AB026C"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5C88B1EA"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031E3F32" w14:textId="77777777" w:rsidR="00A061A7" w:rsidRDefault="00A061A7">
            <w:pPr>
              <w:spacing w:after="160" w:line="259" w:lineRule="auto"/>
              <w:ind w:lef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3A6B04D5" w14:textId="77777777" w:rsidR="00A061A7" w:rsidRDefault="00000000">
            <w:pPr>
              <w:spacing w:after="0" w:line="300" w:lineRule="auto"/>
              <w:ind w:left="0" w:firstLine="0"/>
              <w:jc w:val="left"/>
            </w:pPr>
            <w:r>
              <w:t xml:space="preserve">потенциал, разность потенциалов, электроёмкость. </w:t>
            </w:r>
          </w:p>
          <w:p w14:paraId="36A5248A" w14:textId="77777777" w:rsidR="00A061A7" w:rsidRDefault="00000000">
            <w:pPr>
              <w:spacing w:after="0" w:line="266" w:lineRule="auto"/>
              <w:ind w:left="0" w:firstLine="0"/>
              <w:jc w:val="left"/>
            </w:pPr>
            <w:r>
              <w:t xml:space="preserve">Анализ физических процессов и явлений с использованием физических законов: закона сохранения электрического заряда, закона Кулона. </w:t>
            </w:r>
          </w:p>
          <w:p w14:paraId="7877A5B6" w14:textId="77777777" w:rsidR="00A061A7" w:rsidRDefault="00000000">
            <w:pPr>
              <w:spacing w:after="0" w:line="259" w:lineRule="auto"/>
              <w:ind w:left="0" w:firstLine="0"/>
              <w:jc w:val="left"/>
            </w:pPr>
            <w:r>
              <w:t xml:space="preserve">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 </w:t>
            </w:r>
          </w:p>
        </w:tc>
      </w:tr>
      <w:tr w:rsidR="00A061A7" w14:paraId="3A6B94C9" w14:textId="77777777">
        <w:trPr>
          <w:trHeight w:val="4877"/>
        </w:trPr>
        <w:tc>
          <w:tcPr>
            <w:tcW w:w="843" w:type="dxa"/>
            <w:tcBorders>
              <w:top w:val="single" w:sz="3" w:space="0" w:color="000000"/>
              <w:left w:val="single" w:sz="3" w:space="0" w:color="000000"/>
              <w:bottom w:val="single" w:sz="3" w:space="0" w:color="000000"/>
              <w:right w:val="single" w:sz="3" w:space="0" w:color="000000"/>
            </w:tcBorders>
          </w:tcPr>
          <w:p w14:paraId="756D9E29" w14:textId="77777777" w:rsidR="00A061A7" w:rsidRDefault="00000000">
            <w:pPr>
              <w:spacing w:after="0" w:line="259" w:lineRule="auto"/>
              <w:ind w:left="0" w:right="38" w:firstLine="0"/>
              <w:jc w:val="center"/>
            </w:pPr>
            <w:r>
              <w:lastRenderedPageBreak/>
              <w:t xml:space="preserve">4.2 </w:t>
            </w:r>
          </w:p>
        </w:tc>
        <w:tc>
          <w:tcPr>
            <w:tcW w:w="2838" w:type="dxa"/>
            <w:tcBorders>
              <w:top w:val="single" w:sz="3" w:space="0" w:color="000000"/>
              <w:left w:val="single" w:sz="3" w:space="0" w:color="000000"/>
              <w:bottom w:val="single" w:sz="3" w:space="0" w:color="000000"/>
              <w:right w:val="single" w:sz="3" w:space="0" w:color="000000"/>
            </w:tcBorders>
          </w:tcPr>
          <w:p w14:paraId="095989D4" w14:textId="77777777" w:rsidR="00A061A7" w:rsidRDefault="00000000">
            <w:pPr>
              <w:spacing w:after="0" w:line="259" w:lineRule="auto"/>
              <w:ind w:left="7" w:firstLine="0"/>
              <w:jc w:val="left"/>
            </w:pPr>
            <w:r>
              <w:t xml:space="preserve">Постоянный электрический ток. Токи в различных средах </w:t>
            </w:r>
          </w:p>
        </w:tc>
        <w:tc>
          <w:tcPr>
            <w:tcW w:w="1700" w:type="dxa"/>
            <w:tcBorders>
              <w:top w:val="single" w:sz="3" w:space="0" w:color="000000"/>
              <w:left w:val="single" w:sz="3" w:space="0" w:color="000000"/>
              <w:bottom w:val="single" w:sz="3" w:space="0" w:color="000000"/>
              <w:right w:val="single" w:sz="3" w:space="0" w:color="000000"/>
            </w:tcBorders>
          </w:tcPr>
          <w:p w14:paraId="4B09321A" w14:textId="77777777" w:rsidR="00A061A7" w:rsidRDefault="00000000">
            <w:pPr>
              <w:spacing w:after="0" w:line="259" w:lineRule="auto"/>
              <w:ind w:left="0" w:right="29" w:firstLine="0"/>
              <w:jc w:val="center"/>
            </w:pPr>
            <w:r>
              <w:t xml:space="preserve">12 </w:t>
            </w:r>
          </w:p>
        </w:tc>
        <w:tc>
          <w:tcPr>
            <w:tcW w:w="4401" w:type="dxa"/>
            <w:tcBorders>
              <w:top w:val="single" w:sz="3" w:space="0" w:color="000000"/>
              <w:left w:val="single" w:sz="3" w:space="0" w:color="000000"/>
              <w:bottom w:val="single" w:sz="3" w:space="0" w:color="000000"/>
              <w:right w:val="single" w:sz="3" w:space="0" w:color="000000"/>
            </w:tcBorders>
          </w:tcPr>
          <w:p w14:paraId="3AD3F01A" w14:textId="77777777" w:rsidR="00A061A7" w:rsidRDefault="00000000">
            <w:pPr>
              <w:spacing w:after="51" w:line="258" w:lineRule="auto"/>
              <w:ind w:left="7" w:firstLine="0"/>
              <w:jc w:val="left"/>
            </w:pPr>
            <w:r>
              <w:t xml:space="preserve">Электрический ток. Условия существования электрического тока. Источники тока. Сила тока. </w:t>
            </w:r>
          </w:p>
          <w:p w14:paraId="6FAEFB6C" w14:textId="77777777" w:rsidR="00A061A7" w:rsidRDefault="00000000">
            <w:pPr>
              <w:spacing w:after="47" w:line="259" w:lineRule="auto"/>
              <w:ind w:left="7" w:firstLine="0"/>
              <w:jc w:val="left"/>
            </w:pPr>
            <w:r>
              <w:t xml:space="preserve">Постоянный ток.  </w:t>
            </w:r>
          </w:p>
          <w:p w14:paraId="26F0403E" w14:textId="77777777" w:rsidR="00A061A7" w:rsidRDefault="00000000">
            <w:pPr>
              <w:spacing w:after="56" w:line="259" w:lineRule="auto"/>
              <w:ind w:left="7" w:firstLine="0"/>
              <w:jc w:val="left"/>
            </w:pPr>
            <w:r>
              <w:t xml:space="preserve">Напряжение.  </w:t>
            </w:r>
          </w:p>
          <w:p w14:paraId="69DD547A" w14:textId="77777777" w:rsidR="00A061A7" w:rsidRDefault="00000000">
            <w:pPr>
              <w:spacing w:after="0" w:line="259" w:lineRule="auto"/>
              <w:ind w:left="7" w:firstLine="0"/>
              <w:jc w:val="left"/>
            </w:pPr>
            <w:r>
              <w:t xml:space="preserve">Закон Ома для участка цепи.  </w:t>
            </w:r>
          </w:p>
          <w:p w14:paraId="6AFEB0DF" w14:textId="77777777" w:rsidR="00A061A7" w:rsidRDefault="00000000">
            <w:pPr>
              <w:spacing w:after="39" w:line="266" w:lineRule="auto"/>
              <w:ind w:left="7" w:firstLine="0"/>
              <w:jc w:val="left"/>
            </w:pPr>
            <w:r>
              <w:t xml:space="preserve">Электрическое сопротивление. Удельное сопротивление вещества. Последовательное, параллельное, смешанное соединение проводников.  </w:t>
            </w:r>
          </w:p>
          <w:p w14:paraId="47D45213" w14:textId="77777777" w:rsidR="00A061A7" w:rsidRDefault="00000000">
            <w:pPr>
              <w:spacing w:after="0" w:line="259" w:lineRule="auto"/>
              <w:ind w:left="7" w:right="246" w:firstLine="0"/>
            </w:pPr>
            <w:r>
              <w:t xml:space="preserve">Работа электрического тока.  Закон Джоуля–Ленца. Мощность электрического тока.  </w:t>
            </w:r>
          </w:p>
        </w:tc>
        <w:tc>
          <w:tcPr>
            <w:tcW w:w="4783" w:type="dxa"/>
            <w:tcBorders>
              <w:top w:val="single" w:sz="3" w:space="0" w:color="000000"/>
              <w:left w:val="single" w:sz="3" w:space="0" w:color="000000"/>
              <w:bottom w:val="single" w:sz="3" w:space="0" w:color="000000"/>
              <w:right w:val="single" w:sz="3" w:space="0" w:color="000000"/>
            </w:tcBorders>
          </w:tcPr>
          <w:p w14:paraId="375D6E81" w14:textId="77777777" w:rsidR="00A061A7" w:rsidRDefault="00000000">
            <w:pPr>
              <w:spacing w:after="0" w:line="276" w:lineRule="auto"/>
              <w:ind w:left="0" w:firstLine="0"/>
              <w:jc w:val="left"/>
            </w:pPr>
            <w:r>
              <w:t xml:space="preserve">Проведение эксперимента: изучение смешанного соединения резисторов; измерение ЭДС источника тока и его внутреннего сопротивления; наблюдение электролиза. </w:t>
            </w:r>
          </w:p>
          <w:p w14:paraId="16652F45" w14:textId="77777777" w:rsidR="00A061A7" w:rsidRDefault="00000000">
            <w:pPr>
              <w:spacing w:after="0" w:line="274" w:lineRule="auto"/>
              <w:ind w:left="0" w:firstLine="0"/>
              <w:jc w:val="left"/>
            </w:pPr>
            <w:r>
              <w:t xml:space="preserve">Оценка абсолютных и относительных погрешностей измерений физических величин. </w:t>
            </w:r>
          </w:p>
          <w:p w14:paraId="42D32CD4" w14:textId="77777777" w:rsidR="00A061A7" w:rsidRDefault="00000000">
            <w:pPr>
              <w:spacing w:after="0" w:line="259" w:lineRule="auto"/>
              <w:ind w:left="0" w:firstLine="0"/>
              <w:jc w:val="left"/>
            </w:pPr>
            <w:r>
              <w:t xml:space="preserve">Объяснение принципов действия и условий безопасного применения амперметра, вольтметра, реостата, источников тока, электронагревательных и электроосветительных приборов, </w:t>
            </w:r>
          </w:p>
        </w:tc>
      </w:tr>
    </w:tbl>
    <w:p w14:paraId="4C37BFB5"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77" w:type="dxa"/>
        </w:tblCellMar>
        <w:tblLook w:val="04A0" w:firstRow="1" w:lastRow="0" w:firstColumn="1" w:lastColumn="0" w:noHBand="0" w:noVBand="1"/>
      </w:tblPr>
      <w:tblGrid>
        <w:gridCol w:w="843"/>
        <w:gridCol w:w="2838"/>
        <w:gridCol w:w="1700"/>
        <w:gridCol w:w="4401"/>
        <w:gridCol w:w="4783"/>
      </w:tblGrid>
      <w:tr w:rsidR="00A061A7" w14:paraId="14EFEE99" w14:textId="77777777">
        <w:trPr>
          <w:trHeight w:val="9401"/>
        </w:trPr>
        <w:tc>
          <w:tcPr>
            <w:tcW w:w="843" w:type="dxa"/>
            <w:tcBorders>
              <w:top w:val="single" w:sz="3" w:space="0" w:color="000000"/>
              <w:left w:val="single" w:sz="3" w:space="0" w:color="000000"/>
              <w:bottom w:val="single" w:sz="3" w:space="0" w:color="000000"/>
              <w:right w:val="single" w:sz="3" w:space="0" w:color="000000"/>
            </w:tcBorders>
          </w:tcPr>
          <w:p w14:paraId="11C250AF"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669DF974"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5577B39A"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6C31FA54" w14:textId="77777777" w:rsidR="00A061A7" w:rsidRDefault="00000000">
            <w:pPr>
              <w:spacing w:after="0" w:line="273" w:lineRule="auto"/>
              <w:ind w:left="7" w:right="383" w:firstLine="0"/>
              <w:jc w:val="left"/>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14:paraId="545D4B1F" w14:textId="77777777" w:rsidR="00A061A7" w:rsidRDefault="00000000">
            <w:pPr>
              <w:spacing w:after="33" w:line="270" w:lineRule="auto"/>
              <w:ind w:left="7" w:right="363" w:firstLine="0"/>
              <w:jc w:val="left"/>
            </w:pPr>
            <w:r>
              <w:t xml:space="preserve">Электронная проводимость твёрдых металлов. Зависимость сопротивления металлов  от температуры. </w:t>
            </w:r>
          </w:p>
          <w:p w14:paraId="1A17BF9A" w14:textId="77777777" w:rsidR="00A061A7" w:rsidRDefault="00000000">
            <w:pPr>
              <w:spacing w:after="0" w:line="259" w:lineRule="auto"/>
              <w:ind w:left="7" w:firstLine="0"/>
              <w:jc w:val="left"/>
            </w:pPr>
            <w:r>
              <w:t xml:space="preserve">Сверхпроводимость.  </w:t>
            </w:r>
          </w:p>
          <w:p w14:paraId="1C1E3A88" w14:textId="77777777" w:rsidR="00A061A7" w:rsidRDefault="00000000">
            <w:pPr>
              <w:spacing w:after="56" w:line="259" w:lineRule="auto"/>
              <w:ind w:left="7" w:firstLine="0"/>
              <w:jc w:val="left"/>
            </w:pPr>
            <w:r>
              <w:t xml:space="preserve">Электрический ток в вакууме. </w:t>
            </w:r>
          </w:p>
          <w:p w14:paraId="4EB8471A" w14:textId="77777777" w:rsidR="00A061A7" w:rsidRDefault="00000000">
            <w:pPr>
              <w:spacing w:after="28" w:line="275" w:lineRule="auto"/>
              <w:ind w:left="7" w:firstLine="0"/>
              <w:jc w:val="left"/>
            </w:pPr>
            <w:r>
              <w:t xml:space="preserve">Свойства электронных пучков. Полупроводники. Собственная и примесная проводимость полупроводников. Свойства  p–n-перехода. </w:t>
            </w:r>
          </w:p>
          <w:p w14:paraId="0E8C862B" w14:textId="77777777" w:rsidR="00A061A7" w:rsidRDefault="00000000">
            <w:pPr>
              <w:spacing w:after="7" w:line="255" w:lineRule="auto"/>
              <w:ind w:left="7" w:right="207" w:firstLine="0"/>
            </w:pPr>
            <w:r>
              <w:t xml:space="preserve">Полупроводниковые приборы. Электрический ток в растворах и расплавах электролитов. </w:t>
            </w:r>
          </w:p>
          <w:p w14:paraId="4003CB4E" w14:textId="77777777" w:rsidR="00A061A7" w:rsidRDefault="00000000">
            <w:pPr>
              <w:spacing w:after="47" w:line="259" w:lineRule="auto"/>
              <w:ind w:left="7" w:firstLine="0"/>
              <w:jc w:val="left"/>
            </w:pPr>
            <w:r>
              <w:t xml:space="preserve">Электролитическая диссоциация. </w:t>
            </w:r>
          </w:p>
          <w:p w14:paraId="6C9B4534" w14:textId="77777777" w:rsidR="00A061A7" w:rsidRDefault="00000000">
            <w:pPr>
              <w:spacing w:after="0" w:line="259" w:lineRule="auto"/>
              <w:ind w:left="7" w:firstLine="0"/>
              <w:jc w:val="left"/>
            </w:pPr>
            <w:r>
              <w:t xml:space="preserve">Электролиз. </w:t>
            </w:r>
          </w:p>
          <w:p w14:paraId="1BBABBE0" w14:textId="77777777" w:rsidR="00A061A7" w:rsidRDefault="00000000">
            <w:pPr>
              <w:spacing w:after="50" w:line="258" w:lineRule="auto"/>
              <w:ind w:left="7" w:firstLine="0"/>
              <w:jc w:val="left"/>
            </w:pPr>
            <w:r>
              <w:t xml:space="preserve">Электрический ток в газах. Самостоятельный и несамостоятельный разряд. </w:t>
            </w:r>
          </w:p>
          <w:p w14:paraId="65C64E13" w14:textId="77777777" w:rsidR="00A061A7" w:rsidRDefault="00000000">
            <w:pPr>
              <w:spacing w:after="0" w:line="259" w:lineRule="auto"/>
              <w:ind w:left="7" w:firstLine="0"/>
              <w:jc w:val="left"/>
            </w:pPr>
            <w:r>
              <w:lastRenderedPageBreak/>
              <w:t xml:space="preserve">Молния. Плазма. </w:t>
            </w:r>
          </w:p>
          <w:p w14:paraId="03AE169B" w14:textId="77777777" w:rsidR="00A061A7" w:rsidRDefault="00000000">
            <w:pPr>
              <w:spacing w:after="0" w:line="259" w:lineRule="auto"/>
              <w:ind w:left="7" w:firstLine="0"/>
              <w:jc w:val="left"/>
            </w:pPr>
            <w:r>
              <w:t xml:space="preserve">Технические устройства и </w:t>
            </w:r>
          </w:p>
        </w:tc>
        <w:tc>
          <w:tcPr>
            <w:tcW w:w="4783" w:type="dxa"/>
            <w:tcBorders>
              <w:top w:val="single" w:sz="3" w:space="0" w:color="000000"/>
              <w:left w:val="single" w:sz="3" w:space="0" w:color="000000"/>
              <w:bottom w:val="single" w:sz="3" w:space="0" w:color="000000"/>
              <w:right w:val="single" w:sz="3" w:space="0" w:color="000000"/>
            </w:tcBorders>
          </w:tcPr>
          <w:p w14:paraId="48A5FAC5" w14:textId="77777777" w:rsidR="00A061A7" w:rsidRDefault="00000000">
            <w:pPr>
              <w:spacing w:after="0" w:line="270" w:lineRule="auto"/>
              <w:ind w:left="0" w:firstLine="0"/>
              <w:jc w:val="left"/>
            </w:pPr>
            <w:r>
              <w:lastRenderedPageBreak/>
              <w:t xml:space="preserve">термометра сопротивления, вакуумного диода, термисторов и фоторезисторов, полупроводниковых диодов, гальваники. </w:t>
            </w:r>
          </w:p>
          <w:p w14:paraId="229235D4" w14:textId="77777777" w:rsidR="00A061A7" w:rsidRDefault="00000000">
            <w:pPr>
              <w:spacing w:after="26" w:line="276" w:lineRule="auto"/>
              <w:ind w:left="0" w:right="196" w:firstLine="0"/>
              <w:jc w:val="left"/>
            </w:pPr>
            <w:r>
              <w:t xml:space="preserve">Решение расчётных задач с явно заданной физической моделью  с использованием основных законов и формул темы «Постоянный электрический ток». </w:t>
            </w:r>
          </w:p>
          <w:p w14:paraId="5E27CCD2" w14:textId="77777777" w:rsidR="00A061A7" w:rsidRDefault="00000000">
            <w:pPr>
              <w:spacing w:after="0"/>
              <w:ind w:left="0" w:right="130" w:firstLine="0"/>
              <w:jc w:val="left"/>
            </w:pPr>
            <w:r>
              <w:t xml:space="preserve">Распознавание физических явлений  в учебных опытах и окружающей жизни: электрическая проводимость, тепловое, световое, химическое, магнитное действия тока. Анализ электрических явлений и процессов в цепях постоянного тока  с использованием законов: закон Ома, закономерности последовательного и параллельного соединения проводников, закон Джоуля-Ленца. </w:t>
            </w:r>
          </w:p>
          <w:p w14:paraId="37E98714" w14:textId="77777777" w:rsidR="00A061A7" w:rsidRDefault="00000000">
            <w:pPr>
              <w:spacing w:after="0" w:line="259" w:lineRule="auto"/>
              <w:ind w:left="0" w:right="236" w:firstLine="0"/>
              <w:jc w:val="left"/>
            </w:pPr>
            <w:r>
              <w:t xml:space="preserve">Описание изученных свойств веществ и электрических явлений  с использованием физических величин: электрический заряд, сила тока, электрическое напряжение, электрическое сопротивление, </w:t>
            </w:r>
          </w:p>
        </w:tc>
      </w:tr>
      <w:tr w:rsidR="00A061A7" w14:paraId="5DEBF090" w14:textId="77777777">
        <w:trPr>
          <w:trHeight w:val="3487"/>
        </w:trPr>
        <w:tc>
          <w:tcPr>
            <w:tcW w:w="843" w:type="dxa"/>
            <w:tcBorders>
              <w:top w:val="single" w:sz="3" w:space="0" w:color="000000"/>
              <w:left w:val="single" w:sz="3" w:space="0" w:color="000000"/>
              <w:bottom w:val="single" w:sz="3" w:space="0" w:color="000000"/>
              <w:right w:val="single" w:sz="3" w:space="0" w:color="000000"/>
            </w:tcBorders>
          </w:tcPr>
          <w:p w14:paraId="53A11F60"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673D7DC4" w14:textId="77777777" w:rsidR="00A061A7" w:rsidRDefault="00A061A7">
            <w:pPr>
              <w:spacing w:after="160" w:line="259" w:lineRule="auto"/>
              <w:ind w:lef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3D0EA484" w14:textId="77777777" w:rsidR="00A061A7" w:rsidRDefault="00A061A7">
            <w:pPr>
              <w:spacing w:after="160" w:line="259" w:lineRule="auto"/>
              <w:ind w:left="0" w:firstLine="0"/>
              <w:jc w:val="left"/>
            </w:pPr>
          </w:p>
        </w:tc>
        <w:tc>
          <w:tcPr>
            <w:tcW w:w="4401" w:type="dxa"/>
            <w:tcBorders>
              <w:top w:val="single" w:sz="3" w:space="0" w:color="000000"/>
              <w:left w:val="single" w:sz="3" w:space="0" w:color="000000"/>
              <w:bottom w:val="single" w:sz="3" w:space="0" w:color="000000"/>
              <w:right w:val="single" w:sz="3" w:space="0" w:color="000000"/>
            </w:tcBorders>
          </w:tcPr>
          <w:p w14:paraId="75CA2D66" w14:textId="77777777" w:rsidR="00A061A7" w:rsidRDefault="00000000">
            <w:pPr>
              <w:spacing w:after="1" w:line="259" w:lineRule="auto"/>
              <w:ind w:left="7" w:firstLine="0"/>
              <w:jc w:val="left"/>
            </w:pPr>
            <w:r>
              <w:t xml:space="preserve">практическое применение: </w:t>
            </w:r>
          </w:p>
          <w:p w14:paraId="683C8CE6" w14:textId="77777777" w:rsidR="00A061A7" w:rsidRDefault="00000000">
            <w:pPr>
              <w:spacing w:after="51" w:line="257" w:lineRule="auto"/>
              <w:ind w:left="7" w:firstLine="0"/>
              <w:jc w:val="left"/>
            </w:pPr>
            <w:r>
              <w:t xml:space="preserve">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w:t>
            </w:r>
          </w:p>
          <w:p w14:paraId="75F654A7" w14:textId="77777777" w:rsidR="00A061A7" w:rsidRDefault="00000000">
            <w:pPr>
              <w:spacing w:after="0" w:line="259" w:lineRule="auto"/>
              <w:ind w:left="7" w:firstLine="0"/>
              <w:jc w:val="left"/>
            </w:pPr>
            <w:r>
              <w:t xml:space="preserve">гальваника </w:t>
            </w:r>
          </w:p>
        </w:tc>
        <w:tc>
          <w:tcPr>
            <w:tcW w:w="4783" w:type="dxa"/>
            <w:tcBorders>
              <w:top w:val="single" w:sz="3" w:space="0" w:color="000000"/>
              <w:left w:val="single" w:sz="3" w:space="0" w:color="000000"/>
              <w:bottom w:val="single" w:sz="3" w:space="0" w:color="000000"/>
              <w:right w:val="single" w:sz="3" w:space="0" w:color="000000"/>
            </w:tcBorders>
          </w:tcPr>
          <w:p w14:paraId="061A899A" w14:textId="77777777" w:rsidR="00A061A7" w:rsidRDefault="00000000">
            <w:pPr>
              <w:spacing w:after="0" w:line="300" w:lineRule="auto"/>
              <w:ind w:left="0" w:firstLine="0"/>
              <w:jc w:val="left"/>
            </w:pPr>
            <w:r>
              <w:t xml:space="preserve">разность потенциалов, ЭДС, работа тока, мощность тока. </w:t>
            </w:r>
          </w:p>
          <w:p w14:paraId="431D8108" w14:textId="77777777" w:rsidR="00A061A7" w:rsidRDefault="00000000">
            <w:pPr>
              <w:spacing w:after="0" w:line="259" w:lineRule="auto"/>
              <w:ind w:left="0" w:firstLine="0"/>
              <w:jc w:val="left"/>
            </w:pPr>
            <w: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постоянного тока в технике и технологиях </w:t>
            </w:r>
          </w:p>
        </w:tc>
      </w:tr>
      <w:tr w:rsidR="00A061A7" w14:paraId="2B976751" w14:textId="7777777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14:paraId="3F78AA4A" w14:textId="77777777" w:rsidR="00A061A7" w:rsidRDefault="00000000">
            <w:pPr>
              <w:spacing w:after="0" w:line="259" w:lineRule="auto"/>
              <w:ind w:lef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1329BAE4" w14:textId="77777777" w:rsidR="00A061A7" w:rsidRDefault="00000000">
            <w:pPr>
              <w:spacing w:after="0" w:line="259" w:lineRule="auto"/>
              <w:ind w:left="0" w:right="16" w:firstLine="0"/>
              <w:jc w:val="center"/>
            </w:pPr>
            <w:r>
              <w:t xml:space="preserve">22 </w:t>
            </w:r>
          </w:p>
        </w:tc>
        <w:tc>
          <w:tcPr>
            <w:tcW w:w="4401" w:type="dxa"/>
            <w:tcBorders>
              <w:top w:val="single" w:sz="3" w:space="0" w:color="000000"/>
              <w:left w:val="single" w:sz="3" w:space="0" w:color="000000"/>
              <w:bottom w:val="single" w:sz="3" w:space="0" w:color="000000"/>
              <w:right w:val="single" w:sz="3" w:space="0" w:color="000000"/>
            </w:tcBorders>
          </w:tcPr>
          <w:p w14:paraId="42F386C8" w14:textId="77777777" w:rsidR="00A061A7" w:rsidRDefault="00000000">
            <w:pPr>
              <w:spacing w:after="0" w:line="259" w:lineRule="auto"/>
              <w:ind w:left="7"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13868B37" w14:textId="77777777" w:rsidR="00A061A7" w:rsidRDefault="00000000">
            <w:pPr>
              <w:spacing w:after="0" w:line="259" w:lineRule="auto"/>
              <w:ind w:left="0" w:firstLine="0"/>
              <w:jc w:val="left"/>
            </w:pPr>
            <w:r>
              <w:t xml:space="preserve"> </w:t>
            </w:r>
          </w:p>
        </w:tc>
      </w:tr>
      <w:tr w:rsidR="00A061A7" w14:paraId="12EF263D" w14:textId="7777777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14:paraId="6A6359F4" w14:textId="77777777" w:rsidR="00A061A7" w:rsidRDefault="00000000">
            <w:pPr>
              <w:spacing w:after="0" w:line="259" w:lineRule="auto"/>
              <w:ind w:lef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14:paraId="007EC315" w14:textId="77777777" w:rsidR="00A061A7" w:rsidRDefault="00000000">
            <w:pPr>
              <w:spacing w:after="0" w:line="259" w:lineRule="auto"/>
              <w:ind w:left="0" w:right="16" w:firstLine="0"/>
              <w:jc w:val="center"/>
            </w:pPr>
            <w:r>
              <w:t xml:space="preserve">2 </w:t>
            </w:r>
          </w:p>
        </w:tc>
        <w:tc>
          <w:tcPr>
            <w:tcW w:w="4401" w:type="dxa"/>
            <w:tcBorders>
              <w:top w:val="single" w:sz="3" w:space="0" w:color="000000"/>
              <w:left w:val="single" w:sz="3" w:space="0" w:color="000000"/>
              <w:bottom w:val="single" w:sz="3" w:space="0" w:color="000000"/>
              <w:right w:val="single" w:sz="3" w:space="0" w:color="000000"/>
            </w:tcBorders>
          </w:tcPr>
          <w:p w14:paraId="1A0E9D27" w14:textId="77777777" w:rsidR="00A061A7" w:rsidRDefault="00000000">
            <w:pPr>
              <w:spacing w:after="0" w:line="259" w:lineRule="auto"/>
              <w:ind w:left="7"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3DAF8E34" w14:textId="77777777" w:rsidR="00A061A7" w:rsidRDefault="00000000">
            <w:pPr>
              <w:spacing w:after="0" w:line="259" w:lineRule="auto"/>
              <w:ind w:left="0" w:firstLine="0"/>
              <w:jc w:val="left"/>
            </w:pPr>
            <w:r>
              <w:t xml:space="preserve"> </w:t>
            </w:r>
          </w:p>
        </w:tc>
      </w:tr>
      <w:tr w:rsidR="00A061A7" w14:paraId="0BC90B4B" w14:textId="77777777">
        <w:trPr>
          <w:trHeight w:val="713"/>
        </w:trPr>
        <w:tc>
          <w:tcPr>
            <w:tcW w:w="3681" w:type="dxa"/>
            <w:gridSpan w:val="2"/>
            <w:tcBorders>
              <w:top w:val="single" w:sz="3" w:space="0" w:color="000000"/>
              <w:left w:val="single" w:sz="3" w:space="0" w:color="000000"/>
              <w:bottom w:val="single" w:sz="3" w:space="0" w:color="000000"/>
              <w:right w:val="single" w:sz="3" w:space="0" w:color="000000"/>
            </w:tcBorders>
          </w:tcPr>
          <w:p w14:paraId="7B9ABCEF" w14:textId="77777777" w:rsidR="00A061A7" w:rsidRDefault="00000000">
            <w:pPr>
              <w:spacing w:after="0" w:line="259" w:lineRule="auto"/>
              <w:ind w:lef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14:paraId="7A4F27AA" w14:textId="77777777" w:rsidR="00A061A7" w:rsidRDefault="00000000">
            <w:pPr>
              <w:spacing w:after="0" w:line="259" w:lineRule="auto"/>
              <w:ind w:left="0" w:right="16" w:firstLine="0"/>
              <w:jc w:val="center"/>
            </w:pPr>
            <w:r>
              <w:t xml:space="preserve">68 </w:t>
            </w:r>
          </w:p>
        </w:tc>
        <w:tc>
          <w:tcPr>
            <w:tcW w:w="4401" w:type="dxa"/>
            <w:tcBorders>
              <w:top w:val="single" w:sz="3" w:space="0" w:color="000000"/>
              <w:left w:val="single" w:sz="3" w:space="0" w:color="000000"/>
              <w:bottom w:val="single" w:sz="3" w:space="0" w:color="000000"/>
              <w:right w:val="single" w:sz="3" w:space="0" w:color="000000"/>
            </w:tcBorders>
          </w:tcPr>
          <w:p w14:paraId="49B194ED" w14:textId="77777777" w:rsidR="00A061A7" w:rsidRDefault="00000000">
            <w:pPr>
              <w:spacing w:after="0" w:line="259" w:lineRule="auto"/>
              <w:ind w:left="7"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3CAB1ECA" w14:textId="77777777" w:rsidR="00A061A7" w:rsidRDefault="00000000">
            <w:pPr>
              <w:spacing w:after="0" w:line="259" w:lineRule="auto"/>
              <w:ind w:left="0" w:firstLine="0"/>
              <w:jc w:val="left"/>
            </w:pPr>
            <w:r>
              <w:t xml:space="preserve"> </w:t>
            </w:r>
          </w:p>
        </w:tc>
      </w:tr>
    </w:tbl>
    <w:p w14:paraId="3AC302E7" w14:textId="77777777" w:rsidR="00A061A7" w:rsidRDefault="00000000">
      <w:pPr>
        <w:spacing w:after="72" w:line="259" w:lineRule="auto"/>
        <w:ind w:left="569" w:firstLine="0"/>
        <w:jc w:val="left"/>
      </w:pPr>
      <w:r>
        <w:rPr>
          <w:rFonts w:ascii="Calibri" w:eastAsia="Calibri" w:hAnsi="Calibri" w:cs="Calibri"/>
          <w:sz w:val="22"/>
        </w:rPr>
        <w:t xml:space="preserve"> </w:t>
      </w:r>
    </w:p>
    <w:p w14:paraId="66533CC5" w14:textId="77777777" w:rsidR="00A061A7" w:rsidRDefault="00000000">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14:paraId="224F3E24" w14:textId="77777777" w:rsidR="00A061A7" w:rsidRDefault="00000000">
      <w:pPr>
        <w:pStyle w:val="2"/>
        <w:ind w:left="10"/>
      </w:pPr>
      <w:r>
        <w:t xml:space="preserve">11 КЛАСС </w:t>
      </w:r>
    </w:p>
    <w:tbl>
      <w:tblPr>
        <w:tblStyle w:val="TableGrid"/>
        <w:tblW w:w="14565" w:type="dxa"/>
        <w:tblInd w:w="4" w:type="dxa"/>
        <w:tblCellMar>
          <w:top w:w="5" w:type="dxa"/>
          <w:left w:w="112" w:type="dxa"/>
          <w:bottom w:w="0" w:type="dxa"/>
          <w:right w:w="47" w:type="dxa"/>
        </w:tblCellMar>
        <w:tblLook w:val="04A0" w:firstRow="1" w:lastRow="0" w:firstColumn="1" w:lastColumn="0" w:noHBand="0" w:noVBand="1"/>
      </w:tblPr>
      <w:tblGrid>
        <w:gridCol w:w="843"/>
        <w:gridCol w:w="2838"/>
        <w:gridCol w:w="1722"/>
        <w:gridCol w:w="4394"/>
        <w:gridCol w:w="4768"/>
      </w:tblGrid>
      <w:tr w:rsidR="00A061A7" w14:paraId="4222B3B7" w14:textId="77777777">
        <w:trPr>
          <w:trHeight w:val="1052"/>
        </w:trPr>
        <w:tc>
          <w:tcPr>
            <w:tcW w:w="843" w:type="dxa"/>
            <w:tcBorders>
              <w:top w:val="single" w:sz="3" w:space="0" w:color="000000"/>
              <w:left w:val="single" w:sz="3" w:space="0" w:color="000000"/>
              <w:bottom w:val="single" w:sz="3" w:space="0" w:color="000000"/>
              <w:right w:val="single" w:sz="3" w:space="0" w:color="000000"/>
            </w:tcBorders>
            <w:vAlign w:val="center"/>
          </w:tcPr>
          <w:p w14:paraId="550FA61F" w14:textId="77777777" w:rsidR="00A061A7" w:rsidRDefault="00000000">
            <w:pPr>
              <w:spacing w:after="41" w:line="259" w:lineRule="auto"/>
              <w:ind w:left="180" w:firstLine="0"/>
              <w:jc w:val="left"/>
            </w:pPr>
            <w:r>
              <w:t xml:space="preserve">№ </w:t>
            </w:r>
          </w:p>
          <w:p w14:paraId="5464D232" w14:textId="77777777" w:rsidR="00A061A7" w:rsidRDefault="00000000">
            <w:pPr>
              <w:spacing w:after="0" w:line="259" w:lineRule="auto"/>
              <w:ind w:left="0" w:right="44" w:firstLine="0"/>
              <w:jc w:val="center"/>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14:paraId="3AE0A753" w14:textId="77777777" w:rsidR="00A061A7" w:rsidRDefault="00000000">
            <w:pPr>
              <w:spacing w:after="0" w:line="259" w:lineRule="auto"/>
              <w:ind w:left="0" w:firstLine="0"/>
              <w:jc w:val="center"/>
            </w:pPr>
            <w:r>
              <w:t xml:space="preserve">Наименование разделов и тем учебного предмета </w:t>
            </w:r>
          </w:p>
        </w:tc>
        <w:tc>
          <w:tcPr>
            <w:tcW w:w="1722" w:type="dxa"/>
            <w:tcBorders>
              <w:top w:val="single" w:sz="3" w:space="0" w:color="000000"/>
              <w:left w:val="single" w:sz="3" w:space="0" w:color="000000"/>
              <w:bottom w:val="single" w:sz="3" w:space="0" w:color="000000"/>
              <w:right w:val="single" w:sz="3" w:space="0" w:color="000000"/>
            </w:tcBorders>
            <w:vAlign w:val="center"/>
          </w:tcPr>
          <w:p w14:paraId="577FE8DA" w14:textId="77777777" w:rsidR="00A061A7" w:rsidRDefault="00000000">
            <w:pPr>
              <w:spacing w:after="0" w:line="259" w:lineRule="auto"/>
              <w:ind w:left="0" w:firstLine="0"/>
              <w:jc w:val="center"/>
            </w:pPr>
            <w:r>
              <w:t xml:space="preserve">Количество часов </w:t>
            </w:r>
          </w:p>
        </w:tc>
        <w:tc>
          <w:tcPr>
            <w:tcW w:w="4394" w:type="dxa"/>
            <w:tcBorders>
              <w:top w:val="single" w:sz="3" w:space="0" w:color="000000"/>
              <w:left w:val="single" w:sz="3" w:space="0" w:color="000000"/>
              <w:bottom w:val="single" w:sz="3" w:space="0" w:color="000000"/>
              <w:right w:val="single" w:sz="3" w:space="0" w:color="000000"/>
            </w:tcBorders>
            <w:vAlign w:val="center"/>
          </w:tcPr>
          <w:p w14:paraId="6114DAE5" w14:textId="77777777" w:rsidR="00A061A7" w:rsidRDefault="00000000">
            <w:pPr>
              <w:spacing w:after="0" w:line="259" w:lineRule="auto"/>
              <w:ind w:left="0" w:right="66" w:firstLine="0"/>
              <w:jc w:val="center"/>
            </w:pPr>
            <w:r>
              <w:t xml:space="preserve">Программное содержание </w:t>
            </w:r>
          </w:p>
        </w:tc>
        <w:tc>
          <w:tcPr>
            <w:tcW w:w="4768" w:type="dxa"/>
            <w:tcBorders>
              <w:top w:val="single" w:sz="3" w:space="0" w:color="000000"/>
              <w:left w:val="single" w:sz="3" w:space="0" w:color="000000"/>
              <w:bottom w:val="single" w:sz="3" w:space="0" w:color="000000"/>
              <w:right w:val="single" w:sz="3" w:space="0" w:color="000000"/>
            </w:tcBorders>
            <w:vAlign w:val="center"/>
          </w:tcPr>
          <w:p w14:paraId="781E6C03" w14:textId="77777777" w:rsidR="00A061A7" w:rsidRDefault="00000000">
            <w:pPr>
              <w:spacing w:after="0" w:line="259" w:lineRule="auto"/>
              <w:ind w:left="0" w:firstLine="0"/>
              <w:jc w:val="center"/>
            </w:pPr>
            <w:r>
              <w:t xml:space="preserve">Основные виды деятельности обучающихся </w:t>
            </w:r>
          </w:p>
        </w:tc>
      </w:tr>
      <w:tr w:rsidR="00A061A7" w14:paraId="08AFB50E"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48553A70" w14:textId="77777777" w:rsidR="00A061A7" w:rsidRDefault="00000000">
            <w:pPr>
              <w:spacing w:after="0" w:line="259" w:lineRule="auto"/>
              <w:ind w:left="0" w:firstLine="0"/>
              <w:jc w:val="left"/>
            </w:pPr>
            <w:r>
              <w:rPr>
                <w:b/>
              </w:rPr>
              <w:t xml:space="preserve">Раздел 1. Электродинамика </w:t>
            </w:r>
          </w:p>
        </w:tc>
      </w:tr>
      <w:tr w:rsidR="00A061A7" w14:paraId="1B1E43CC" w14:textId="77777777">
        <w:trPr>
          <w:trHeight w:val="7391"/>
        </w:trPr>
        <w:tc>
          <w:tcPr>
            <w:tcW w:w="843" w:type="dxa"/>
            <w:tcBorders>
              <w:top w:val="single" w:sz="3" w:space="0" w:color="000000"/>
              <w:left w:val="single" w:sz="3" w:space="0" w:color="000000"/>
              <w:bottom w:val="single" w:sz="3" w:space="0" w:color="000000"/>
              <w:right w:val="single" w:sz="3" w:space="0" w:color="000000"/>
            </w:tcBorders>
          </w:tcPr>
          <w:p w14:paraId="57C18FCF" w14:textId="77777777" w:rsidR="00A061A7" w:rsidRDefault="00000000">
            <w:pPr>
              <w:spacing w:after="0" w:line="259" w:lineRule="auto"/>
              <w:ind w:left="0" w:right="55" w:firstLine="0"/>
              <w:jc w:val="center"/>
            </w:pPr>
            <w:r>
              <w:lastRenderedPageBreak/>
              <w:t xml:space="preserve">1.1 </w:t>
            </w:r>
          </w:p>
        </w:tc>
        <w:tc>
          <w:tcPr>
            <w:tcW w:w="2838" w:type="dxa"/>
            <w:tcBorders>
              <w:top w:val="single" w:sz="3" w:space="0" w:color="000000"/>
              <w:left w:val="single" w:sz="3" w:space="0" w:color="000000"/>
              <w:bottom w:val="single" w:sz="3" w:space="0" w:color="000000"/>
              <w:right w:val="single" w:sz="3" w:space="0" w:color="000000"/>
            </w:tcBorders>
          </w:tcPr>
          <w:p w14:paraId="37B6DB1B" w14:textId="77777777" w:rsidR="00A061A7" w:rsidRDefault="00000000">
            <w:pPr>
              <w:spacing w:after="0" w:line="259" w:lineRule="auto"/>
              <w:ind w:left="7" w:firstLine="0"/>
              <w:jc w:val="left"/>
            </w:pPr>
            <w:r>
              <w:t xml:space="preserve">Магнитное поле. Электромагнитная индукция </w:t>
            </w:r>
          </w:p>
        </w:tc>
        <w:tc>
          <w:tcPr>
            <w:tcW w:w="1722" w:type="dxa"/>
            <w:tcBorders>
              <w:top w:val="single" w:sz="3" w:space="0" w:color="000000"/>
              <w:left w:val="single" w:sz="3" w:space="0" w:color="000000"/>
              <w:bottom w:val="single" w:sz="3" w:space="0" w:color="000000"/>
              <w:right w:val="single" w:sz="3" w:space="0" w:color="000000"/>
            </w:tcBorders>
          </w:tcPr>
          <w:p w14:paraId="7D006BA7" w14:textId="77777777" w:rsidR="00A061A7" w:rsidRDefault="00000000">
            <w:pPr>
              <w:spacing w:after="0" w:line="259" w:lineRule="auto"/>
              <w:ind w:left="0" w:right="54" w:firstLine="0"/>
              <w:jc w:val="center"/>
            </w:pPr>
            <w:r>
              <w:t xml:space="preserve">11 </w:t>
            </w:r>
          </w:p>
        </w:tc>
        <w:tc>
          <w:tcPr>
            <w:tcW w:w="4394" w:type="dxa"/>
            <w:tcBorders>
              <w:top w:val="single" w:sz="3" w:space="0" w:color="000000"/>
              <w:left w:val="single" w:sz="3" w:space="0" w:color="000000"/>
              <w:bottom w:val="single" w:sz="3" w:space="0" w:color="000000"/>
              <w:right w:val="single" w:sz="3" w:space="0" w:color="000000"/>
            </w:tcBorders>
          </w:tcPr>
          <w:p w14:paraId="142EE580" w14:textId="77777777" w:rsidR="00A061A7" w:rsidRDefault="00000000">
            <w:pPr>
              <w:spacing w:after="4" w:line="247" w:lineRule="auto"/>
              <w:ind w:left="0" w:right="779" w:firstLine="0"/>
            </w:pPr>
            <w:r>
              <w:t xml:space="preserve">Постоянные магниты. Взаимодействие постоянных магнитов. Магнитное поле. </w:t>
            </w:r>
          </w:p>
          <w:p w14:paraId="66270E7A" w14:textId="77777777" w:rsidR="00A061A7" w:rsidRDefault="00000000">
            <w:pPr>
              <w:spacing w:after="0" w:line="263" w:lineRule="auto"/>
              <w:ind w:left="0" w:right="132" w:firstLine="0"/>
              <w:jc w:val="left"/>
            </w:pPr>
            <w:r>
              <w:t xml:space="preserve">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w:t>
            </w:r>
          </w:p>
          <w:p w14:paraId="03635A41" w14:textId="77777777" w:rsidR="00A061A7" w:rsidRDefault="00000000">
            <w:pPr>
              <w:spacing w:after="0" w:line="289" w:lineRule="auto"/>
              <w:ind w:left="0" w:firstLine="0"/>
              <w:jc w:val="left"/>
            </w:pPr>
            <w:r>
              <w:t xml:space="preserve">Сила Ампера, её модуль и направление. </w:t>
            </w:r>
          </w:p>
          <w:p w14:paraId="158A33BA" w14:textId="77777777" w:rsidR="00A061A7" w:rsidRDefault="00000000">
            <w:pPr>
              <w:spacing w:after="0" w:line="259" w:lineRule="auto"/>
              <w:ind w:left="0" w:firstLine="0"/>
              <w:jc w:val="left"/>
            </w:pPr>
            <w:r>
              <w:t xml:space="preserve">Сила Лоренца, её модуль и направление. Движение заряженной частицы  </w:t>
            </w:r>
          </w:p>
        </w:tc>
        <w:tc>
          <w:tcPr>
            <w:tcW w:w="4768" w:type="dxa"/>
            <w:tcBorders>
              <w:top w:val="single" w:sz="3" w:space="0" w:color="000000"/>
              <w:left w:val="single" w:sz="3" w:space="0" w:color="000000"/>
              <w:bottom w:val="single" w:sz="3" w:space="0" w:color="000000"/>
              <w:right w:val="single" w:sz="3" w:space="0" w:color="000000"/>
            </w:tcBorders>
          </w:tcPr>
          <w:p w14:paraId="71EF1E50" w14:textId="77777777" w:rsidR="00A061A7" w:rsidRDefault="00000000">
            <w:pPr>
              <w:spacing w:after="0" w:line="256" w:lineRule="auto"/>
              <w:ind w:left="7" w:firstLine="0"/>
              <w:jc w:val="left"/>
            </w:pPr>
            <w:r>
              <w:t xml:space="preserve">Проведение эксперимента: изучение магнитного поля катушки с током; исследование действия постоянного магнита на рамку с током; исследование явления электромагнитной индукции. </w:t>
            </w:r>
          </w:p>
          <w:p w14:paraId="7D6AE8A8" w14:textId="77777777" w:rsidR="00A061A7" w:rsidRDefault="00000000">
            <w:pPr>
              <w:spacing w:after="0" w:line="266" w:lineRule="auto"/>
              <w:ind w:left="7" w:firstLine="0"/>
              <w:jc w:val="left"/>
            </w:pPr>
            <w:r>
              <w:t xml:space="preserve">Оценка абсолютных и относительных погрешностей измерений физических величин. </w:t>
            </w:r>
          </w:p>
          <w:p w14:paraId="096C7024" w14:textId="77777777" w:rsidR="00A061A7" w:rsidRDefault="00000000">
            <w:pPr>
              <w:spacing w:after="0" w:line="250" w:lineRule="auto"/>
              <w:ind w:left="7" w:right="419" w:firstLine="0"/>
            </w:pPr>
            <w:r>
              <w:t xml:space="preserve">Объяснение принципов действия и условий безопасного применения постоянных магнитов, </w:t>
            </w:r>
          </w:p>
          <w:p w14:paraId="2016D957" w14:textId="77777777" w:rsidR="00A061A7" w:rsidRDefault="00000000">
            <w:pPr>
              <w:spacing w:after="0" w:line="268" w:lineRule="auto"/>
              <w:ind w:left="7" w:right="266" w:firstLine="0"/>
              <w:jc w:val="left"/>
            </w:pPr>
            <w:r>
              <w:t xml:space="preserve">электромагнитов, электродвигателя, ускорителей элементарных частиц, индукционной печи. Решение расчётных задач  на применение формул темы </w:t>
            </w:r>
          </w:p>
          <w:p w14:paraId="279CA44A" w14:textId="77777777" w:rsidR="00A061A7" w:rsidRDefault="00000000">
            <w:pPr>
              <w:spacing w:after="0" w:line="289" w:lineRule="auto"/>
              <w:ind w:left="7" w:firstLine="0"/>
              <w:jc w:val="left"/>
            </w:pPr>
            <w:r>
              <w:t xml:space="preserve">«Магнитное поле. Электромагнитная индукция». </w:t>
            </w:r>
          </w:p>
          <w:p w14:paraId="3F5781E0" w14:textId="77777777" w:rsidR="00A061A7" w:rsidRDefault="00000000">
            <w:pPr>
              <w:spacing w:after="0" w:line="259" w:lineRule="auto"/>
              <w:ind w:left="7" w:right="879" w:firstLine="0"/>
            </w:pPr>
            <w:r>
              <w:t xml:space="preserve">Решение качественных задач  с опорой на изученные законы, закономерности и физические </w:t>
            </w:r>
          </w:p>
        </w:tc>
      </w:tr>
    </w:tbl>
    <w:p w14:paraId="731B9F48" w14:textId="77777777" w:rsidR="00A061A7" w:rsidRDefault="00A061A7">
      <w:pPr>
        <w:spacing w:after="0" w:line="259" w:lineRule="auto"/>
        <w:ind w:left="-1131" w:right="13" w:firstLine="0"/>
        <w:jc w:val="left"/>
      </w:pPr>
    </w:p>
    <w:tbl>
      <w:tblPr>
        <w:tblStyle w:val="TableGrid"/>
        <w:tblW w:w="14565" w:type="dxa"/>
        <w:tblInd w:w="4" w:type="dxa"/>
        <w:tblCellMar>
          <w:top w:w="13" w:type="dxa"/>
          <w:left w:w="112" w:type="dxa"/>
          <w:bottom w:w="0" w:type="dxa"/>
          <w:right w:w="54" w:type="dxa"/>
        </w:tblCellMar>
        <w:tblLook w:val="04A0" w:firstRow="1" w:lastRow="0" w:firstColumn="1" w:lastColumn="0" w:noHBand="0" w:noVBand="1"/>
      </w:tblPr>
      <w:tblGrid>
        <w:gridCol w:w="843"/>
        <w:gridCol w:w="2838"/>
        <w:gridCol w:w="1722"/>
        <w:gridCol w:w="4394"/>
        <w:gridCol w:w="4768"/>
      </w:tblGrid>
      <w:tr w:rsidR="00A061A7" w14:paraId="10E19C05" w14:textId="77777777">
        <w:trPr>
          <w:trHeight w:val="9070"/>
        </w:trPr>
        <w:tc>
          <w:tcPr>
            <w:tcW w:w="843" w:type="dxa"/>
            <w:tcBorders>
              <w:top w:val="single" w:sz="3" w:space="0" w:color="000000"/>
              <w:left w:val="single" w:sz="3" w:space="0" w:color="000000"/>
              <w:bottom w:val="single" w:sz="3" w:space="0" w:color="000000"/>
              <w:right w:val="single" w:sz="3" w:space="0" w:color="000000"/>
            </w:tcBorders>
          </w:tcPr>
          <w:p w14:paraId="05BA7383"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5CEE20DC"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366F8192"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6ECA9C39" w14:textId="77777777" w:rsidR="00A061A7" w:rsidRDefault="00000000">
            <w:pPr>
              <w:spacing w:after="41" w:line="259" w:lineRule="auto"/>
              <w:ind w:left="0" w:firstLine="0"/>
              <w:jc w:val="left"/>
            </w:pPr>
            <w:r>
              <w:t xml:space="preserve">в однородном магнитном поле. </w:t>
            </w:r>
          </w:p>
          <w:p w14:paraId="6DD81CE8" w14:textId="77777777" w:rsidR="00A061A7" w:rsidRDefault="00000000">
            <w:pPr>
              <w:spacing w:after="0" w:line="248" w:lineRule="auto"/>
              <w:ind w:left="0" w:right="956" w:firstLine="0"/>
            </w:pPr>
            <w:r>
              <w:t xml:space="preserve">Работа силы Лоренца. Явление электромагнитной индукции. Поток вектора магнитной индукции. </w:t>
            </w:r>
          </w:p>
          <w:p w14:paraId="16D9E732" w14:textId="77777777" w:rsidR="00A061A7" w:rsidRDefault="00000000">
            <w:pPr>
              <w:spacing w:after="0" w:line="270" w:lineRule="auto"/>
              <w:ind w:left="0" w:right="38" w:firstLine="0"/>
              <w:jc w:val="left"/>
            </w:pPr>
            <w:r>
              <w:t xml:space="preserve">Электродвижущая сила индукции. Закон электромагнитной индукции Фарадея. </w:t>
            </w:r>
          </w:p>
          <w:p w14:paraId="408726D5" w14:textId="77777777" w:rsidR="00A061A7" w:rsidRDefault="00000000">
            <w:pPr>
              <w:spacing w:after="43" w:line="257" w:lineRule="auto"/>
              <w:ind w:left="0" w:firstLine="0"/>
              <w:jc w:val="left"/>
            </w:pPr>
            <w:r>
              <w:t xml:space="preserve">Вихревое электрическое поле. Электродвижущая сила индукции в проводнике, движущемся поступательно в однородном магнитном поле. </w:t>
            </w:r>
          </w:p>
          <w:p w14:paraId="1BE97FAA" w14:textId="77777777" w:rsidR="00A061A7" w:rsidRDefault="00000000">
            <w:pPr>
              <w:spacing w:after="0" w:line="259" w:lineRule="auto"/>
              <w:ind w:left="0" w:firstLine="0"/>
              <w:jc w:val="left"/>
            </w:pPr>
            <w:r>
              <w:t xml:space="preserve">Правило Ленца. </w:t>
            </w:r>
          </w:p>
          <w:p w14:paraId="67D35EC4" w14:textId="77777777" w:rsidR="00A061A7" w:rsidRDefault="00000000">
            <w:pPr>
              <w:spacing w:after="0"/>
              <w:ind w:left="0" w:right="151" w:firstLine="0"/>
            </w:pPr>
            <w:r>
              <w:t xml:space="preserve">Индуктивность. Явление самоиндукции. Электродвижущая сила самоиндукции.  </w:t>
            </w:r>
          </w:p>
          <w:p w14:paraId="32E78661" w14:textId="77777777" w:rsidR="00A061A7" w:rsidRDefault="00000000">
            <w:pPr>
              <w:spacing w:after="2" w:line="288" w:lineRule="auto"/>
              <w:ind w:left="0" w:firstLine="0"/>
            </w:pPr>
            <w:r>
              <w:t xml:space="preserve">Энергия магнитного поля катушки с током. </w:t>
            </w:r>
          </w:p>
          <w:p w14:paraId="771B16C5" w14:textId="77777777" w:rsidR="00A061A7" w:rsidRDefault="00000000">
            <w:pPr>
              <w:spacing w:after="0" w:line="247" w:lineRule="auto"/>
              <w:ind w:left="0" w:right="1036" w:firstLine="0"/>
            </w:pPr>
            <w:r>
              <w:t xml:space="preserve">Электромагнитное поле. Технические устройства и практическое применение: </w:t>
            </w:r>
          </w:p>
          <w:p w14:paraId="6545741B" w14:textId="77777777" w:rsidR="00A061A7" w:rsidRDefault="00000000">
            <w:pPr>
              <w:spacing w:after="0" w:line="250" w:lineRule="auto"/>
              <w:ind w:left="0" w:firstLine="0"/>
              <w:jc w:val="left"/>
            </w:pPr>
            <w:r>
              <w:t xml:space="preserve">постоянные магниты, электромагниты, </w:t>
            </w:r>
          </w:p>
          <w:p w14:paraId="3484296B" w14:textId="77777777" w:rsidR="00A061A7" w:rsidRDefault="00000000">
            <w:pPr>
              <w:spacing w:after="0" w:line="259" w:lineRule="auto"/>
              <w:ind w:left="0" w:right="632" w:firstLine="0"/>
            </w:pPr>
            <w:r>
              <w:lastRenderedPageBreak/>
              <w:t xml:space="preserve">электродвигатель, ускорители элементарных частиц, индукционная печь </w:t>
            </w:r>
          </w:p>
        </w:tc>
        <w:tc>
          <w:tcPr>
            <w:tcW w:w="4768" w:type="dxa"/>
            <w:tcBorders>
              <w:top w:val="single" w:sz="3" w:space="0" w:color="000000"/>
              <w:left w:val="single" w:sz="3" w:space="0" w:color="000000"/>
              <w:bottom w:val="single" w:sz="3" w:space="0" w:color="000000"/>
              <w:right w:val="single" w:sz="3" w:space="0" w:color="000000"/>
            </w:tcBorders>
          </w:tcPr>
          <w:p w14:paraId="4D35C024" w14:textId="77777777" w:rsidR="00A061A7" w:rsidRDefault="00000000">
            <w:pPr>
              <w:spacing w:after="41" w:line="259" w:lineRule="auto"/>
              <w:ind w:left="7" w:firstLine="0"/>
              <w:jc w:val="left"/>
            </w:pPr>
            <w:r>
              <w:lastRenderedPageBreak/>
              <w:t xml:space="preserve">явления темы «Магнитное поле. </w:t>
            </w:r>
          </w:p>
          <w:p w14:paraId="22190FDA" w14:textId="77777777" w:rsidR="00A061A7" w:rsidRDefault="00000000">
            <w:pPr>
              <w:spacing w:after="31"/>
              <w:ind w:left="7" w:right="190" w:firstLine="0"/>
              <w:jc w:val="left"/>
            </w:pPr>
            <w:r>
              <w:t xml:space="preserve">Электромагнитная индукция». Определение направления вектора индукции магнитного поля проводника с током, силы Ампера  и силы Лоренца. </w:t>
            </w:r>
          </w:p>
          <w:p w14:paraId="3681F1D1" w14:textId="77777777" w:rsidR="00A061A7" w:rsidRDefault="00000000">
            <w:pPr>
              <w:spacing w:after="50" w:line="253" w:lineRule="auto"/>
              <w:ind w:left="7" w:right="42" w:firstLine="0"/>
              <w:jc w:val="left"/>
            </w:pPr>
            <w:r>
              <w:t xml:space="preserve">Распознавание физических явлений  в учебных опытах и окружающей жизни: взаимодействие магнитов, электромагнитная индукция, действие магнитного поля на проводник с током и движущийся заряд. </w:t>
            </w:r>
          </w:p>
          <w:p w14:paraId="3226ADAD" w14:textId="77777777" w:rsidR="00A061A7" w:rsidRDefault="00000000">
            <w:pPr>
              <w:spacing w:after="0" w:line="259" w:lineRule="auto"/>
              <w:ind w:left="7" w:right="75" w:firstLine="0"/>
              <w:jc w:val="left"/>
            </w:pPr>
            <w:r>
              <w:t xml:space="preserve">Анализ электромагнитных явлений  с использованием закона электромагнитной индукции. Описание изученных свойств веществ и электромагнитных явлений с использованием физических величин: индукция магнитного поля, сила Ампера, сила Лоренца, индуктивность катушки, энергия электрического и магнитного полей </w:t>
            </w:r>
          </w:p>
        </w:tc>
      </w:tr>
      <w:tr w:rsidR="00A061A7" w14:paraId="0D8F3C88" w14:textId="7777777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14:paraId="3A2B1AF2" w14:textId="77777777" w:rsidR="00A061A7" w:rsidRDefault="00000000">
            <w:pPr>
              <w:spacing w:after="0" w:line="259" w:lineRule="auto"/>
              <w:ind w:left="0" w:firstLine="0"/>
              <w:jc w:val="left"/>
            </w:pPr>
            <w:r>
              <w:lastRenderedPageBreak/>
              <w:t xml:space="preserve">Итого по разделу </w:t>
            </w:r>
          </w:p>
        </w:tc>
        <w:tc>
          <w:tcPr>
            <w:tcW w:w="1722" w:type="dxa"/>
            <w:tcBorders>
              <w:top w:val="single" w:sz="3" w:space="0" w:color="000000"/>
              <w:left w:val="single" w:sz="3" w:space="0" w:color="000000"/>
              <w:bottom w:val="single" w:sz="3" w:space="0" w:color="000000"/>
              <w:right w:val="single" w:sz="3" w:space="0" w:color="000000"/>
            </w:tcBorders>
          </w:tcPr>
          <w:p w14:paraId="22B5996C" w14:textId="77777777" w:rsidR="00A061A7" w:rsidRDefault="00000000">
            <w:pPr>
              <w:spacing w:after="0" w:line="259" w:lineRule="auto"/>
              <w:ind w:left="0" w:right="47" w:firstLine="0"/>
              <w:jc w:val="center"/>
            </w:pPr>
            <w:r>
              <w:t xml:space="preserve">11 </w:t>
            </w:r>
          </w:p>
        </w:tc>
        <w:tc>
          <w:tcPr>
            <w:tcW w:w="4394" w:type="dxa"/>
            <w:tcBorders>
              <w:top w:val="single" w:sz="3" w:space="0" w:color="000000"/>
              <w:left w:val="single" w:sz="3" w:space="0" w:color="000000"/>
              <w:bottom w:val="single" w:sz="3" w:space="0" w:color="000000"/>
              <w:right w:val="single" w:sz="3" w:space="0" w:color="000000"/>
            </w:tcBorders>
          </w:tcPr>
          <w:p w14:paraId="2BCB801B"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38FE444E" w14:textId="77777777" w:rsidR="00A061A7" w:rsidRDefault="00000000">
            <w:pPr>
              <w:spacing w:after="0" w:line="259" w:lineRule="auto"/>
              <w:ind w:left="7" w:firstLine="0"/>
              <w:jc w:val="left"/>
            </w:pPr>
            <w:r>
              <w:t xml:space="preserve"> </w:t>
            </w:r>
          </w:p>
        </w:tc>
      </w:tr>
    </w:tbl>
    <w:p w14:paraId="4B11D8DD"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47" w:type="dxa"/>
        </w:tblCellMar>
        <w:tblLook w:val="04A0" w:firstRow="1" w:lastRow="0" w:firstColumn="1" w:lastColumn="0" w:noHBand="0" w:noVBand="1"/>
      </w:tblPr>
      <w:tblGrid>
        <w:gridCol w:w="843"/>
        <w:gridCol w:w="2838"/>
        <w:gridCol w:w="1722"/>
        <w:gridCol w:w="4394"/>
        <w:gridCol w:w="4768"/>
      </w:tblGrid>
      <w:tr w:rsidR="00A061A7" w14:paraId="1514B605"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06B97D9D" w14:textId="77777777" w:rsidR="00A061A7" w:rsidRDefault="00000000">
            <w:pPr>
              <w:spacing w:after="0" w:line="259" w:lineRule="auto"/>
              <w:ind w:left="0" w:firstLine="0"/>
              <w:jc w:val="left"/>
            </w:pPr>
            <w:r>
              <w:rPr>
                <w:b/>
              </w:rPr>
              <w:t xml:space="preserve">Раздел 2. Колебания и волны </w:t>
            </w:r>
          </w:p>
        </w:tc>
      </w:tr>
      <w:tr w:rsidR="00A061A7" w14:paraId="6697B048" w14:textId="77777777">
        <w:trPr>
          <w:trHeight w:val="9048"/>
        </w:trPr>
        <w:tc>
          <w:tcPr>
            <w:tcW w:w="843" w:type="dxa"/>
            <w:tcBorders>
              <w:top w:val="single" w:sz="3" w:space="0" w:color="000000"/>
              <w:left w:val="single" w:sz="3" w:space="0" w:color="000000"/>
              <w:bottom w:val="single" w:sz="3" w:space="0" w:color="000000"/>
              <w:right w:val="single" w:sz="3" w:space="0" w:color="000000"/>
            </w:tcBorders>
          </w:tcPr>
          <w:p w14:paraId="5697AA51" w14:textId="77777777" w:rsidR="00A061A7" w:rsidRDefault="00000000">
            <w:pPr>
              <w:spacing w:after="0" w:line="259" w:lineRule="auto"/>
              <w:ind w:left="0" w:right="55" w:firstLine="0"/>
              <w:jc w:val="center"/>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14:paraId="136DD0BA" w14:textId="77777777" w:rsidR="00A061A7" w:rsidRDefault="00000000">
            <w:pPr>
              <w:spacing w:after="0" w:line="259" w:lineRule="auto"/>
              <w:ind w:left="7" w:firstLine="0"/>
              <w:jc w:val="left"/>
            </w:pPr>
            <w:r>
              <w:t xml:space="preserve">Механические и электромагнитные колебания </w:t>
            </w:r>
          </w:p>
        </w:tc>
        <w:tc>
          <w:tcPr>
            <w:tcW w:w="1722" w:type="dxa"/>
            <w:tcBorders>
              <w:top w:val="single" w:sz="3" w:space="0" w:color="000000"/>
              <w:left w:val="single" w:sz="3" w:space="0" w:color="000000"/>
              <w:bottom w:val="single" w:sz="3" w:space="0" w:color="000000"/>
              <w:right w:val="single" w:sz="3" w:space="0" w:color="000000"/>
            </w:tcBorders>
          </w:tcPr>
          <w:p w14:paraId="76ED273D" w14:textId="77777777" w:rsidR="00A061A7" w:rsidRDefault="00000000">
            <w:pPr>
              <w:spacing w:after="0" w:line="259" w:lineRule="auto"/>
              <w:ind w:left="0" w:right="54" w:firstLine="0"/>
              <w:jc w:val="center"/>
            </w:pPr>
            <w:r>
              <w:t xml:space="preserve">9 </w:t>
            </w:r>
          </w:p>
        </w:tc>
        <w:tc>
          <w:tcPr>
            <w:tcW w:w="4394" w:type="dxa"/>
            <w:tcBorders>
              <w:top w:val="single" w:sz="3" w:space="0" w:color="000000"/>
              <w:left w:val="single" w:sz="3" w:space="0" w:color="000000"/>
              <w:bottom w:val="single" w:sz="3" w:space="0" w:color="000000"/>
              <w:right w:val="single" w:sz="3" w:space="0" w:color="000000"/>
            </w:tcBorders>
          </w:tcPr>
          <w:p w14:paraId="03074DCB" w14:textId="77777777" w:rsidR="00A061A7" w:rsidRDefault="00000000">
            <w:pPr>
              <w:spacing w:after="0" w:line="256" w:lineRule="auto"/>
              <w:ind w:left="0" w:firstLine="0"/>
              <w:jc w:val="left"/>
            </w:pPr>
            <w:r>
              <w:t xml:space="preserve">Колебательная система. Свободные механические колебания. Гармонические колебания. Период, частота, амплитуда и фаза колебаний. </w:t>
            </w:r>
          </w:p>
          <w:p w14:paraId="4A401753" w14:textId="77777777" w:rsidR="00A061A7" w:rsidRDefault="00000000">
            <w:pPr>
              <w:spacing w:after="1" w:line="259" w:lineRule="auto"/>
              <w:ind w:left="0" w:firstLine="0"/>
              <w:jc w:val="left"/>
            </w:pPr>
            <w:r>
              <w:t xml:space="preserve">Пружинный маятник. </w:t>
            </w:r>
          </w:p>
          <w:p w14:paraId="17CB95F0" w14:textId="77777777" w:rsidR="00A061A7" w:rsidRDefault="00000000">
            <w:pPr>
              <w:spacing w:after="0" w:line="268" w:lineRule="auto"/>
              <w:ind w:left="0" w:firstLine="0"/>
              <w:jc w:val="left"/>
            </w:pPr>
            <w:r>
              <w:t xml:space="preserve">Математический маятник. Уравнение гармонических колебаний. Превращение энергии при гармонических колебаниях.  </w:t>
            </w:r>
          </w:p>
          <w:p w14:paraId="7843C6F1" w14:textId="77777777" w:rsidR="00A061A7" w:rsidRDefault="00000000">
            <w:pPr>
              <w:spacing w:after="0" w:line="262" w:lineRule="auto"/>
              <w:ind w:left="0" w:right="5" w:firstLine="0"/>
              <w:jc w:val="left"/>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w:t>
            </w:r>
          </w:p>
          <w:p w14:paraId="5B33F293" w14:textId="77777777" w:rsidR="00A061A7" w:rsidRDefault="00000000">
            <w:pPr>
              <w:spacing w:after="56" w:line="259" w:lineRule="auto"/>
              <w:ind w:left="0" w:firstLine="0"/>
              <w:jc w:val="left"/>
            </w:pPr>
            <w:r>
              <w:t xml:space="preserve">Переменный ток. </w:t>
            </w:r>
          </w:p>
          <w:p w14:paraId="72EDE850" w14:textId="77777777" w:rsidR="00A061A7" w:rsidRDefault="00000000">
            <w:pPr>
              <w:spacing w:after="0" w:line="259" w:lineRule="auto"/>
              <w:ind w:left="0" w:firstLine="0"/>
            </w:pPr>
            <w:r>
              <w:t xml:space="preserve">Синусоидальный переменный ток. </w:t>
            </w:r>
          </w:p>
        </w:tc>
        <w:tc>
          <w:tcPr>
            <w:tcW w:w="4768" w:type="dxa"/>
            <w:tcBorders>
              <w:top w:val="single" w:sz="3" w:space="0" w:color="000000"/>
              <w:left w:val="single" w:sz="3" w:space="0" w:color="000000"/>
              <w:bottom w:val="single" w:sz="3" w:space="0" w:color="000000"/>
              <w:right w:val="single" w:sz="3" w:space="0" w:color="000000"/>
            </w:tcBorders>
          </w:tcPr>
          <w:p w14:paraId="2BF62905" w14:textId="77777777" w:rsidR="00A061A7" w:rsidRDefault="00000000">
            <w:pPr>
              <w:spacing w:after="12" w:line="287" w:lineRule="auto"/>
              <w:ind w:left="7" w:firstLine="0"/>
              <w:jc w:val="left"/>
            </w:pPr>
            <w:r>
              <w:t xml:space="preserve">Исследование параметров колебательной системы – периода, частоты, амплитуды и фазы колебаний (пружинный и/или математический маятник). </w:t>
            </w:r>
          </w:p>
          <w:p w14:paraId="1D906448" w14:textId="77777777" w:rsidR="00A061A7" w:rsidRDefault="00000000">
            <w:pPr>
              <w:spacing w:after="25" w:line="277" w:lineRule="auto"/>
              <w:ind w:left="7" w:firstLine="0"/>
              <w:jc w:val="left"/>
            </w:pPr>
            <w:r>
              <w:t xml:space="preserve">Наблюдение затухающих колебаний. Исследование свойств вынужденных колебаний. </w:t>
            </w:r>
          </w:p>
          <w:p w14:paraId="4763F23A" w14:textId="77777777" w:rsidR="00A061A7" w:rsidRDefault="00000000">
            <w:pPr>
              <w:spacing w:after="8" w:line="255" w:lineRule="auto"/>
              <w:ind w:left="7" w:right="195" w:firstLine="0"/>
              <w:jc w:val="left"/>
            </w:pPr>
            <w:r>
              <w:t xml:space="preserve">Наблюдение резонанса.  Проведение эксперимента: </w:t>
            </w:r>
          </w:p>
          <w:p w14:paraId="60506D44" w14:textId="77777777" w:rsidR="00A061A7" w:rsidRDefault="00000000">
            <w:pPr>
              <w:spacing w:after="0" w:line="276" w:lineRule="auto"/>
              <w:ind w:left="7" w:right="180" w:firstLine="0"/>
              <w:jc w:val="left"/>
            </w:pPr>
            <w:r>
              <w:t xml:space="preserve">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 </w:t>
            </w:r>
          </w:p>
          <w:p w14:paraId="087CAD83" w14:textId="77777777" w:rsidR="00A061A7" w:rsidRDefault="00000000">
            <w:pPr>
              <w:spacing w:after="0" w:line="274" w:lineRule="auto"/>
              <w:ind w:left="7" w:firstLine="0"/>
              <w:jc w:val="left"/>
            </w:pPr>
            <w:r>
              <w:t xml:space="preserve">Оценка абсолютных и относительных погрешностей измерений физических величин. </w:t>
            </w:r>
          </w:p>
          <w:p w14:paraId="32192BF8" w14:textId="77777777" w:rsidR="00A061A7" w:rsidRDefault="00000000">
            <w:pPr>
              <w:spacing w:after="0" w:line="266" w:lineRule="auto"/>
              <w:ind w:left="7" w:firstLine="0"/>
              <w:jc w:val="left"/>
            </w:pPr>
            <w:r>
              <w:t xml:space="preserve">Объяснение принципов действия и условий безопасного применения электрического звонка, генератора переменного тока, линий электропередач. </w:t>
            </w:r>
          </w:p>
          <w:p w14:paraId="0AB89779" w14:textId="77777777" w:rsidR="00A061A7" w:rsidRDefault="00000000">
            <w:pPr>
              <w:spacing w:after="0" w:line="259" w:lineRule="auto"/>
              <w:ind w:left="7" w:firstLine="0"/>
              <w:jc w:val="left"/>
            </w:pPr>
            <w:r>
              <w:lastRenderedPageBreak/>
              <w:t xml:space="preserve">Решение расчётных задач с явно </w:t>
            </w:r>
          </w:p>
        </w:tc>
      </w:tr>
    </w:tbl>
    <w:p w14:paraId="6452A441" w14:textId="77777777" w:rsidR="00A061A7" w:rsidRDefault="00A061A7">
      <w:pPr>
        <w:spacing w:after="0" w:line="259" w:lineRule="auto"/>
        <w:ind w:left="-1131" w:right="13" w:firstLine="0"/>
        <w:jc w:val="left"/>
      </w:pPr>
    </w:p>
    <w:tbl>
      <w:tblPr>
        <w:tblStyle w:val="TableGrid"/>
        <w:tblW w:w="14565" w:type="dxa"/>
        <w:tblInd w:w="4" w:type="dxa"/>
        <w:tblCellMar>
          <w:top w:w="13" w:type="dxa"/>
          <w:left w:w="112" w:type="dxa"/>
          <w:bottom w:w="0" w:type="dxa"/>
          <w:right w:w="5" w:type="dxa"/>
        </w:tblCellMar>
        <w:tblLook w:val="04A0" w:firstRow="1" w:lastRow="0" w:firstColumn="1" w:lastColumn="0" w:noHBand="0" w:noVBand="1"/>
      </w:tblPr>
      <w:tblGrid>
        <w:gridCol w:w="843"/>
        <w:gridCol w:w="2838"/>
        <w:gridCol w:w="1722"/>
        <w:gridCol w:w="4394"/>
        <w:gridCol w:w="4768"/>
      </w:tblGrid>
      <w:tr w:rsidR="00A061A7" w14:paraId="43003DEA" w14:textId="77777777">
        <w:trPr>
          <w:trHeight w:val="8004"/>
        </w:trPr>
        <w:tc>
          <w:tcPr>
            <w:tcW w:w="843" w:type="dxa"/>
            <w:tcBorders>
              <w:top w:val="single" w:sz="3" w:space="0" w:color="000000"/>
              <w:left w:val="single" w:sz="3" w:space="0" w:color="000000"/>
              <w:bottom w:val="single" w:sz="3" w:space="0" w:color="000000"/>
              <w:right w:val="single" w:sz="3" w:space="0" w:color="000000"/>
            </w:tcBorders>
          </w:tcPr>
          <w:p w14:paraId="5174333E"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1DEC55C"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0A465396"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47014A07" w14:textId="77777777" w:rsidR="00A061A7" w:rsidRDefault="00000000">
            <w:pPr>
              <w:spacing w:after="0" w:line="272" w:lineRule="auto"/>
              <w:ind w:left="0" w:right="144" w:firstLine="0"/>
              <w:jc w:val="left"/>
            </w:pPr>
            <w:r>
              <w:t xml:space="preserve">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781D2A6" w14:textId="77777777" w:rsidR="00A061A7" w:rsidRDefault="00000000">
            <w:pPr>
              <w:spacing w:after="0" w:line="259" w:lineRule="auto"/>
              <w:ind w:left="0" w:right="331" w:firstLine="0"/>
            </w:pPr>
            <w:r>
              <w:t xml:space="preserve">Технические устройства и практическое применение: электрический звонок, генератор переменного тока, линии электропередач </w:t>
            </w:r>
          </w:p>
        </w:tc>
        <w:tc>
          <w:tcPr>
            <w:tcW w:w="4768" w:type="dxa"/>
            <w:tcBorders>
              <w:top w:val="single" w:sz="3" w:space="0" w:color="000000"/>
              <w:left w:val="single" w:sz="3" w:space="0" w:color="000000"/>
              <w:bottom w:val="single" w:sz="3" w:space="0" w:color="000000"/>
              <w:right w:val="single" w:sz="3" w:space="0" w:color="000000"/>
            </w:tcBorders>
          </w:tcPr>
          <w:p w14:paraId="6A7AF78E" w14:textId="77777777" w:rsidR="00A061A7" w:rsidRDefault="00000000">
            <w:pPr>
              <w:spacing w:after="0"/>
              <w:ind w:left="7" w:right="283" w:firstLine="0"/>
              <w:jc w:val="left"/>
            </w:pPr>
            <w:r>
              <w:t xml:space="preserve">заданной физической моделью  с использованием основных законов и формул, описывающих механические и электромагнитные колебания. </w:t>
            </w:r>
          </w:p>
          <w:p w14:paraId="0A77E6D8" w14:textId="77777777" w:rsidR="00A061A7" w:rsidRDefault="00000000">
            <w:pPr>
              <w:spacing w:after="30" w:line="274" w:lineRule="auto"/>
              <w:ind w:left="7" w:right="331" w:firstLine="0"/>
              <w:jc w:val="left"/>
            </w:pPr>
            <w:r>
              <w:t xml:space="preserve">Описание механических и электромагнитных колебаний  с использованием физических величин: период и частота колебаний, амплитуда и фаза колебаний, заряд и сила тока  в гармонических электромагнитных колебаниях. </w:t>
            </w:r>
          </w:p>
          <w:p w14:paraId="34DFA14B" w14:textId="77777777" w:rsidR="00A061A7" w:rsidRDefault="00000000">
            <w:pPr>
              <w:spacing w:after="0" w:line="266" w:lineRule="auto"/>
              <w:ind w:left="7" w:right="467" w:firstLine="0"/>
              <w:jc w:val="left"/>
            </w:pPr>
            <w:r>
              <w:t xml:space="preserve">Решение качественных задач  с опорой на изученные законы, закономерности, описывающие механические и электромагнитные колебания. </w:t>
            </w:r>
          </w:p>
          <w:p w14:paraId="023B9643" w14:textId="77777777" w:rsidR="00A061A7" w:rsidRDefault="00000000">
            <w:pPr>
              <w:spacing w:after="0" w:line="259" w:lineRule="auto"/>
              <w:ind w:left="7" w:firstLine="0"/>
              <w:jc w:val="left"/>
            </w:pPr>
            <w: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r>
      <w:tr w:rsidR="00A061A7" w14:paraId="702EFA42" w14:textId="77777777">
        <w:trPr>
          <w:trHeight w:val="1404"/>
        </w:trPr>
        <w:tc>
          <w:tcPr>
            <w:tcW w:w="843" w:type="dxa"/>
            <w:tcBorders>
              <w:top w:val="single" w:sz="3" w:space="0" w:color="000000"/>
              <w:left w:val="single" w:sz="3" w:space="0" w:color="000000"/>
              <w:bottom w:val="single" w:sz="3" w:space="0" w:color="000000"/>
              <w:right w:val="single" w:sz="3" w:space="0" w:color="000000"/>
            </w:tcBorders>
          </w:tcPr>
          <w:p w14:paraId="7B540EFA" w14:textId="77777777" w:rsidR="00A061A7" w:rsidRDefault="00000000">
            <w:pPr>
              <w:spacing w:after="0" w:line="259" w:lineRule="auto"/>
              <w:ind w:left="0" w:right="97" w:firstLine="0"/>
              <w:jc w:val="center"/>
            </w:pPr>
            <w: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14:paraId="62CF7CE9" w14:textId="77777777" w:rsidR="00A061A7" w:rsidRDefault="00000000">
            <w:pPr>
              <w:spacing w:after="0" w:line="259" w:lineRule="auto"/>
              <w:ind w:left="7" w:firstLine="0"/>
              <w:jc w:val="left"/>
            </w:pPr>
            <w:r>
              <w:t xml:space="preserve">Механические и электромагнитные волны </w:t>
            </w:r>
          </w:p>
        </w:tc>
        <w:tc>
          <w:tcPr>
            <w:tcW w:w="1722" w:type="dxa"/>
            <w:tcBorders>
              <w:top w:val="single" w:sz="3" w:space="0" w:color="000000"/>
              <w:left w:val="single" w:sz="3" w:space="0" w:color="000000"/>
              <w:bottom w:val="single" w:sz="3" w:space="0" w:color="000000"/>
              <w:right w:val="single" w:sz="3" w:space="0" w:color="000000"/>
            </w:tcBorders>
          </w:tcPr>
          <w:p w14:paraId="4CF7ECA8" w14:textId="77777777" w:rsidR="00A061A7" w:rsidRDefault="00000000">
            <w:pPr>
              <w:spacing w:after="0" w:line="259" w:lineRule="auto"/>
              <w:ind w:left="0" w:right="95" w:firstLine="0"/>
              <w:jc w:val="center"/>
            </w:pPr>
            <w:r>
              <w:t xml:space="preserve">5 </w:t>
            </w:r>
          </w:p>
        </w:tc>
        <w:tc>
          <w:tcPr>
            <w:tcW w:w="4394" w:type="dxa"/>
            <w:tcBorders>
              <w:top w:val="single" w:sz="3" w:space="0" w:color="000000"/>
              <w:left w:val="single" w:sz="3" w:space="0" w:color="000000"/>
              <w:bottom w:val="single" w:sz="3" w:space="0" w:color="000000"/>
              <w:right w:val="single" w:sz="3" w:space="0" w:color="000000"/>
            </w:tcBorders>
          </w:tcPr>
          <w:p w14:paraId="5E3EC617" w14:textId="77777777" w:rsidR="00A061A7" w:rsidRDefault="00000000">
            <w:pPr>
              <w:spacing w:after="0" w:line="259" w:lineRule="auto"/>
              <w:ind w:left="0" w:right="638" w:firstLine="0"/>
            </w:pPr>
            <w:r>
              <w:t xml:space="preserve">Механические волны, условия распространения. Период. Скорость распространения и длина волны. Поперечные и </w:t>
            </w:r>
          </w:p>
        </w:tc>
        <w:tc>
          <w:tcPr>
            <w:tcW w:w="4768" w:type="dxa"/>
            <w:tcBorders>
              <w:top w:val="single" w:sz="3" w:space="0" w:color="000000"/>
              <w:left w:val="single" w:sz="3" w:space="0" w:color="000000"/>
              <w:bottom w:val="single" w:sz="3" w:space="0" w:color="000000"/>
              <w:right w:val="single" w:sz="3" w:space="0" w:color="000000"/>
            </w:tcBorders>
          </w:tcPr>
          <w:p w14:paraId="29425120" w14:textId="77777777" w:rsidR="00A061A7" w:rsidRDefault="00000000">
            <w:pPr>
              <w:spacing w:after="0" w:line="259" w:lineRule="auto"/>
              <w:ind w:left="7" w:right="884" w:firstLine="0"/>
              <w:jc w:val="left"/>
            </w:pPr>
            <w:r>
              <w:t xml:space="preserve">Изучение образования и распространения поперечных и продольных волн. Наблюдение отражения  </w:t>
            </w:r>
          </w:p>
        </w:tc>
      </w:tr>
    </w:tbl>
    <w:p w14:paraId="5543BAAC" w14:textId="77777777" w:rsidR="00A061A7" w:rsidRDefault="00A061A7">
      <w:pPr>
        <w:spacing w:after="0" w:line="259" w:lineRule="auto"/>
        <w:ind w:left="-1131" w:right="13" w:firstLine="0"/>
        <w:jc w:val="left"/>
      </w:pPr>
    </w:p>
    <w:tbl>
      <w:tblPr>
        <w:tblStyle w:val="TableGrid"/>
        <w:tblW w:w="14565" w:type="dxa"/>
        <w:tblInd w:w="4" w:type="dxa"/>
        <w:tblCellMar>
          <w:top w:w="61" w:type="dxa"/>
          <w:left w:w="112" w:type="dxa"/>
          <w:bottom w:w="0" w:type="dxa"/>
          <w:right w:w="51" w:type="dxa"/>
        </w:tblCellMar>
        <w:tblLook w:val="04A0" w:firstRow="1" w:lastRow="0" w:firstColumn="1" w:lastColumn="0" w:noHBand="0" w:noVBand="1"/>
      </w:tblPr>
      <w:tblGrid>
        <w:gridCol w:w="843"/>
        <w:gridCol w:w="2838"/>
        <w:gridCol w:w="1722"/>
        <w:gridCol w:w="4394"/>
        <w:gridCol w:w="4768"/>
      </w:tblGrid>
      <w:tr w:rsidR="00A061A7" w14:paraId="0B2C4A74" w14:textId="77777777">
        <w:trPr>
          <w:trHeight w:val="9401"/>
        </w:trPr>
        <w:tc>
          <w:tcPr>
            <w:tcW w:w="843" w:type="dxa"/>
            <w:tcBorders>
              <w:top w:val="single" w:sz="3" w:space="0" w:color="000000"/>
              <w:left w:val="single" w:sz="3" w:space="0" w:color="000000"/>
              <w:bottom w:val="single" w:sz="3" w:space="0" w:color="000000"/>
              <w:right w:val="single" w:sz="3" w:space="0" w:color="000000"/>
            </w:tcBorders>
          </w:tcPr>
          <w:p w14:paraId="225D4CB3"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0543E4D"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6AE6F08E"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38A756AC" w14:textId="77777777" w:rsidR="00A061A7" w:rsidRDefault="00000000">
            <w:pPr>
              <w:spacing w:after="1" w:line="259" w:lineRule="auto"/>
              <w:ind w:left="0" w:firstLine="0"/>
              <w:jc w:val="left"/>
            </w:pPr>
            <w:r>
              <w:t xml:space="preserve">продольные волны. </w:t>
            </w:r>
          </w:p>
          <w:p w14:paraId="06B4CB4C" w14:textId="77777777" w:rsidR="00A061A7" w:rsidRDefault="00000000">
            <w:pPr>
              <w:spacing w:after="0" w:line="295" w:lineRule="auto"/>
              <w:ind w:left="0" w:firstLine="0"/>
            </w:pPr>
            <w:r>
              <w:t xml:space="preserve">Интерференция и дифракция механических волн. </w:t>
            </w:r>
          </w:p>
          <w:p w14:paraId="60E7C8AC" w14:textId="77777777" w:rsidR="00A061A7" w:rsidRDefault="00000000">
            <w:pPr>
              <w:spacing w:after="0" w:line="301" w:lineRule="auto"/>
              <w:ind w:left="0" w:firstLine="0"/>
              <w:jc w:val="left"/>
            </w:pPr>
            <w:r>
              <w:t xml:space="preserve">Звук. Скорость звука. Громкость звука. Высота тона. Тембр звука. </w:t>
            </w:r>
          </w:p>
          <w:p w14:paraId="370A52D0" w14:textId="77777777" w:rsidR="00A061A7" w:rsidRDefault="00000000">
            <w:pPr>
              <w:spacing w:after="54" w:line="255" w:lineRule="auto"/>
              <w:ind w:left="0" w:firstLine="0"/>
            </w:pPr>
            <w:r>
              <w:t xml:space="preserve">Электромагнитные волны. Условия излучения </w:t>
            </w:r>
          </w:p>
          <w:p w14:paraId="2217D7B9" w14:textId="77777777" w:rsidR="00A061A7" w:rsidRDefault="00000000">
            <w:pPr>
              <w:spacing w:after="0" w:line="270" w:lineRule="auto"/>
              <w:ind w:left="0" w:right="70" w:firstLine="0"/>
            </w:pPr>
            <w:r>
              <w:t xml:space="preserve">электромагнитных волн. Взаимная ориентация векторов E, B,  υ в электромагнитной волне. Свойства электромагнитных волн: </w:t>
            </w:r>
          </w:p>
          <w:p w14:paraId="07BB85BD" w14:textId="77777777" w:rsidR="00A061A7" w:rsidRDefault="00000000">
            <w:pPr>
              <w:spacing w:after="0" w:line="259" w:lineRule="auto"/>
              <w:ind w:left="0" w:right="421" w:firstLine="0"/>
              <w:jc w:val="left"/>
            </w:pPr>
            <w:r>
              <w:t xml:space="preserve">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w:t>
            </w:r>
            <w:r>
              <w:lastRenderedPageBreak/>
              <w:t xml:space="preserve">ультразвуковая диагностика  в технике и медицине, радар, </w:t>
            </w:r>
          </w:p>
        </w:tc>
        <w:tc>
          <w:tcPr>
            <w:tcW w:w="4768" w:type="dxa"/>
            <w:tcBorders>
              <w:top w:val="single" w:sz="3" w:space="0" w:color="000000"/>
              <w:left w:val="single" w:sz="3" w:space="0" w:color="000000"/>
              <w:bottom w:val="single" w:sz="3" w:space="0" w:color="000000"/>
              <w:right w:val="single" w:sz="3" w:space="0" w:color="000000"/>
            </w:tcBorders>
          </w:tcPr>
          <w:p w14:paraId="4006599C" w14:textId="77777777" w:rsidR="00A061A7" w:rsidRDefault="00000000">
            <w:pPr>
              <w:spacing w:after="0" w:line="273" w:lineRule="auto"/>
              <w:ind w:left="7" w:right="55" w:firstLine="0"/>
              <w:jc w:val="left"/>
            </w:pPr>
            <w:r>
              <w:lastRenderedPageBreak/>
              <w:t xml:space="preserve">и преломления, интерференции и дифракции механических волн. Наблюдение связи громкости звука и высоты тона с амплитудой и частотой колебаний, звукового резонанса. </w:t>
            </w:r>
          </w:p>
          <w:p w14:paraId="4EA8871E" w14:textId="77777777" w:rsidR="00A061A7" w:rsidRDefault="00000000">
            <w:pPr>
              <w:spacing w:after="0" w:line="271" w:lineRule="auto"/>
              <w:ind w:left="7" w:right="256" w:firstLine="0"/>
              <w:jc w:val="left"/>
            </w:pPr>
            <w:r>
              <w:t xml:space="preserve">Исследование свойств электромагнитных волн: отражение, преломление, поляризация, дифракция, интерференция. Изучение условий излучения электромагнитных волн, взаимной ориентации векторов E, B,  υ в электромагнитной волне.  Изучение применения </w:t>
            </w:r>
          </w:p>
          <w:p w14:paraId="325474BF" w14:textId="77777777" w:rsidR="00A061A7" w:rsidRDefault="00000000">
            <w:pPr>
              <w:spacing w:after="0" w:line="298" w:lineRule="auto"/>
              <w:ind w:left="7" w:firstLine="0"/>
              <w:jc w:val="left"/>
            </w:pPr>
            <w:r>
              <w:t xml:space="preserve">электромагнитных волн в технике и быту. </w:t>
            </w:r>
          </w:p>
          <w:p w14:paraId="6D0F9DF9" w14:textId="77777777" w:rsidR="00A061A7" w:rsidRDefault="00000000">
            <w:pPr>
              <w:spacing w:after="0" w:line="259" w:lineRule="auto"/>
              <w:ind w:left="7" w:right="233" w:firstLine="0"/>
              <w:jc w:val="left"/>
            </w:pPr>
            <w:r>
              <w:t xml:space="preserve">Объяснение принципов действия и условий безопасного применения музыкальных инструментов, ультразвуковой диагностики  в технике и медицине, радара, радиоприёмника, телевизора, антенны, телефона, СВЧ-печи. Решение расчётных и качественных задач с опорой на изученные законы и закономерности, описывающие </w:t>
            </w:r>
          </w:p>
        </w:tc>
      </w:tr>
    </w:tbl>
    <w:p w14:paraId="3D30F452"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142" w:type="dxa"/>
        </w:tblCellMar>
        <w:tblLook w:val="04A0" w:firstRow="1" w:lastRow="0" w:firstColumn="1" w:lastColumn="0" w:noHBand="0" w:noVBand="1"/>
      </w:tblPr>
      <w:tblGrid>
        <w:gridCol w:w="843"/>
        <w:gridCol w:w="2838"/>
        <w:gridCol w:w="1722"/>
        <w:gridCol w:w="4394"/>
        <w:gridCol w:w="4768"/>
      </w:tblGrid>
      <w:tr w:rsidR="00A061A7" w14:paraId="6ED651CB" w14:textId="77777777">
        <w:trPr>
          <w:trHeight w:val="5922"/>
        </w:trPr>
        <w:tc>
          <w:tcPr>
            <w:tcW w:w="843" w:type="dxa"/>
            <w:tcBorders>
              <w:top w:val="single" w:sz="3" w:space="0" w:color="000000"/>
              <w:left w:val="single" w:sz="3" w:space="0" w:color="000000"/>
              <w:bottom w:val="single" w:sz="3" w:space="0" w:color="000000"/>
              <w:right w:val="single" w:sz="3" w:space="0" w:color="000000"/>
            </w:tcBorders>
          </w:tcPr>
          <w:p w14:paraId="1A19BFC3"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68DE6ABD"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37B1B8C4"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380A0474" w14:textId="77777777" w:rsidR="00A061A7" w:rsidRDefault="00000000">
            <w:pPr>
              <w:spacing w:after="0" w:line="259" w:lineRule="auto"/>
              <w:ind w:left="0" w:firstLine="0"/>
              <w:jc w:val="left"/>
            </w:pPr>
            <w:r>
              <w:t xml:space="preserve">радиоприёмник, телевизор, антенна, телефон, СВЧ-печь </w:t>
            </w:r>
          </w:p>
        </w:tc>
        <w:tc>
          <w:tcPr>
            <w:tcW w:w="4768" w:type="dxa"/>
            <w:tcBorders>
              <w:top w:val="single" w:sz="3" w:space="0" w:color="000000"/>
              <w:left w:val="single" w:sz="3" w:space="0" w:color="000000"/>
              <w:bottom w:val="single" w:sz="3" w:space="0" w:color="000000"/>
              <w:right w:val="single" w:sz="3" w:space="0" w:color="000000"/>
            </w:tcBorders>
          </w:tcPr>
          <w:p w14:paraId="7359BA64" w14:textId="77777777" w:rsidR="00A061A7" w:rsidRDefault="00000000">
            <w:pPr>
              <w:spacing w:after="0" w:line="300" w:lineRule="auto"/>
              <w:ind w:left="7" w:firstLine="0"/>
            </w:pPr>
            <w:r>
              <w:t xml:space="preserve">распространение механических и электромагнитных волн. </w:t>
            </w:r>
          </w:p>
          <w:p w14:paraId="54508FE1" w14:textId="77777777" w:rsidR="00A061A7" w:rsidRDefault="00000000">
            <w:pPr>
              <w:spacing w:after="0" w:line="279" w:lineRule="auto"/>
              <w:ind w:left="7" w:right="66" w:firstLine="0"/>
              <w:jc w:val="left"/>
            </w:pPr>
            <w:r>
              <w:t xml:space="preserve">Использование информационных технологий для поиска, структурирования, интерпретации и представления информации  при подготовке сообщений  об использовании электромагнитных волн в технике. Участие в дискуссии  </w:t>
            </w:r>
          </w:p>
          <w:p w14:paraId="31AC86D4" w14:textId="77777777" w:rsidR="00A061A7" w:rsidRDefault="00000000">
            <w:pPr>
              <w:spacing w:after="0" w:line="295" w:lineRule="auto"/>
              <w:ind w:left="7" w:firstLine="0"/>
              <w:jc w:val="left"/>
            </w:pPr>
            <w:r>
              <w:t xml:space="preserve">об электромагнитном загрязнении окружающей среды. </w:t>
            </w:r>
          </w:p>
          <w:p w14:paraId="42BD2F8F" w14:textId="77777777" w:rsidR="00A061A7" w:rsidRDefault="00000000">
            <w:pPr>
              <w:spacing w:after="0" w:line="259" w:lineRule="auto"/>
              <w:ind w:left="7" w:firstLine="0"/>
              <w:jc w:val="left"/>
            </w:pPr>
            <w:r>
              <w:t xml:space="preserve">Работа в группах при планировании, проведении и интерпретации результатов опытов и анализе дополнительных источников информации по теме </w:t>
            </w:r>
          </w:p>
        </w:tc>
      </w:tr>
      <w:tr w:rsidR="00A061A7" w14:paraId="6CA0A8BF" w14:textId="77777777">
        <w:trPr>
          <w:trHeight w:val="3487"/>
        </w:trPr>
        <w:tc>
          <w:tcPr>
            <w:tcW w:w="843" w:type="dxa"/>
            <w:tcBorders>
              <w:top w:val="single" w:sz="3" w:space="0" w:color="000000"/>
              <w:left w:val="single" w:sz="3" w:space="0" w:color="000000"/>
              <w:bottom w:val="single" w:sz="3" w:space="0" w:color="000000"/>
              <w:right w:val="single" w:sz="3" w:space="0" w:color="000000"/>
            </w:tcBorders>
          </w:tcPr>
          <w:p w14:paraId="2F0CD893" w14:textId="77777777" w:rsidR="00A061A7" w:rsidRDefault="00000000">
            <w:pPr>
              <w:spacing w:after="0" w:line="259" w:lineRule="auto"/>
              <w:ind w:left="40" w:firstLine="0"/>
              <w:jc w:val="center"/>
            </w:pPr>
            <w:r>
              <w:lastRenderedPageBreak/>
              <w:t xml:space="preserve">2.3 </w:t>
            </w:r>
          </w:p>
        </w:tc>
        <w:tc>
          <w:tcPr>
            <w:tcW w:w="2838" w:type="dxa"/>
            <w:tcBorders>
              <w:top w:val="single" w:sz="3" w:space="0" w:color="000000"/>
              <w:left w:val="single" w:sz="3" w:space="0" w:color="000000"/>
              <w:bottom w:val="single" w:sz="3" w:space="0" w:color="000000"/>
              <w:right w:val="single" w:sz="3" w:space="0" w:color="000000"/>
            </w:tcBorders>
          </w:tcPr>
          <w:p w14:paraId="1ADD54C0" w14:textId="77777777" w:rsidR="00A061A7" w:rsidRDefault="00000000">
            <w:pPr>
              <w:spacing w:after="0" w:line="259" w:lineRule="auto"/>
              <w:ind w:left="7" w:firstLine="0"/>
              <w:jc w:val="left"/>
            </w:pPr>
            <w:r>
              <w:t xml:space="preserve">Оптика </w:t>
            </w:r>
          </w:p>
        </w:tc>
        <w:tc>
          <w:tcPr>
            <w:tcW w:w="1722" w:type="dxa"/>
            <w:tcBorders>
              <w:top w:val="single" w:sz="3" w:space="0" w:color="000000"/>
              <w:left w:val="single" w:sz="3" w:space="0" w:color="000000"/>
              <w:bottom w:val="single" w:sz="3" w:space="0" w:color="000000"/>
              <w:right w:val="single" w:sz="3" w:space="0" w:color="000000"/>
            </w:tcBorders>
          </w:tcPr>
          <w:p w14:paraId="3808F8F5" w14:textId="77777777" w:rsidR="00A061A7" w:rsidRDefault="00000000">
            <w:pPr>
              <w:spacing w:after="0" w:line="259" w:lineRule="auto"/>
              <w:ind w:left="41" w:firstLine="0"/>
              <w:jc w:val="center"/>
            </w:pPr>
            <w:r>
              <w:t xml:space="preserve">10 </w:t>
            </w:r>
          </w:p>
        </w:tc>
        <w:tc>
          <w:tcPr>
            <w:tcW w:w="4394" w:type="dxa"/>
            <w:tcBorders>
              <w:top w:val="single" w:sz="3" w:space="0" w:color="000000"/>
              <w:left w:val="single" w:sz="3" w:space="0" w:color="000000"/>
              <w:bottom w:val="single" w:sz="3" w:space="0" w:color="000000"/>
              <w:right w:val="single" w:sz="3" w:space="0" w:color="000000"/>
            </w:tcBorders>
          </w:tcPr>
          <w:p w14:paraId="4B43931D" w14:textId="77777777" w:rsidR="00A061A7" w:rsidRDefault="00000000">
            <w:pPr>
              <w:spacing w:after="2" w:line="259" w:lineRule="auto"/>
              <w:ind w:left="0" w:firstLine="0"/>
              <w:jc w:val="left"/>
            </w:pPr>
            <w:r>
              <w:t xml:space="preserve">Геометрическая оптика. </w:t>
            </w:r>
          </w:p>
          <w:p w14:paraId="7A6F9DA4" w14:textId="77777777" w:rsidR="00A061A7" w:rsidRDefault="00000000">
            <w:pPr>
              <w:spacing w:after="0" w:line="259" w:lineRule="auto"/>
              <w:ind w:left="0" w:firstLine="0"/>
              <w:jc w:val="left"/>
            </w:pPr>
            <w:r>
              <w:t xml:space="preserve">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w:t>
            </w:r>
          </w:p>
        </w:tc>
        <w:tc>
          <w:tcPr>
            <w:tcW w:w="4768" w:type="dxa"/>
            <w:tcBorders>
              <w:top w:val="single" w:sz="3" w:space="0" w:color="000000"/>
              <w:left w:val="single" w:sz="3" w:space="0" w:color="000000"/>
              <w:bottom w:val="single" w:sz="3" w:space="0" w:color="000000"/>
              <w:right w:val="single" w:sz="3" w:space="0" w:color="000000"/>
            </w:tcBorders>
          </w:tcPr>
          <w:p w14:paraId="26FFA22D" w14:textId="77777777" w:rsidR="00A061A7" w:rsidRDefault="00000000">
            <w:pPr>
              <w:spacing w:after="0" w:line="276" w:lineRule="auto"/>
              <w:ind w:left="7" w:right="339" w:firstLine="0"/>
              <w:jc w:val="left"/>
            </w:pPr>
            <w:r>
              <w:t xml:space="preserve">Изучение явления полного внутреннего отражения, его применения в световоде. Изучение моделей микроскопа, телескопа. </w:t>
            </w:r>
          </w:p>
          <w:p w14:paraId="37FD6D18" w14:textId="77777777" w:rsidR="00A061A7" w:rsidRDefault="00000000">
            <w:pPr>
              <w:spacing w:after="0" w:line="295" w:lineRule="auto"/>
              <w:ind w:left="7" w:firstLine="0"/>
            </w:pPr>
            <w:r>
              <w:t xml:space="preserve">Получение спектра с помощью призмы и дифракционной решётки. </w:t>
            </w:r>
          </w:p>
          <w:p w14:paraId="104EF5E8" w14:textId="77777777" w:rsidR="00A061A7" w:rsidRDefault="00000000">
            <w:pPr>
              <w:spacing w:after="10" w:line="293" w:lineRule="auto"/>
              <w:ind w:left="7" w:firstLine="0"/>
              <w:jc w:val="left"/>
            </w:pPr>
            <w:r>
              <w:t xml:space="preserve">Измерение показателя преломления стекла. </w:t>
            </w:r>
          </w:p>
          <w:p w14:paraId="403C83FF" w14:textId="77777777" w:rsidR="00A061A7" w:rsidRDefault="00000000">
            <w:pPr>
              <w:spacing w:after="0" w:line="259" w:lineRule="auto"/>
              <w:ind w:left="7" w:firstLine="0"/>
              <w:jc w:val="left"/>
            </w:pPr>
            <w:r>
              <w:t xml:space="preserve">Исследование свойств изображений  </w:t>
            </w:r>
          </w:p>
        </w:tc>
      </w:tr>
    </w:tbl>
    <w:p w14:paraId="6A76A2CB" w14:textId="77777777" w:rsidR="00A061A7" w:rsidRDefault="00A061A7">
      <w:pPr>
        <w:spacing w:after="0" w:line="259" w:lineRule="auto"/>
        <w:ind w:left="-1131" w:right="13" w:firstLine="0"/>
        <w:jc w:val="left"/>
      </w:pPr>
    </w:p>
    <w:tbl>
      <w:tblPr>
        <w:tblStyle w:val="TableGrid"/>
        <w:tblW w:w="14565" w:type="dxa"/>
        <w:tblInd w:w="4" w:type="dxa"/>
        <w:tblCellMar>
          <w:top w:w="58" w:type="dxa"/>
          <w:left w:w="112" w:type="dxa"/>
          <w:bottom w:w="0" w:type="dxa"/>
          <w:right w:w="78" w:type="dxa"/>
        </w:tblCellMar>
        <w:tblLook w:val="04A0" w:firstRow="1" w:lastRow="0" w:firstColumn="1" w:lastColumn="0" w:noHBand="0" w:noVBand="1"/>
      </w:tblPr>
      <w:tblGrid>
        <w:gridCol w:w="843"/>
        <w:gridCol w:w="2838"/>
        <w:gridCol w:w="1722"/>
        <w:gridCol w:w="4394"/>
        <w:gridCol w:w="4768"/>
      </w:tblGrid>
      <w:tr w:rsidR="00A061A7" w14:paraId="55FB622F" w14:textId="77777777">
        <w:trPr>
          <w:trHeight w:val="9401"/>
        </w:trPr>
        <w:tc>
          <w:tcPr>
            <w:tcW w:w="843" w:type="dxa"/>
            <w:tcBorders>
              <w:top w:val="single" w:sz="3" w:space="0" w:color="000000"/>
              <w:left w:val="single" w:sz="3" w:space="0" w:color="000000"/>
              <w:bottom w:val="single" w:sz="3" w:space="0" w:color="000000"/>
              <w:right w:val="single" w:sz="3" w:space="0" w:color="000000"/>
            </w:tcBorders>
          </w:tcPr>
          <w:p w14:paraId="645025E1"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1CA044C"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6E13D676"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0A175AA4" w14:textId="77777777" w:rsidR="00A061A7" w:rsidRDefault="00000000">
            <w:pPr>
              <w:spacing w:after="0" w:line="278" w:lineRule="auto"/>
              <w:ind w:left="0" w:right="1072" w:firstLine="0"/>
            </w:pPr>
            <w:r>
              <w:t xml:space="preserve">внутреннее отражение. Предельный угол полного внутреннего отражения. </w:t>
            </w:r>
          </w:p>
          <w:p w14:paraId="3CFCFD1A" w14:textId="77777777" w:rsidR="00A061A7" w:rsidRDefault="00000000">
            <w:pPr>
              <w:spacing w:after="0" w:line="300" w:lineRule="auto"/>
              <w:ind w:left="0" w:firstLine="0"/>
            </w:pPr>
            <w:r>
              <w:t xml:space="preserve">Дисперсия света. Сложный состав белого света. Цвет. </w:t>
            </w:r>
          </w:p>
          <w:p w14:paraId="508698C6" w14:textId="77777777" w:rsidR="00A061A7" w:rsidRDefault="00000000">
            <w:pPr>
              <w:spacing w:after="0" w:line="265" w:lineRule="auto"/>
              <w:ind w:left="0" w:right="345" w:firstLine="0"/>
              <w:jc w:val="left"/>
            </w:pPr>
            <w: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w:t>
            </w:r>
          </w:p>
          <w:p w14:paraId="569FC4F6" w14:textId="77777777" w:rsidR="00A061A7" w:rsidRDefault="00000000">
            <w:pPr>
              <w:spacing w:after="0" w:line="277" w:lineRule="auto"/>
              <w:ind w:left="0" w:right="123" w:firstLine="0"/>
              <w:jc w:val="left"/>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14:paraId="4A53F3D3" w14:textId="77777777" w:rsidR="00A061A7" w:rsidRDefault="00000000">
            <w:pPr>
              <w:spacing w:after="0" w:line="259" w:lineRule="auto"/>
              <w:ind w:left="0" w:right="105" w:firstLine="0"/>
              <w:jc w:val="left"/>
            </w:pPr>
            <w:r>
              <w:t xml:space="preserve">Дифракция света. Дифракционная решётка. Условие наблюдения главных максимумов </w:t>
            </w:r>
            <w:r>
              <w:lastRenderedPageBreak/>
              <w:t xml:space="preserve">при падении монохроматического света  на дифракционную решётку. </w:t>
            </w:r>
          </w:p>
        </w:tc>
        <w:tc>
          <w:tcPr>
            <w:tcW w:w="4768" w:type="dxa"/>
            <w:tcBorders>
              <w:top w:val="single" w:sz="3" w:space="0" w:color="000000"/>
              <w:left w:val="single" w:sz="3" w:space="0" w:color="000000"/>
              <w:bottom w:val="single" w:sz="3" w:space="0" w:color="000000"/>
              <w:right w:val="single" w:sz="3" w:space="0" w:color="000000"/>
            </w:tcBorders>
          </w:tcPr>
          <w:p w14:paraId="11BDB30E" w14:textId="77777777" w:rsidR="00A061A7" w:rsidRDefault="00000000">
            <w:pPr>
              <w:spacing w:after="1" w:line="259" w:lineRule="auto"/>
              <w:ind w:left="7" w:firstLine="0"/>
              <w:jc w:val="left"/>
            </w:pPr>
            <w:r>
              <w:lastRenderedPageBreak/>
              <w:t xml:space="preserve">в линзах. </w:t>
            </w:r>
          </w:p>
          <w:p w14:paraId="358AEBEA" w14:textId="77777777" w:rsidR="00A061A7" w:rsidRDefault="00000000">
            <w:pPr>
              <w:spacing w:after="0" w:line="262" w:lineRule="auto"/>
              <w:ind w:left="7" w:right="8" w:firstLine="0"/>
              <w:jc w:val="left"/>
            </w:pPr>
            <w:r>
              <w:t xml:space="preserve">Объяснение принципов действия и условий безопасного применения очков, лупы, фотоаппарата, проекционного аппарата, микроскопа, телескопа, волоконной оптики, дифракционной решётки, поляроида. </w:t>
            </w:r>
          </w:p>
          <w:p w14:paraId="2D8942F4" w14:textId="77777777" w:rsidR="00A061A7" w:rsidRDefault="00000000">
            <w:pPr>
              <w:spacing w:after="0" w:line="276" w:lineRule="auto"/>
              <w:ind w:left="7" w:right="72" w:firstLine="0"/>
              <w:jc w:val="left"/>
            </w:pPr>
            <w:r>
              <w:t xml:space="preserve">Решение расчётных задач с явно заданной физической моделью  с использованием основных законов и формул геометрической оптики. Построение и описание изображения, создаваемого плоским зеркалом, тонкой линзой. </w:t>
            </w:r>
          </w:p>
          <w:p w14:paraId="05DA6768" w14:textId="77777777" w:rsidR="00A061A7" w:rsidRDefault="00000000">
            <w:pPr>
              <w:spacing w:after="25" w:line="277" w:lineRule="auto"/>
              <w:ind w:left="7" w:right="846" w:firstLine="0"/>
            </w:pPr>
            <w:r>
              <w:t xml:space="preserve">Рассмотрение пределов применимости геометрической оптики. </w:t>
            </w:r>
          </w:p>
          <w:p w14:paraId="26BDAF50" w14:textId="77777777" w:rsidR="00A061A7" w:rsidRDefault="00000000">
            <w:pPr>
              <w:spacing w:after="0" w:line="259" w:lineRule="auto"/>
              <w:ind w:left="7" w:right="236" w:firstLine="0"/>
              <w:jc w:val="left"/>
            </w:pPr>
            <w:r>
              <w:t xml:space="preserve">Распознавание физических явлений  в опытах и окружающей жизни: прямолинейное распространение света, отражение, преломление, интерференция, дифракция и поляризация света, дисперсия света. Изучение условий наблюдения максимумов и </w:t>
            </w:r>
            <w:r>
              <w:lastRenderedPageBreak/>
              <w:t xml:space="preserve">минимумов  в интерференционной картине  </w:t>
            </w:r>
          </w:p>
        </w:tc>
      </w:tr>
    </w:tbl>
    <w:p w14:paraId="27F281EA"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115" w:type="dxa"/>
        </w:tblCellMar>
        <w:tblLook w:val="04A0" w:firstRow="1" w:lastRow="0" w:firstColumn="1" w:lastColumn="0" w:noHBand="0" w:noVBand="1"/>
      </w:tblPr>
      <w:tblGrid>
        <w:gridCol w:w="843"/>
        <w:gridCol w:w="2838"/>
        <w:gridCol w:w="1722"/>
        <w:gridCol w:w="4394"/>
        <w:gridCol w:w="4768"/>
      </w:tblGrid>
      <w:tr w:rsidR="00A061A7" w14:paraId="1F71D19A" w14:textId="77777777">
        <w:trPr>
          <w:trHeight w:val="5223"/>
        </w:trPr>
        <w:tc>
          <w:tcPr>
            <w:tcW w:w="843" w:type="dxa"/>
            <w:tcBorders>
              <w:top w:val="single" w:sz="3" w:space="0" w:color="000000"/>
              <w:left w:val="single" w:sz="3" w:space="0" w:color="000000"/>
              <w:bottom w:val="single" w:sz="3" w:space="0" w:color="000000"/>
              <w:right w:val="single" w:sz="3" w:space="0" w:color="000000"/>
            </w:tcBorders>
          </w:tcPr>
          <w:p w14:paraId="1D6EA382"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3883803A"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27DB0E48"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19BFB880" w14:textId="77777777" w:rsidR="00A061A7" w:rsidRDefault="00000000">
            <w:pPr>
              <w:spacing w:after="0" w:line="259" w:lineRule="auto"/>
              <w:ind w:left="0" w:right="162" w:firstLine="0"/>
              <w:jc w:val="left"/>
            </w:pPr>
            <w:r>
              <w:t xml:space="preserve">Поляризация света. 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w:t>
            </w:r>
          </w:p>
        </w:tc>
        <w:tc>
          <w:tcPr>
            <w:tcW w:w="4768" w:type="dxa"/>
            <w:tcBorders>
              <w:top w:val="single" w:sz="3" w:space="0" w:color="000000"/>
              <w:left w:val="single" w:sz="3" w:space="0" w:color="000000"/>
              <w:bottom w:val="single" w:sz="3" w:space="0" w:color="000000"/>
              <w:right w:val="single" w:sz="3" w:space="0" w:color="000000"/>
            </w:tcBorders>
          </w:tcPr>
          <w:p w14:paraId="6B15BFE5" w14:textId="77777777" w:rsidR="00A061A7" w:rsidRDefault="00000000">
            <w:pPr>
              <w:spacing w:after="0" w:line="298" w:lineRule="auto"/>
              <w:ind w:left="7" w:firstLine="0"/>
              <w:jc w:val="left"/>
            </w:pPr>
            <w:r>
              <w:t xml:space="preserve">от двух синфазных когерентных источников.  </w:t>
            </w:r>
          </w:p>
          <w:p w14:paraId="3C6F9347" w14:textId="77777777" w:rsidR="00A061A7" w:rsidRDefault="00000000">
            <w:pPr>
              <w:spacing w:after="0" w:line="259" w:lineRule="auto"/>
              <w:ind w:left="7" w:right="450" w:firstLine="0"/>
              <w:jc w:val="left"/>
            </w:pPr>
            <w:r>
              <w:t xml:space="preserve">Условие наблюдения главных максимумов при падении монохроматического света  на дифракционную решётку. Анализ оптических явлений  с использованием законов: закон прямолинейного распространения света, законы отражения света, законы преломления света. Описание оптических явлений  с использованием физических величин: фокусное расстояние и оптическая сила линзы </w:t>
            </w:r>
          </w:p>
        </w:tc>
      </w:tr>
      <w:tr w:rsidR="00A061A7" w14:paraId="3EA27E82" w14:textId="77777777">
        <w:trPr>
          <w:trHeight w:val="361"/>
        </w:trPr>
        <w:tc>
          <w:tcPr>
            <w:tcW w:w="3681" w:type="dxa"/>
            <w:gridSpan w:val="2"/>
            <w:tcBorders>
              <w:top w:val="single" w:sz="3" w:space="0" w:color="000000"/>
              <w:left w:val="single" w:sz="3" w:space="0" w:color="000000"/>
              <w:bottom w:val="single" w:sz="3" w:space="0" w:color="000000"/>
              <w:right w:val="single" w:sz="3" w:space="0" w:color="000000"/>
            </w:tcBorders>
          </w:tcPr>
          <w:p w14:paraId="6C82CD5F" w14:textId="77777777" w:rsidR="00A061A7" w:rsidRDefault="00000000">
            <w:pPr>
              <w:spacing w:after="0" w:line="259" w:lineRule="auto"/>
              <w:ind w:left="0" w:firstLine="0"/>
              <w:jc w:val="left"/>
            </w:pPr>
            <w:r>
              <w:t xml:space="preserve">Итого по разделу </w:t>
            </w:r>
          </w:p>
        </w:tc>
        <w:tc>
          <w:tcPr>
            <w:tcW w:w="1722" w:type="dxa"/>
            <w:tcBorders>
              <w:top w:val="single" w:sz="3" w:space="0" w:color="000000"/>
              <w:left w:val="single" w:sz="3" w:space="0" w:color="000000"/>
              <w:bottom w:val="single" w:sz="3" w:space="0" w:color="000000"/>
              <w:right w:val="single" w:sz="3" w:space="0" w:color="000000"/>
            </w:tcBorders>
          </w:tcPr>
          <w:p w14:paraId="710D99D7" w14:textId="77777777" w:rsidR="00A061A7" w:rsidRDefault="00000000">
            <w:pPr>
              <w:spacing w:after="0" w:line="259" w:lineRule="auto"/>
              <w:ind w:left="14" w:firstLine="0"/>
              <w:jc w:val="center"/>
            </w:pPr>
            <w:r>
              <w:t xml:space="preserve">24 </w:t>
            </w:r>
          </w:p>
        </w:tc>
        <w:tc>
          <w:tcPr>
            <w:tcW w:w="4394" w:type="dxa"/>
            <w:tcBorders>
              <w:top w:val="single" w:sz="3" w:space="0" w:color="000000"/>
              <w:left w:val="single" w:sz="3" w:space="0" w:color="000000"/>
              <w:bottom w:val="single" w:sz="3" w:space="0" w:color="000000"/>
              <w:right w:val="single" w:sz="3" w:space="0" w:color="000000"/>
            </w:tcBorders>
          </w:tcPr>
          <w:p w14:paraId="31D3AF56"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20FA552E" w14:textId="77777777" w:rsidR="00A061A7" w:rsidRDefault="00000000">
            <w:pPr>
              <w:spacing w:after="0" w:line="259" w:lineRule="auto"/>
              <w:ind w:left="7" w:firstLine="0"/>
              <w:jc w:val="left"/>
            </w:pPr>
            <w:r>
              <w:t xml:space="preserve"> </w:t>
            </w:r>
          </w:p>
        </w:tc>
      </w:tr>
      <w:tr w:rsidR="00A061A7" w14:paraId="673581CC"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7ADC0EED" w14:textId="77777777" w:rsidR="00A061A7" w:rsidRDefault="00000000">
            <w:pPr>
              <w:spacing w:after="0" w:line="259" w:lineRule="auto"/>
              <w:ind w:left="0" w:firstLine="0"/>
              <w:jc w:val="left"/>
            </w:pPr>
            <w:r>
              <w:rPr>
                <w:b/>
              </w:rPr>
              <w:t xml:space="preserve">Раздел 3. Основы специальной теории относительности (далее – СТО) </w:t>
            </w:r>
          </w:p>
        </w:tc>
      </w:tr>
      <w:tr w:rsidR="00A061A7" w14:paraId="6A0D3EF5" w14:textId="77777777">
        <w:trPr>
          <w:trHeight w:val="3487"/>
        </w:trPr>
        <w:tc>
          <w:tcPr>
            <w:tcW w:w="843" w:type="dxa"/>
            <w:tcBorders>
              <w:top w:val="single" w:sz="3" w:space="0" w:color="000000"/>
              <w:left w:val="single" w:sz="3" w:space="0" w:color="000000"/>
              <w:bottom w:val="single" w:sz="3" w:space="0" w:color="000000"/>
              <w:right w:val="single" w:sz="3" w:space="0" w:color="000000"/>
            </w:tcBorders>
          </w:tcPr>
          <w:p w14:paraId="0AC157F0" w14:textId="77777777" w:rsidR="00A061A7" w:rsidRDefault="00000000">
            <w:pPr>
              <w:spacing w:after="0" w:line="259" w:lineRule="auto"/>
              <w:ind w:left="13" w:firstLine="0"/>
              <w:jc w:val="center"/>
            </w:pPr>
            <w:r>
              <w:lastRenderedPageBreak/>
              <w:t xml:space="preserve">3.1 </w:t>
            </w:r>
          </w:p>
        </w:tc>
        <w:tc>
          <w:tcPr>
            <w:tcW w:w="2838" w:type="dxa"/>
            <w:tcBorders>
              <w:top w:val="single" w:sz="3" w:space="0" w:color="000000"/>
              <w:left w:val="single" w:sz="3" w:space="0" w:color="000000"/>
              <w:bottom w:val="single" w:sz="3" w:space="0" w:color="000000"/>
              <w:right w:val="single" w:sz="3" w:space="0" w:color="000000"/>
            </w:tcBorders>
          </w:tcPr>
          <w:p w14:paraId="36574A16" w14:textId="77777777" w:rsidR="00A061A7" w:rsidRDefault="00000000">
            <w:pPr>
              <w:spacing w:after="0" w:line="259" w:lineRule="auto"/>
              <w:ind w:left="7" w:firstLine="0"/>
              <w:jc w:val="left"/>
            </w:pPr>
            <w:r>
              <w:t xml:space="preserve">Основы специальной теории относительности </w:t>
            </w:r>
          </w:p>
        </w:tc>
        <w:tc>
          <w:tcPr>
            <w:tcW w:w="1722" w:type="dxa"/>
            <w:tcBorders>
              <w:top w:val="single" w:sz="3" w:space="0" w:color="000000"/>
              <w:left w:val="single" w:sz="3" w:space="0" w:color="000000"/>
              <w:bottom w:val="single" w:sz="3" w:space="0" w:color="000000"/>
              <w:right w:val="single" w:sz="3" w:space="0" w:color="000000"/>
            </w:tcBorders>
          </w:tcPr>
          <w:p w14:paraId="4DC1F4CD" w14:textId="77777777" w:rsidR="00A061A7" w:rsidRDefault="00000000">
            <w:pPr>
              <w:spacing w:after="0" w:line="259" w:lineRule="auto"/>
              <w:ind w:left="14" w:firstLine="0"/>
              <w:jc w:val="center"/>
            </w:pPr>
            <w:r>
              <w:t xml:space="preserve">4 </w:t>
            </w:r>
          </w:p>
        </w:tc>
        <w:tc>
          <w:tcPr>
            <w:tcW w:w="4394" w:type="dxa"/>
            <w:tcBorders>
              <w:top w:val="single" w:sz="3" w:space="0" w:color="000000"/>
              <w:left w:val="single" w:sz="3" w:space="0" w:color="000000"/>
              <w:bottom w:val="single" w:sz="3" w:space="0" w:color="000000"/>
              <w:right w:val="single" w:sz="3" w:space="0" w:color="000000"/>
            </w:tcBorders>
          </w:tcPr>
          <w:p w14:paraId="24D928E7" w14:textId="77777777" w:rsidR="00A061A7" w:rsidRDefault="00000000">
            <w:pPr>
              <w:spacing w:after="0" w:line="262" w:lineRule="auto"/>
              <w:ind w:left="0" w:right="96" w:firstLine="0"/>
              <w:jc w:val="left"/>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w:t>
            </w:r>
          </w:p>
          <w:p w14:paraId="3A02E3E2" w14:textId="77777777" w:rsidR="00A061A7" w:rsidRDefault="00000000">
            <w:pPr>
              <w:spacing w:after="0" w:line="259" w:lineRule="auto"/>
              <w:ind w:left="0" w:firstLine="0"/>
              <w:jc w:val="left"/>
            </w:pPr>
            <w:r>
              <w:t xml:space="preserve">одновременности. Замедление времени и сокращение длины. </w:t>
            </w:r>
          </w:p>
        </w:tc>
        <w:tc>
          <w:tcPr>
            <w:tcW w:w="4768" w:type="dxa"/>
            <w:tcBorders>
              <w:top w:val="single" w:sz="3" w:space="0" w:color="000000"/>
              <w:left w:val="single" w:sz="3" w:space="0" w:color="000000"/>
              <w:bottom w:val="single" w:sz="3" w:space="0" w:color="000000"/>
              <w:right w:val="single" w:sz="3" w:space="0" w:color="000000"/>
            </w:tcBorders>
          </w:tcPr>
          <w:p w14:paraId="1BED3743" w14:textId="77777777" w:rsidR="00A061A7" w:rsidRDefault="00000000">
            <w:pPr>
              <w:spacing w:after="0" w:line="276" w:lineRule="auto"/>
              <w:ind w:left="7" w:right="477" w:firstLine="0"/>
              <w:jc w:val="left"/>
            </w:pPr>
            <w:r>
              <w:t xml:space="preserve">Решение качественных задач  с опорой на изученные постулаты СТО. </w:t>
            </w:r>
          </w:p>
          <w:p w14:paraId="766DB6DD" w14:textId="77777777" w:rsidR="00A061A7" w:rsidRDefault="00000000">
            <w:pPr>
              <w:spacing w:after="0" w:line="259" w:lineRule="auto"/>
              <w:ind w:left="7" w:firstLine="0"/>
              <w:jc w:val="left"/>
            </w:pPr>
            <w: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границах применимости классической механики и основах СТО </w:t>
            </w:r>
          </w:p>
        </w:tc>
      </w:tr>
    </w:tbl>
    <w:p w14:paraId="193534D1"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148" w:type="dxa"/>
        </w:tblCellMar>
        <w:tblLook w:val="04A0" w:firstRow="1" w:lastRow="0" w:firstColumn="1" w:lastColumn="0" w:noHBand="0" w:noVBand="1"/>
      </w:tblPr>
      <w:tblGrid>
        <w:gridCol w:w="843"/>
        <w:gridCol w:w="2838"/>
        <w:gridCol w:w="1722"/>
        <w:gridCol w:w="4394"/>
        <w:gridCol w:w="4768"/>
      </w:tblGrid>
      <w:tr w:rsidR="00A061A7" w14:paraId="13360146" w14:textId="77777777">
        <w:trPr>
          <w:trHeight w:val="1751"/>
        </w:trPr>
        <w:tc>
          <w:tcPr>
            <w:tcW w:w="843" w:type="dxa"/>
            <w:tcBorders>
              <w:top w:val="single" w:sz="3" w:space="0" w:color="000000"/>
              <w:left w:val="single" w:sz="3" w:space="0" w:color="000000"/>
              <w:bottom w:val="single" w:sz="3" w:space="0" w:color="000000"/>
              <w:right w:val="single" w:sz="3" w:space="0" w:color="000000"/>
            </w:tcBorders>
          </w:tcPr>
          <w:p w14:paraId="2937FA69"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638E68BB"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6954BEEC"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732D60A3" w14:textId="77777777" w:rsidR="00A061A7" w:rsidRDefault="00000000">
            <w:pPr>
              <w:spacing w:after="0" w:line="259" w:lineRule="auto"/>
              <w:ind w:left="0" w:right="356" w:firstLine="0"/>
              <w:jc w:val="left"/>
            </w:pPr>
            <w:r>
              <w:t xml:space="preserve">Энергия и импульс релятивистской частицы. Связь массы с энергией и импульсом релятивистской частицы. Энергия покоя </w:t>
            </w:r>
          </w:p>
        </w:tc>
        <w:tc>
          <w:tcPr>
            <w:tcW w:w="4768" w:type="dxa"/>
            <w:tcBorders>
              <w:top w:val="single" w:sz="3" w:space="0" w:color="000000"/>
              <w:left w:val="single" w:sz="3" w:space="0" w:color="000000"/>
              <w:bottom w:val="single" w:sz="3" w:space="0" w:color="000000"/>
              <w:right w:val="single" w:sz="3" w:space="0" w:color="000000"/>
            </w:tcBorders>
          </w:tcPr>
          <w:p w14:paraId="2EE1458D" w14:textId="77777777" w:rsidR="00A061A7" w:rsidRDefault="00A061A7">
            <w:pPr>
              <w:spacing w:after="160" w:line="259" w:lineRule="auto"/>
              <w:ind w:left="0" w:firstLine="0"/>
              <w:jc w:val="left"/>
            </w:pPr>
          </w:p>
        </w:tc>
      </w:tr>
      <w:tr w:rsidR="00A061A7" w14:paraId="609B3D4A" w14:textId="7777777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14:paraId="19DBA61C" w14:textId="77777777" w:rsidR="00A061A7" w:rsidRDefault="00000000">
            <w:pPr>
              <w:spacing w:after="0" w:line="259" w:lineRule="auto"/>
              <w:ind w:left="0" w:firstLine="0"/>
              <w:jc w:val="left"/>
            </w:pPr>
            <w:r>
              <w:t xml:space="preserve">Итого по разделу </w:t>
            </w:r>
          </w:p>
        </w:tc>
        <w:tc>
          <w:tcPr>
            <w:tcW w:w="1722" w:type="dxa"/>
            <w:tcBorders>
              <w:top w:val="single" w:sz="3" w:space="0" w:color="000000"/>
              <w:left w:val="single" w:sz="3" w:space="0" w:color="000000"/>
              <w:bottom w:val="single" w:sz="3" w:space="0" w:color="000000"/>
              <w:right w:val="single" w:sz="3" w:space="0" w:color="000000"/>
            </w:tcBorders>
          </w:tcPr>
          <w:p w14:paraId="1A80452F" w14:textId="77777777" w:rsidR="00A061A7" w:rsidRDefault="00000000">
            <w:pPr>
              <w:spacing w:after="0" w:line="259" w:lineRule="auto"/>
              <w:ind w:left="48" w:firstLine="0"/>
              <w:jc w:val="center"/>
            </w:pPr>
            <w:r>
              <w:t xml:space="preserve">4 </w:t>
            </w:r>
          </w:p>
        </w:tc>
        <w:tc>
          <w:tcPr>
            <w:tcW w:w="4394" w:type="dxa"/>
            <w:tcBorders>
              <w:top w:val="single" w:sz="3" w:space="0" w:color="000000"/>
              <w:left w:val="single" w:sz="3" w:space="0" w:color="000000"/>
              <w:bottom w:val="single" w:sz="3" w:space="0" w:color="000000"/>
              <w:right w:val="single" w:sz="3" w:space="0" w:color="000000"/>
            </w:tcBorders>
          </w:tcPr>
          <w:p w14:paraId="45EADAB7"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5DD572A0" w14:textId="77777777" w:rsidR="00A061A7" w:rsidRDefault="00000000">
            <w:pPr>
              <w:spacing w:after="0" w:line="259" w:lineRule="auto"/>
              <w:ind w:left="7" w:firstLine="0"/>
              <w:jc w:val="left"/>
            </w:pPr>
            <w:r>
              <w:t xml:space="preserve"> </w:t>
            </w:r>
          </w:p>
        </w:tc>
      </w:tr>
      <w:tr w:rsidR="00A061A7" w14:paraId="7A46D5CA"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3E8B1F91" w14:textId="77777777" w:rsidR="00A061A7" w:rsidRDefault="00000000">
            <w:pPr>
              <w:spacing w:after="0" w:line="259" w:lineRule="auto"/>
              <w:ind w:left="0" w:firstLine="0"/>
              <w:jc w:val="left"/>
            </w:pPr>
            <w:r>
              <w:rPr>
                <w:b/>
              </w:rPr>
              <w:t xml:space="preserve">Раздел 4. Квантовая физика </w:t>
            </w:r>
          </w:p>
        </w:tc>
      </w:tr>
      <w:tr w:rsidR="00A061A7" w14:paraId="45007A95" w14:textId="77777777">
        <w:trPr>
          <w:trHeight w:val="6621"/>
        </w:trPr>
        <w:tc>
          <w:tcPr>
            <w:tcW w:w="843" w:type="dxa"/>
            <w:tcBorders>
              <w:top w:val="single" w:sz="3" w:space="0" w:color="000000"/>
              <w:left w:val="single" w:sz="3" w:space="0" w:color="000000"/>
              <w:bottom w:val="single" w:sz="3" w:space="0" w:color="000000"/>
              <w:right w:val="single" w:sz="3" w:space="0" w:color="000000"/>
            </w:tcBorders>
          </w:tcPr>
          <w:p w14:paraId="0A84979A" w14:textId="77777777" w:rsidR="00A061A7" w:rsidRDefault="00000000">
            <w:pPr>
              <w:spacing w:after="0" w:line="259" w:lineRule="auto"/>
              <w:ind w:left="46" w:firstLine="0"/>
              <w:jc w:val="center"/>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14:paraId="1BB8B41B" w14:textId="77777777" w:rsidR="00A061A7" w:rsidRDefault="00000000">
            <w:pPr>
              <w:spacing w:after="0" w:line="259" w:lineRule="auto"/>
              <w:ind w:left="7" w:firstLine="0"/>
              <w:jc w:val="left"/>
            </w:pPr>
            <w:r>
              <w:t xml:space="preserve">Элементы квантовой оптики </w:t>
            </w:r>
          </w:p>
        </w:tc>
        <w:tc>
          <w:tcPr>
            <w:tcW w:w="1722" w:type="dxa"/>
            <w:tcBorders>
              <w:top w:val="single" w:sz="3" w:space="0" w:color="000000"/>
              <w:left w:val="single" w:sz="3" w:space="0" w:color="000000"/>
              <w:bottom w:val="single" w:sz="3" w:space="0" w:color="000000"/>
              <w:right w:val="single" w:sz="3" w:space="0" w:color="000000"/>
            </w:tcBorders>
          </w:tcPr>
          <w:p w14:paraId="17E23C63" w14:textId="77777777" w:rsidR="00A061A7" w:rsidRDefault="00000000">
            <w:pPr>
              <w:spacing w:after="0" w:line="259" w:lineRule="auto"/>
              <w:ind w:left="48" w:firstLine="0"/>
              <w:jc w:val="center"/>
            </w:pPr>
            <w:r>
              <w:t xml:space="preserve">6 </w:t>
            </w:r>
          </w:p>
        </w:tc>
        <w:tc>
          <w:tcPr>
            <w:tcW w:w="4394" w:type="dxa"/>
            <w:tcBorders>
              <w:top w:val="single" w:sz="3" w:space="0" w:color="000000"/>
              <w:left w:val="single" w:sz="3" w:space="0" w:color="000000"/>
              <w:bottom w:val="single" w:sz="3" w:space="0" w:color="000000"/>
              <w:right w:val="single" w:sz="3" w:space="0" w:color="000000"/>
            </w:tcBorders>
          </w:tcPr>
          <w:p w14:paraId="5D336DDE" w14:textId="77777777" w:rsidR="00A061A7" w:rsidRDefault="00000000">
            <w:pPr>
              <w:spacing w:after="48" w:line="260" w:lineRule="auto"/>
              <w:ind w:left="0" w:firstLine="0"/>
            </w:pPr>
            <w:r>
              <w:t xml:space="preserve">Фотоны. Формула Планка связи энергии фотона с его частотой. </w:t>
            </w:r>
          </w:p>
          <w:p w14:paraId="190AB791" w14:textId="77777777" w:rsidR="00A061A7" w:rsidRDefault="00000000">
            <w:pPr>
              <w:spacing w:after="0" w:line="266" w:lineRule="auto"/>
              <w:ind w:left="0" w:right="856" w:firstLine="0"/>
              <w:jc w:val="left"/>
            </w:pPr>
            <w:r>
              <w:t xml:space="preserve">Энергия и импульс фотона.  Открытие и исследование фотоэффекта. Опыты А.Г. Столетова. Законы фотоэффекта. Уравнение </w:t>
            </w:r>
          </w:p>
          <w:p w14:paraId="4B30E7F4" w14:textId="77777777" w:rsidR="00A061A7" w:rsidRDefault="00000000">
            <w:pPr>
              <w:spacing w:after="57" w:line="259" w:lineRule="auto"/>
              <w:ind w:left="0" w:firstLine="0"/>
              <w:jc w:val="left"/>
            </w:pPr>
            <w:r>
              <w:t xml:space="preserve">Эйнштейна для фотоэффекта. </w:t>
            </w:r>
          </w:p>
          <w:p w14:paraId="2E3F50E9" w14:textId="77777777" w:rsidR="00A061A7" w:rsidRDefault="00000000">
            <w:pPr>
              <w:spacing w:after="29" w:line="274" w:lineRule="auto"/>
              <w:ind w:left="0" w:right="150" w:firstLine="0"/>
              <w:jc w:val="left"/>
            </w:pPr>
            <w:r>
              <w:t xml:space="preserve">«Красная граница» фотоэффекта. Давление света. Опыты П.Н. Лебедева. </w:t>
            </w:r>
          </w:p>
          <w:p w14:paraId="4E0FC93E" w14:textId="77777777" w:rsidR="00A061A7" w:rsidRDefault="00000000">
            <w:pPr>
              <w:spacing w:after="0" w:line="259" w:lineRule="auto"/>
              <w:ind w:left="0" w:right="587" w:firstLine="0"/>
            </w:pPr>
            <w:r>
              <w:t xml:space="preserve">Химическое действие света. Технические устройства и практическое применение: фотоэлемент, фотодатчик, солнечная батарея, светодиод </w:t>
            </w:r>
          </w:p>
        </w:tc>
        <w:tc>
          <w:tcPr>
            <w:tcW w:w="4768" w:type="dxa"/>
            <w:tcBorders>
              <w:top w:val="single" w:sz="3" w:space="0" w:color="000000"/>
              <w:left w:val="single" w:sz="3" w:space="0" w:color="000000"/>
              <w:bottom w:val="single" w:sz="3" w:space="0" w:color="000000"/>
              <w:right w:val="single" w:sz="3" w:space="0" w:color="000000"/>
            </w:tcBorders>
          </w:tcPr>
          <w:p w14:paraId="4EA83E1E" w14:textId="77777777" w:rsidR="00A061A7" w:rsidRDefault="00000000">
            <w:pPr>
              <w:spacing w:after="0" w:line="283" w:lineRule="auto"/>
              <w:ind w:left="7" w:right="174" w:firstLine="0"/>
              <w:jc w:val="left"/>
            </w:pPr>
            <w:r>
              <w:t xml:space="preserve">Наблюдение фотоэффекта  на установке с цинковой пластиной. Исследование законов внешнего фотоэффекта.  </w:t>
            </w:r>
          </w:p>
          <w:p w14:paraId="2763E2A3" w14:textId="77777777" w:rsidR="00A061A7" w:rsidRDefault="00000000">
            <w:pPr>
              <w:spacing w:after="0" w:line="264" w:lineRule="auto"/>
              <w:ind w:left="7" w:firstLine="0"/>
              <w:jc w:val="left"/>
            </w:pPr>
            <w:r>
              <w:t xml:space="preserve">Объяснение основных принципов действия технических устройств, таких как: фотоэлемент, фотодатчик, солнечная батарея, светодиод; и условий их безопасного применения в практической жизни. </w:t>
            </w:r>
          </w:p>
          <w:p w14:paraId="3DFA439C" w14:textId="77777777" w:rsidR="00A061A7" w:rsidRDefault="00000000">
            <w:pPr>
              <w:spacing w:after="0" w:line="259" w:lineRule="auto"/>
              <w:ind w:left="7" w:right="140" w:firstLine="0"/>
              <w:jc w:val="left"/>
            </w:pPr>
            <w:r>
              <w:t xml:space="preserve">Решение расчётных задач с явно заданной физической моделью  с использованием основных законов и формул квантовой оптики. Решение качественных задач  с опорой на изученные законы, закономерности квантовой оптики. Распознавание физических явлений  в учебных опытах: </w:t>
            </w:r>
          </w:p>
        </w:tc>
      </w:tr>
    </w:tbl>
    <w:p w14:paraId="3E6B87D6"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47" w:type="dxa"/>
        </w:tblCellMar>
        <w:tblLook w:val="04A0" w:firstRow="1" w:lastRow="0" w:firstColumn="1" w:lastColumn="0" w:noHBand="0" w:noVBand="1"/>
      </w:tblPr>
      <w:tblGrid>
        <w:gridCol w:w="843"/>
        <w:gridCol w:w="2838"/>
        <w:gridCol w:w="1722"/>
        <w:gridCol w:w="4394"/>
        <w:gridCol w:w="4768"/>
      </w:tblGrid>
      <w:tr w:rsidR="00A061A7" w14:paraId="22AD21AD" w14:textId="77777777">
        <w:trPr>
          <w:trHeight w:val="2795"/>
        </w:trPr>
        <w:tc>
          <w:tcPr>
            <w:tcW w:w="843" w:type="dxa"/>
            <w:tcBorders>
              <w:top w:val="single" w:sz="3" w:space="0" w:color="000000"/>
              <w:left w:val="single" w:sz="3" w:space="0" w:color="000000"/>
              <w:bottom w:val="single" w:sz="3" w:space="0" w:color="000000"/>
              <w:right w:val="single" w:sz="3" w:space="0" w:color="000000"/>
            </w:tcBorders>
          </w:tcPr>
          <w:p w14:paraId="3E46F130"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429F8D1D"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7DF560BB"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498CE5E9" w14:textId="77777777" w:rsidR="00A061A7" w:rsidRDefault="00A061A7">
            <w:pPr>
              <w:spacing w:after="160" w:line="259" w:lineRule="auto"/>
              <w:ind w:left="0" w:firstLine="0"/>
              <w:jc w:val="left"/>
            </w:pPr>
          </w:p>
        </w:tc>
        <w:tc>
          <w:tcPr>
            <w:tcW w:w="4768" w:type="dxa"/>
            <w:tcBorders>
              <w:top w:val="single" w:sz="3" w:space="0" w:color="000000"/>
              <w:left w:val="single" w:sz="3" w:space="0" w:color="000000"/>
              <w:bottom w:val="single" w:sz="3" w:space="0" w:color="000000"/>
              <w:right w:val="single" w:sz="3" w:space="0" w:color="000000"/>
            </w:tcBorders>
          </w:tcPr>
          <w:p w14:paraId="3D5CFEC6" w14:textId="77777777" w:rsidR="00A061A7" w:rsidRDefault="00000000">
            <w:pPr>
              <w:spacing w:after="0" w:line="299" w:lineRule="auto"/>
              <w:ind w:left="7" w:firstLine="0"/>
              <w:jc w:val="left"/>
            </w:pPr>
            <w:r>
              <w:t xml:space="preserve">фотоэлектрический эффект, световое давление. </w:t>
            </w:r>
          </w:p>
          <w:p w14:paraId="33A6D7AF" w14:textId="77777777" w:rsidR="00A061A7" w:rsidRDefault="00000000">
            <w:pPr>
              <w:spacing w:after="0" w:line="259" w:lineRule="auto"/>
              <w:ind w:left="7" w:right="110" w:firstLine="0"/>
              <w:jc w:val="left"/>
            </w:pPr>
            <w:r>
              <w:t xml:space="preserve">Описание изученных квантовых явлений и процессов  с использованием физических величин: скорость электромагнитных волн, длина волны и частота света, энергия и импульс фотона </w:t>
            </w:r>
          </w:p>
        </w:tc>
      </w:tr>
      <w:tr w:rsidR="00A061A7" w14:paraId="7CA652CB" w14:textId="77777777">
        <w:trPr>
          <w:trHeight w:val="6613"/>
        </w:trPr>
        <w:tc>
          <w:tcPr>
            <w:tcW w:w="843" w:type="dxa"/>
            <w:tcBorders>
              <w:top w:val="single" w:sz="3" w:space="0" w:color="000000"/>
              <w:left w:val="single" w:sz="3" w:space="0" w:color="000000"/>
              <w:bottom w:val="single" w:sz="3" w:space="0" w:color="000000"/>
              <w:right w:val="single" w:sz="3" w:space="0" w:color="000000"/>
            </w:tcBorders>
          </w:tcPr>
          <w:p w14:paraId="66F1C02A" w14:textId="77777777" w:rsidR="00A061A7" w:rsidRDefault="00000000">
            <w:pPr>
              <w:spacing w:after="0" w:line="259" w:lineRule="auto"/>
              <w:ind w:left="0" w:right="55" w:firstLine="0"/>
              <w:jc w:val="center"/>
            </w:pPr>
            <w:r>
              <w:lastRenderedPageBreak/>
              <w:t xml:space="preserve">4.2 </w:t>
            </w:r>
          </w:p>
        </w:tc>
        <w:tc>
          <w:tcPr>
            <w:tcW w:w="2838" w:type="dxa"/>
            <w:tcBorders>
              <w:top w:val="single" w:sz="3" w:space="0" w:color="000000"/>
              <w:left w:val="single" w:sz="3" w:space="0" w:color="000000"/>
              <w:bottom w:val="single" w:sz="3" w:space="0" w:color="000000"/>
              <w:right w:val="single" w:sz="3" w:space="0" w:color="000000"/>
            </w:tcBorders>
          </w:tcPr>
          <w:p w14:paraId="6365EEB0" w14:textId="77777777" w:rsidR="00A061A7" w:rsidRDefault="00000000">
            <w:pPr>
              <w:spacing w:after="0" w:line="259" w:lineRule="auto"/>
              <w:ind w:left="7" w:firstLine="0"/>
              <w:jc w:val="left"/>
            </w:pPr>
            <w:r>
              <w:t xml:space="preserve">Строение атома </w:t>
            </w:r>
          </w:p>
        </w:tc>
        <w:tc>
          <w:tcPr>
            <w:tcW w:w="1722" w:type="dxa"/>
            <w:tcBorders>
              <w:top w:val="single" w:sz="3" w:space="0" w:color="000000"/>
              <w:left w:val="single" w:sz="3" w:space="0" w:color="000000"/>
              <w:bottom w:val="single" w:sz="3" w:space="0" w:color="000000"/>
              <w:right w:val="single" w:sz="3" w:space="0" w:color="000000"/>
            </w:tcBorders>
          </w:tcPr>
          <w:p w14:paraId="5882B133" w14:textId="77777777" w:rsidR="00A061A7" w:rsidRDefault="00000000">
            <w:pPr>
              <w:spacing w:after="0" w:line="259" w:lineRule="auto"/>
              <w:ind w:left="0" w:right="54" w:firstLine="0"/>
              <w:jc w:val="center"/>
            </w:pPr>
            <w:r>
              <w:t xml:space="preserve">4 </w:t>
            </w:r>
          </w:p>
        </w:tc>
        <w:tc>
          <w:tcPr>
            <w:tcW w:w="4394" w:type="dxa"/>
            <w:tcBorders>
              <w:top w:val="single" w:sz="3" w:space="0" w:color="000000"/>
              <w:left w:val="single" w:sz="3" w:space="0" w:color="000000"/>
              <w:bottom w:val="single" w:sz="3" w:space="0" w:color="000000"/>
              <w:right w:val="single" w:sz="3" w:space="0" w:color="000000"/>
            </w:tcBorders>
          </w:tcPr>
          <w:p w14:paraId="28D4D482" w14:textId="77777777" w:rsidR="00A061A7" w:rsidRDefault="00000000">
            <w:pPr>
              <w:spacing w:after="0" w:line="284" w:lineRule="auto"/>
              <w:ind w:left="0" w:right="472" w:firstLine="0"/>
            </w:pPr>
            <w:r>
              <w:t xml:space="preserve">Модель атома Томсона. Опыты Резерфорда по рассеянию  α-частиц. Планетарная модель атома. Постулаты Бора. </w:t>
            </w:r>
          </w:p>
          <w:p w14:paraId="07E9570C" w14:textId="77777777" w:rsidR="00A061A7" w:rsidRDefault="00000000">
            <w:pPr>
              <w:spacing w:after="0" w:line="266" w:lineRule="auto"/>
              <w:ind w:left="0" w:firstLine="0"/>
              <w:jc w:val="left"/>
            </w:pPr>
            <w:r>
              <w:t xml:space="preserve">Излучение и поглощение фотонов при переходе атома с одного уровня энергии на другой. Виды спектров. Спектр уровней энергии атома водорода.  </w:t>
            </w:r>
          </w:p>
          <w:p w14:paraId="1DBD1658" w14:textId="77777777" w:rsidR="00A061A7" w:rsidRDefault="00000000">
            <w:pPr>
              <w:spacing w:after="0" w:line="297" w:lineRule="auto"/>
              <w:ind w:left="0" w:right="98" w:firstLine="0"/>
            </w:pPr>
            <w:r>
              <w:t xml:space="preserve">Волновые свойства частиц. Волны де Бройля. </w:t>
            </w:r>
            <w:proofErr w:type="spellStart"/>
            <w:r>
              <w:t>Корпускулярноволновой</w:t>
            </w:r>
            <w:proofErr w:type="spellEnd"/>
            <w:r>
              <w:t xml:space="preserve"> дуализм.  </w:t>
            </w:r>
          </w:p>
          <w:p w14:paraId="7A0EDD2C" w14:textId="77777777" w:rsidR="00A061A7" w:rsidRDefault="00000000">
            <w:pPr>
              <w:spacing w:after="0" w:line="294" w:lineRule="auto"/>
              <w:ind w:left="0" w:firstLine="0"/>
              <w:jc w:val="left"/>
            </w:pPr>
            <w:r>
              <w:t xml:space="preserve">Спонтанное и вынужденное излучение.  </w:t>
            </w:r>
          </w:p>
          <w:p w14:paraId="2747CB76" w14:textId="77777777" w:rsidR="00A061A7" w:rsidRDefault="00000000">
            <w:pPr>
              <w:spacing w:after="0" w:line="255" w:lineRule="auto"/>
              <w:ind w:left="0" w:firstLine="0"/>
            </w:pPr>
            <w:r>
              <w:t xml:space="preserve">Технические устройства и практическое применение: </w:t>
            </w:r>
          </w:p>
          <w:p w14:paraId="085525B1" w14:textId="77777777" w:rsidR="00A061A7" w:rsidRDefault="00000000">
            <w:pPr>
              <w:spacing w:after="0" w:line="259" w:lineRule="auto"/>
              <w:ind w:left="0" w:firstLine="0"/>
              <w:jc w:val="left"/>
            </w:pPr>
            <w:r>
              <w:t xml:space="preserve">спектральный анализ </w:t>
            </w:r>
          </w:p>
          <w:p w14:paraId="4593B724" w14:textId="77777777" w:rsidR="00A061A7" w:rsidRDefault="00000000">
            <w:pPr>
              <w:spacing w:after="0" w:line="259" w:lineRule="auto"/>
              <w:ind w:left="0" w:firstLine="0"/>
              <w:jc w:val="left"/>
            </w:pPr>
            <w:r>
              <w:t xml:space="preserve">(спектроскоп), лазер, квантовый компьютер </w:t>
            </w:r>
          </w:p>
        </w:tc>
        <w:tc>
          <w:tcPr>
            <w:tcW w:w="4768" w:type="dxa"/>
            <w:tcBorders>
              <w:top w:val="single" w:sz="3" w:space="0" w:color="000000"/>
              <w:left w:val="single" w:sz="3" w:space="0" w:color="000000"/>
              <w:bottom w:val="single" w:sz="3" w:space="0" w:color="000000"/>
              <w:right w:val="single" w:sz="3" w:space="0" w:color="000000"/>
            </w:tcBorders>
          </w:tcPr>
          <w:p w14:paraId="4EE5B0A0" w14:textId="77777777" w:rsidR="00A061A7" w:rsidRDefault="00000000">
            <w:pPr>
              <w:spacing w:after="0" w:line="280" w:lineRule="auto"/>
              <w:ind w:left="7" w:right="67" w:firstLine="0"/>
              <w:jc w:val="left"/>
            </w:pPr>
            <w:r>
              <w:t xml:space="preserve">Изучение модели опыта Резерфорда. Проведение эксперимента  по наблюдению линейчатого спектра. Оценка абсолютных и относительных погрешностей измерений физических величин. </w:t>
            </w:r>
          </w:p>
          <w:p w14:paraId="5CB5CE14" w14:textId="77777777" w:rsidR="00A061A7" w:rsidRDefault="00000000">
            <w:pPr>
              <w:spacing w:after="0" w:line="277" w:lineRule="auto"/>
              <w:ind w:left="7" w:firstLine="0"/>
              <w:jc w:val="left"/>
            </w:pPr>
            <w:r>
              <w:t xml:space="preserve">Изучение модели атома: Томсона, планетарной модели атома, модели атома Бора. </w:t>
            </w:r>
          </w:p>
          <w:p w14:paraId="45AFBAF1" w14:textId="77777777" w:rsidR="00A061A7" w:rsidRDefault="00000000">
            <w:pPr>
              <w:spacing w:after="30" w:line="273" w:lineRule="auto"/>
              <w:ind w:left="7" w:firstLine="0"/>
              <w:jc w:val="left"/>
            </w:pPr>
            <w:r>
              <w:t xml:space="preserve">Изучение спектра уровней энергии атома водорода. Объяснение принципов действия и условий безопасного применения спектроскопа, лазера, квантового компьютера. </w:t>
            </w:r>
          </w:p>
          <w:p w14:paraId="01A39C0D" w14:textId="77777777" w:rsidR="00A061A7" w:rsidRDefault="00000000">
            <w:pPr>
              <w:spacing w:after="0" w:line="259" w:lineRule="auto"/>
              <w:ind w:left="7" w:right="364" w:firstLine="0"/>
              <w:jc w:val="left"/>
            </w:pPr>
            <w:r>
              <w:t xml:space="preserve">Решение качественных задач  с опорой на изученные законы, закономерности и физические явления по теме «Строение атома». </w:t>
            </w:r>
          </w:p>
        </w:tc>
      </w:tr>
    </w:tbl>
    <w:p w14:paraId="13C33F2B" w14:textId="77777777" w:rsidR="00A061A7" w:rsidRDefault="00A061A7">
      <w:pPr>
        <w:spacing w:after="0" w:line="259" w:lineRule="auto"/>
        <w:ind w:left="-1131" w:right="13" w:firstLine="0"/>
        <w:jc w:val="left"/>
      </w:pPr>
    </w:p>
    <w:tbl>
      <w:tblPr>
        <w:tblStyle w:val="TableGrid"/>
        <w:tblW w:w="14565" w:type="dxa"/>
        <w:tblInd w:w="4" w:type="dxa"/>
        <w:tblCellMar>
          <w:top w:w="6" w:type="dxa"/>
          <w:left w:w="112" w:type="dxa"/>
          <w:bottom w:w="0" w:type="dxa"/>
          <w:right w:w="107" w:type="dxa"/>
        </w:tblCellMar>
        <w:tblLook w:val="04A0" w:firstRow="1" w:lastRow="0" w:firstColumn="1" w:lastColumn="0" w:noHBand="0" w:noVBand="1"/>
      </w:tblPr>
      <w:tblGrid>
        <w:gridCol w:w="843"/>
        <w:gridCol w:w="2838"/>
        <w:gridCol w:w="1722"/>
        <w:gridCol w:w="4394"/>
        <w:gridCol w:w="4768"/>
      </w:tblGrid>
      <w:tr w:rsidR="00A061A7" w14:paraId="7FBAD088" w14:textId="77777777">
        <w:trPr>
          <w:trHeight w:val="2096"/>
        </w:trPr>
        <w:tc>
          <w:tcPr>
            <w:tcW w:w="843" w:type="dxa"/>
            <w:tcBorders>
              <w:top w:val="single" w:sz="3" w:space="0" w:color="000000"/>
              <w:left w:val="single" w:sz="3" w:space="0" w:color="000000"/>
              <w:bottom w:val="single" w:sz="3" w:space="0" w:color="000000"/>
              <w:right w:val="single" w:sz="3" w:space="0" w:color="000000"/>
            </w:tcBorders>
          </w:tcPr>
          <w:p w14:paraId="445B1895"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5CADC4D"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02725D74"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7877D8C5" w14:textId="77777777" w:rsidR="00A061A7" w:rsidRDefault="00A061A7">
            <w:pPr>
              <w:spacing w:after="160" w:line="259" w:lineRule="auto"/>
              <w:ind w:left="0" w:firstLine="0"/>
              <w:jc w:val="left"/>
            </w:pPr>
          </w:p>
        </w:tc>
        <w:tc>
          <w:tcPr>
            <w:tcW w:w="4768" w:type="dxa"/>
            <w:tcBorders>
              <w:top w:val="single" w:sz="3" w:space="0" w:color="000000"/>
              <w:left w:val="single" w:sz="3" w:space="0" w:color="000000"/>
              <w:bottom w:val="single" w:sz="3" w:space="0" w:color="000000"/>
              <w:right w:val="single" w:sz="3" w:space="0" w:color="000000"/>
            </w:tcBorders>
          </w:tcPr>
          <w:p w14:paraId="28C3EF29" w14:textId="77777777" w:rsidR="00A061A7" w:rsidRDefault="00000000">
            <w:pPr>
              <w:spacing w:after="0" w:line="259" w:lineRule="auto"/>
              <w:ind w:left="7" w:firstLine="0"/>
              <w:jc w:val="left"/>
            </w:pPr>
            <w:r>
              <w:t xml:space="preserve">Распознавание физических явлений  в учебных опытах: возникновение линейчатого спектра излучения. Анализ квантовых процессов и явлений с использованием постулатов Бора </w:t>
            </w:r>
          </w:p>
        </w:tc>
      </w:tr>
      <w:tr w:rsidR="00A061A7" w14:paraId="1E76D146" w14:textId="77777777">
        <w:trPr>
          <w:trHeight w:val="7312"/>
        </w:trPr>
        <w:tc>
          <w:tcPr>
            <w:tcW w:w="843" w:type="dxa"/>
            <w:tcBorders>
              <w:top w:val="single" w:sz="3" w:space="0" w:color="000000"/>
              <w:left w:val="single" w:sz="3" w:space="0" w:color="000000"/>
              <w:bottom w:val="single" w:sz="3" w:space="0" w:color="000000"/>
              <w:right w:val="single" w:sz="3" w:space="0" w:color="000000"/>
            </w:tcBorders>
          </w:tcPr>
          <w:p w14:paraId="3CDEED0A" w14:textId="77777777" w:rsidR="00A061A7" w:rsidRDefault="00000000">
            <w:pPr>
              <w:spacing w:after="0" w:line="259" w:lineRule="auto"/>
              <w:ind w:left="5" w:firstLine="0"/>
              <w:jc w:val="center"/>
            </w:pPr>
            <w:r>
              <w:t xml:space="preserve">4.3 </w:t>
            </w:r>
          </w:p>
        </w:tc>
        <w:tc>
          <w:tcPr>
            <w:tcW w:w="2838" w:type="dxa"/>
            <w:tcBorders>
              <w:top w:val="single" w:sz="3" w:space="0" w:color="000000"/>
              <w:left w:val="single" w:sz="3" w:space="0" w:color="000000"/>
              <w:bottom w:val="single" w:sz="3" w:space="0" w:color="000000"/>
              <w:right w:val="single" w:sz="3" w:space="0" w:color="000000"/>
            </w:tcBorders>
          </w:tcPr>
          <w:p w14:paraId="4F386762" w14:textId="77777777" w:rsidR="00A061A7" w:rsidRDefault="00000000">
            <w:pPr>
              <w:spacing w:after="0" w:line="259" w:lineRule="auto"/>
              <w:ind w:left="7" w:firstLine="0"/>
              <w:jc w:val="left"/>
            </w:pPr>
            <w:r>
              <w:t xml:space="preserve">Атомное ядро </w:t>
            </w:r>
          </w:p>
        </w:tc>
        <w:tc>
          <w:tcPr>
            <w:tcW w:w="1722" w:type="dxa"/>
            <w:tcBorders>
              <w:top w:val="single" w:sz="3" w:space="0" w:color="000000"/>
              <w:left w:val="single" w:sz="3" w:space="0" w:color="000000"/>
              <w:bottom w:val="single" w:sz="3" w:space="0" w:color="000000"/>
              <w:right w:val="single" w:sz="3" w:space="0" w:color="000000"/>
            </w:tcBorders>
          </w:tcPr>
          <w:p w14:paraId="41E2F0C5" w14:textId="77777777" w:rsidR="00A061A7" w:rsidRDefault="00000000">
            <w:pPr>
              <w:spacing w:after="0" w:line="259" w:lineRule="auto"/>
              <w:ind w:left="6" w:firstLine="0"/>
              <w:jc w:val="center"/>
            </w:pPr>
            <w:r>
              <w:t xml:space="preserve">5 </w:t>
            </w:r>
          </w:p>
        </w:tc>
        <w:tc>
          <w:tcPr>
            <w:tcW w:w="4394" w:type="dxa"/>
            <w:tcBorders>
              <w:top w:val="single" w:sz="3" w:space="0" w:color="000000"/>
              <w:left w:val="single" w:sz="3" w:space="0" w:color="000000"/>
              <w:bottom w:val="single" w:sz="3" w:space="0" w:color="000000"/>
              <w:right w:val="single" w:sz="3" w:space="0" w:color="000000"/>
            </w:tcBorders>
          </w:tcPr>
          <w:p w14:paraId="3A3B8B0F" w14:textId="77777777" w:rsidR="00A061A7" w:rsidRDefault="00000000">
            <w:pPr>
              <w:spacing w:after="0" w:line="260" w:lineRule="auto"/>
              <w:ind w:left="0" w:firstLine="0"/>
              <w:jc w:val="left"/>
            </w:pPr>
            <w:r>
              <w:t xml:space="preserve">Эксперименты, доказывающие сложность строения ядра. </w:t>
            </w:r>
          </w:p>
          <w:p w14:paraId="1952A1F5" w14:textId="77777777" w:rsidR="00A061A7" w:rsidRDefault="00000000">
            <w:pPr>
              <w:spacing w:after="0" w:line="273" w:lineRule="auto"/>
              <w:ind w:left="0" w:firstLine="0"/>
              <w:jc w:val="left"/>
            </w:pPr>
            <w:r>
              <w:t xml:space="preserve">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21BEFE0" w14:textId="77777777" w:rsidR="00A061A7" w:rsidRDefault="00000000">
            <w:pPr>
              <w:spacing w:after="0" w:line="259" w:lineRule="auto"/>
              <w:ind w:left="0" w:firstLine="0"/>
              <w:jc w:val="left"/>
            </w:pPr>
            <w:r>
              <w:t xml:space="preserve">Открытие протона и нейтрона. </w:t>
            </w:r>
          </w:p>
          <w:p w14:paraId="54CE1CDF" w14:textId="77777777" w:rsidR="00A061A7" w:rsidRDefault="00000000">
            <w:pPr>
              <w:spacing w:after="54" w:line="259" w:lineRule="auto"/>
              <w:ind w:left="0" w:firstLine="0"/>
              <w:jc w:val="left"/>
            </w:pPr>
            <w:r>
              <w:t xml:space="preserve">Нуклонная модель ядра </w:t>
            </w:r>
          </w:p>
          <w:p w14:paraId="02366F35" w14:textId="77777777" w:rsidR="00A061A7" w:rsidRDefault="00000000">
            <w:pPr>
              <w:spacing w:after="0" w:line="259" w:lineRule="auto"/>
              <w:ind w:left="0" w:firstLine="0"/>
              <w:jc w:val="left"/>
            </w:pPr>
            <w:r>
              <w:t xml:space="preserve">Гейзенберга-Иваненко.  </w:t>
            </w:r>
          </w:p>
          <w:p w14:paraId="7D54EFB5" w14:textId="77777777" w:rsidR="00A061A7" w:rsidRDefault="00000000">
            <w:pPr>
              <w:spacing w:after="47" w:line="259" w:lineRule="auto"/>
              <w:ind w:left="0" w:firstLine="0"/>
              <w:jc w:val="left"/>
            </w:pPr>
            <w:r>
              <w:t xml:space="preserve">Заряд ядра. Массовое число ядра. </w:t>
            </w:r>
          </w:p>
          <w:p w14:paraId="3E7D0072" w14:textId="77777777" w:rsidR="00A061A7" w:rsidRDefault="00000000">
            <w:pPr>
              <w:spacing w:after="48" w:line="259" w:lineRule="auto"/>
              <w:ind w:left="0" w:firstLine="0"/>
              <w:jc w:val="left"/>
            </w:pPr>
            <w:r>
              <w:t xml:space="preserve">Изотопы.  </w:t>
            </w:r>
          </w:p>
          <w:p w14:paraId="5C86F266" w14:textId="77777777" w:rsidR="00A061A7" w:rsidRDefault="00000000">
            <w:pPr>
              <w:spacing w:after="0" w:line="283" w:lineRule="auto"/>
              <w:ind w:left="0" w:firstLine="0"/>
              <w:jc w:val="left"/>
            </w:pPr>
            <w:r>
              <w:t xml:space="preserve">Альфа-распад. Электронный и позитронный бета-распад. </w:t>
            </w:r>
            <w:proofErr w:type="spellStart"/>
            <w:r>
              <w:t>Гаммаизлучение</w:t>
            </w:r>
            <w:proofErr w:type="spellEnd"/>
            <w:r>
              <w:t xml:space="preserve">. Закон радиоактивного распада. </w:t>
            </w:r>
          </w:p>
          <w:p w14:paraId="400E1CDB" w14:textId="77777777" w:rsidR="00A061A7" w:rsidRDefault="00000000">
            <w:pPr>
              <w:spacing w:after="55" w:line="259" w:lineRule="auto"/>
              <w:ind w:left="0" w:firstLine="0"/>
              <w:jc w:val="left"/>
            </w:pPr>
            <w:r>
              <w:lastRenderedPageBreak/>
              <w:t xml:space="preserve">Энергия связи нуклонов в ядре. </w:t>
            </w:r>
          </w:p>
          <w:p w14:paraId="7875C350" w14:textId="77777777" w:rsidR="00A061A7" w:rsidRDefault="00000000">
            <w:pPr>
              <w:spacing w:after="0" w:line="259" w:lineRule="auto"/>
              <w:ind w:left="0" w:firstLine="0"/>
              <w:jc w:val="left"/>
            </w:pPr>
            <w:r>
              <w:t xml:space="preserve">Ядерные силы.  </w:t>
            </w:r>
          </w:p>
        </w:tc>
        <w:tc>
          <w:tcPr>
            <w:tcW w:w="4768" w:type="dxa"/>
            <w:tcBorders>
              <w:top w:val="single" w:sz="3" w:space="0" w:color="000000"/>
              <w:left w:val="single" w:sz="3" w:space="0" w:color="000000"/>
              <w:bottom w:val="single" w:sz="3" w:space="0" w:color="000000"/>
              <w:right w:val="single" w:sz="3" w:space="0" w:color="000000"/>
            </w:tcBorders>
          </w:tcPr>
          <w:p w14:paraId="58D2D862" w14:textId="77777777" w:rsidR="00A061A7" w:rsidRDefault="00000000">
            <w:pPr>
              <w:spacing w:after="24" w:line="277" w:lineRule="auto"/>
              <w:ind w:left="7" w:right="254" w:firstLine="0"/>
            </w:pPr>
            <w:r>
              <w:lastRenderedPageBreak/>
              <w:t xml:space="preserve">Изучение экспериментов, доказывающих сложность строения атомного ядра.  </w:t>
            </w:r>
          </w:p>
          <w:p w14:paraId="2BC41F6A" w14:textId="77777777" w:rsidR="00A061A7" w:rsidRDefault="00000000">
            <w:pPr>
              <w:spacing w:after="0" w:line="276" w:lineRule="auto"/>
              <w:ind w:left="7" w:right="594" w:firstLine="0"/>
              <w:jc w:val="left"/>
            </w:pPr>
            <w:r>
              <w:t xml:space="preserve">Исследование треков частиц  (по готовым фотографиям). Изучение ядерных сил, ядерных реакций синтеза и распада, термоядерного синтеза. </w:t>
            </w:r>
          </w:p>
          <w:p w14:paraId="1DF5E9FF" w14:textId="77777777" w:rsidR="00A061A7" w:rsidRDefault="00000000">
            <w:pPr>
              <w:spacing w:after="19" w:line="281" w:lineRule="auto"/>
              <w:ind w:left="7" w:right="244" w:firstLine="0"/>
              <w:jc w:val="left"/>
            </w:pPr>
            <w:r>
              <w:t xml:space="preserve">Изучение нуклонной модели ядра Гейзенберга-Иваненко. Объяснение устройства и применения дозиметра, камеры Вильсона, ядерного реактора, атомной бомбы. </w:t>
            </w:r>
          </w:p>
          <w:p w14:paraId="7E1E8FDC" w14:textId="77777777" w:rsidR="00A061A7" w:rsidRDefault="00000000">
            <w:pPr>
              <w:spacing w:after="0" w:line="259" w:lineRule="auto"/>
              <w:ind w:left="7" w:firstLine="0"/>
              <w:jc w:val="left"/>
            </w:pPr>
            <w:r>
              <w:t xml:space="preserve">Решение задач с опорой  </w:t>
            </w:r>
          </w:p>
          <w:p w14:paraId="7581DBE9" w14:textId="77777777" w:rsidR="00A061A7" w:rsidRDefault="00000000">
            <w:pPr>
              <w:spacing w:after="0" w:line="300" w:lineRule="auto"/>
              <w:ind w:left="7" w:firstLine="0"/>
              <w:jc w:val="left"/>
            </w:pPr>
            <w:r>
              <w:t xml:space="preserve">на полученные знания, в т.ч. о заряде и массовом числе ядра. </w:t>
            </w:r>
          </w:p>
          <w:p w14:paraId="11DE768E" w14:textId="77777777" w:rsidR="00A061A7" w:rsidRDefault="00000000">
            <w:pPr>
              <w:spacing w:after="0" w:line="259" w:lineRule="auto"/>
              <w:ind w:left="7" w:firstLine="0"/>
              <w:jc w:val="left"/>
            </w:pPr>
            <w:r>
              <w:t xml:space="preserve">Распознавание физических явлений  в учебных опытах и в окружающей </w:t>
            </w:r>
            <w:r>
              <w:lastRenderedPageBreak/>
              <w:t xml:space="preserve">жизни: естественная и искусственная радиоактивность. </w:t>
            </w:r>
          </w:p>
        </w:tc>
      </w:tr>
    </w:tbl>
    <w:p w14:paraId="4F4719EF"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75" w:type="dxa"/>
        </w:tblCellMar>
        <w:tblLook w:val="04A0" w:firstRow="1" w:lastRow="0" w:firstColumn="1" w:lastColumn="0" w:noHBand="0" w:noVBand="1"/>
      </w:tblPr>
      <w:tblGrid>
        <w:gridCol w:w="843"/>
        <w:gridCol w:w="2838"/>
        <w:gridCol w:w="1722"/>
        <w:gridCol w:w="4394"/>
        <w:gridCol w:w="4768"/>
      </w:tblGrid>
      <w:tr w:rsidR="00A061A7" w14:paraId="3EF2A3D3" w14:textId="77777777">
        <w:trPr>
          <w:trHeight w:val="8357"/>
        </w:trPr>
        <w:tc>
          <w:tcPr>
            <w:tcW w:w="843" w:type="dxa"/>
            <w:tcBorders>
              <w:top w:val="single" w:sz="3" w:space="0" w:color="000000"/>
              <w:left w:val="single" w:sz="3" w:space="0" w:color="000000"/>
              <w:bottom w:val="single" w:sz="3" w:space="0" w:color="000000"/>
              <w:right w:val="single" w:sz="3" w:space="0" w:color="000000"/>
            </w:tcBorders>
          </w:tcPr>
          <w:p w14:paraId="75BAC5CE"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194363D4"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49597662"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081F7A8D" w14:textId="77777777" w:rsidR="00A061A7" w:rsidRDefault="00000000">
            <w:pPr>
              <w:spacing w:after="1" w:line="259" w:lineRule="auto"/>
              <w:ind w:left="0" w:firstLine="0"/>
              <w:jc w:val="left"/>
            </w:pPr>
            <w:r>
              <w:t xml:space="preserve">Дефект массы ядра. </w:t>
            </w:r>
          </w:p>
          <w:p w14:paraId="3AAD2ABF" w14:textId="77777777" w:rsidR="00A061A7" w:rsidRDefault="00000000">
            <w:pPr>
              <w:spacing w:after="0" w:line="294" w:lineRule="auto"/>
              <w:ind w:left="0" w:firstLine="0"/>
              <w:jc w:val="left"/>
            </w:pPr>
            <w:r>
              <w:t xml:space="preserve">Ядерные реакции. Деление и синтез ядер. </w:t>
            </w:r>
          </w:p>
          <w:p w14:paraId="204DABB8" w14:textId="77777777" w:rsidR="00A061A7" w:rsidRDefault="00000000">
            <w:pPr>
              <w:spacing w:after="0" w:line="258" w:lineRule="auto"/>
              <w:ind w:left="0" w:firstLine="0"/>
              <w:jc w:val="left"/>
            </w:pPr>
            <w:r>
              <w:t xml:space="preserve">Ядерный реактор. Термоядерный синтез. Проблемы и перспективы ядерной энергетики. </w:t>
            </w:r>
          </w:p>
          <w:p w14:paraId="5EC16C83" w14:textId="77777777" w:rsidR="00A061A7" w:rsidRDefault="00000000">
            <w:pPr>
              <w:spacing w:after="0" w:line="294" w:lineRule="auto"/>
              <w:ind w:left="0" w:firstLine="0"/>
              <w:jc w:val="left"/>
            </w:pPr>
            <w:r>
              <w:t xml:space="preserve">Экологические аспекты ядерной энергетики. </w:t>
            </w:r>
          </w:p>
          <w:p w14:paraId="3D6CC00C" w14:textId="77777777" w:rsidR="00A061A7" w:rsidRDefault="00000000">
            <w:pPr>
              <w:spacing w:after="0" w:line="294" w:lineRule="auto"/>
              <w:ind w:left="0" w:firstLine="0"/>
              <w:jc w:val="left"/>
            </w:pPr>
            <w:r>
              <w:t xml:space="preserve">Элементарные частицы. Открытие позитрона.  </w:t>
            </w:r>
          </w:p>
          <w:p w14:paraId="101059C3" w14:textId="77777777" w:rsidR="00A061A7" w:rsidRDefault="00000000">
            <w:pPr>
              <w:spacing w:after="0" w:line="277" w:lineRule="auto"/>
              <w:ind w:left="0" w:right="3" w:firstLine="0"/>
              <w:jc w:val="left"/>
            </w:pPr>
            <w:r>
              <w:t xml:space="preserve">Методы наблюдения и регистрации элементарных частиц. </w:t>
            </w:r>
          </w:p>
          <w:p w14:paraId="5E5059AA" w14:textId="77777777" w:rsidR="00A061A7" w:rsidRDefault="00000000">
            <w:pPr>
              <w:spacing w:after="0" w:line="259" w:lineRule="auto"/>
              <w:ind w:left="0" w:firstLine="0"/>
              <w:jc w:val="left"/>
            </w:pPr>
            <w:r>
              <w:t xml:space="preserve">Фундаментальные 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 </w:t>
            </w:r>
          </w:p>
        </w:tc>
        <w:tc>
          <w:tcPr>
            <w:tcW w:w="4768" w:type="dxa"/>
            <w:tcBorders>
              <w:top w:val="single" w:sz="3" w:space="0" w:color="000000"/>
              <w:left w:val="single" w:sz="3" w:space="0" w:color="000000"/>
              <w:bottom w:val="single" w:sz="3" w:space="0" w:color="000000"/>
              <w:right w:val="single" w:sz="3" w:space="0" w:color="000000"/>
            </w:tcBorders>
          </w:tcPr>
          <w:p w14:paraId="4B8CC811" w14:textId="77777777" w:rsidR="00A061A7" w:rsidRDefault="00000000">
            <w:pPr>
              <w:spacing w:after="45"/>
              <w:ind w:left="7" w:right="191" w:firstLine="0"/>
              <w:jc w:val="left"/>
            </w:pPr>
            <w:r>
              <w:t xml:space="preserve">Описание квантовых явлений и процессов с использованием физических величин: период полураспада, энергия связи атомных ядер, дефект массы ядра. Анализ процессов и явлений  с использованием законов и постулатов: закон сохранения электрического заряда, закон сохранения массового числа, постулаты Бора, закон радиоактивного распада. </w:t>
            </w:r>
          </w:p>
          <w:p w14:paraId="72E410EF" w14:textId="77777777" w:rsidR="00A061A7" w:rsidRDefault="00000000">
            <w:pPr>
              <w:spacing w:after="0" w:line="294" w:lineRule="auto"/>
              <w:ind w:left="7" w:right="183" w:firstLine="0"/>
            </w:pPr>
            <w:r>
              <w:t xml:space="preserve">Участие в работе круглого стола «Фундаментальные взаимодействия. Единство физической̆ картины мира». </w:t>
            </w:r>
          </w:p>
          <w:p w14:paraId="326A9C15" w14:textId="77777777" w:rsidR="00A061A7" w:rsidRDefault="00000000">
            <w:pPr>
              <w:spacing w:after="0" w:line="259" w:lineRule="auto"/>
              <w:ind w:left="7" w:firstLine="0"/>
              <w:jc w:val="left"/>
            </w:pPr>
            <w:r>
              <w:t xml:space="preserve">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квантовой физики в технике и технологиях, экологических аспектах ядерной энергетики </w:t>
            </w:r>
          </w:p>
        </w:tc>
      </w:tr>
      <w:tr w:rsidR="00A061A7" w14:paraId="73089488" w14:textId="7777777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14:paraId="7D83B974" w14:textId="77777777" w:rsidR="00A061A7" w:rsidRDefault="00000000">
            <w:pPr>
              <w:spacing w:after="0" w:line="259" w:lineRule="auto"/>
              <w:ind w:left="0" w:firstLine="0"/>
              <w:jc w:val="left"/>
            </w:pPr>
            <w:r>
              <w:t xml:space="preserve">Итого по разделу </w:t>
            </w:r>
          </w:p>
        </w:tc>
        <w:tc>
          <w:tcPr>
            <w:tcW w:w="1722" w:type="dxa"/>
            <w:tcBorders>
              <w:top w:val="single" w:sz="3" w:space="0" w:color="000000"/>
              <w:left w:val="single" w:sz="3" w:space="0" w:color="000000"/>
              <w:bottom w:val="single" w:sz="3" w:space="0" w:color="000000"/>
              <w:right w:val="single" w:sz="3" w:space="0" w:color="000000"/>
            </w:tcBorders>
          </w:tcPr>
          <w:p w14:paraId="416E953F" w14:textId="77777777" w:rsidR="00A061A7" w:rsidRDefault="00000000">
            <w:pPr>
              <w:spacing w:after="0" w:line="259" w:lineRule="auto"/>
              <w:ind w:left="0" w:right="26" w:firstLine="0"/>
              <w:jc w:val="center"/>
            </w:pPr>
            <w:r>
              <w:t xml:space="preserve">15 </w:t>
            </w:r>
          </w:p>
        </w:tc>
        <w:tc>
          <w:tcPr>
            <w:tcW w:w="4394" w:type="dxa"/>
            <w:tcBorders>
              <w:top w:val="single" w:sz="3" w:space="0" w:color="000000"/>
              <w:left w:val="single" w:sz="3" w:space="0" w:color="000000"/>
              <w:bottom w:val="single" w:sz="3" w:space="0" w:color="000000"/>
              <w:right w:val="single" w:sz="3" w:space="0" w:color="000000"/>
            </w:tcBorders>
          </w:tcPr>
          <w:p w14:paraId="4A606056"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6E5CA3E6" w14:textId="77777777" w:rsidR="00A061A7" w:rsidRDefault="00000000">
            <w:pPr>
              <w:spacing w:after="0" w:line="259" w:lineRule="auto"/>
              <w:ind w:left="7" w:firstLine="0"/>
              <w:jc w:val="left"/>
            </w:pPr>
            <w:r>
              <w:t xml:space="preserve"> </w:t>
            </w:r>
          </w:p>
        </w:tc>
      </w:tr>
    </w:tbl>
    <w:p w14:paraId="2B37077D"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92" w:type="dxa"/>
        </w:tblCellMar>
        <w:tblLook w:val="04A0" w:firstRow="1" w:lastRow="0" w:firstColumn="1" w:lastColumn="0" w:noHBand="0" w:noVBand="1"/>
      </w:tblPr>
      <w:tblGrid>
        <w:gridCol w:w="843"/>
        <w:gridCol w:w="2838"/>
        <w:gridCol w:w="1722"/>
        <w:gridCol w:w="4394"/>
        <w:gridCol w:w="4768"/>
      </w:tblGrid>
      <w:tr w:rsidR="00A061A7" w14:paraId="6BB9D82E"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79271768" w14:textId="77777777" w:rsidR="00A061A7" w:rsidRDefault="00000000">
            <w:pPr>
              <w:spacing w:after="0" w:line="259" w:lineRule="auto"/>
              <w:ind w:left="0" w:firstLine="0"/>
              <w:jc w:val="left"/>
            </w:pPr>
            <w:r>
              <w:rPr>
                <w:b/>
              </w:rPr>
              <w:lastRenderedPageBreak/>
              <w:t xml:space="preserve">Раздел 5. Элементы астрономии и астрофизики </w:t>
            </w:r>
          </w:p>
        </w:tc>
      </w:tr>
      <w:tr w:rsidR="00A061A7" w14:paraId="7BF4722B" w14:textId="77777777">
        <w:trPr>
          <w:trHeight w:val="9048"/>
        </w:trPr>
        <w:tc>
          <w:tcPr>
            <w:tcW w:w="843" w:type="dxa"/>
            <w:tcBorders>
              <w:top w:val="single" w:sz="3" w:space="0" w:color="000000"/>
              <w:left w:val="single" w:sz="3" w:space="0" w:color="000000"/>
              <w:bottom w:val="single" w:sz="3" w:space="0" w:color="000000"/>
              <w:right w:val="single" w:sz="3" w:space="0" w:color="000000"/>
            </w:tcBorders>
          </w:tcPr>
          <w:p w14:paraId="53A75006" w14:textId="77777777" w:rsidR="00A061A7" w:rsidRDefault="00000000">
            <w:pPr>
              <w:spacing w:after="0" w:line="259" w:lineRule="auto"/>
              <w:ind w:left="0" w:right="10" w:firstLine="0"/>
              <w:jc w:val="center"/>
            </w:pPr>
            <w:r>
              <w:t xml:space="preserve">5.1 </w:t>
            </w:r>
          </w:p>
        </w:tc>
        <w:tc>
          <w:tcPr>
            <w:tcW w:w="2838" w:type="dxa"/>
            <w:tcBorders>
              <w:top w:val="single" w:sz="3" w:space="0" w:color="000000"/>
              <w:left w:val="single" w:sz="3" w:space="0" w:color="000000"/>
              <w:bottom w:val="single" w:sz="3" w:space="0" w:color="000000"/>
              <w:right w:val="single" w:sz="3" w:space="0" w:color="000000"/>
            </w:tcBorders>
          </w:tcPr>
          <w:p w14:paraId="54B5E4FF" w14:textId="77777777" w:rsidR="00A061A7" w:rsidRDefault="00000000">
            <w:pPr>
              <w:spacing w:after="0" w:line="259" w:lineRule="auto"/>
              <w:ind w:left="7" w:firstLine="0"/>
              <w:jc w:val="left"/>
            </w:pPr>
            <w:r>
              <w:t xml:space="preserve">Элементы астрономии и астрофизики </w:t>
            </w:r>
          </w:p>
        </w:tc>
        <w:tc>
          <w:tcPr>
            <w:tcW w:w="1722" w:type="dxa"/>
            <w:tcBorders>
              <w:top w:val="single" w:sz="3" w:space="0" w:color="000000"/>
              <w:left w:val="single" w:sz="3" w:space="0" w:color="000000"/>
              <w:bottom w:val="single" w:sz="3" w:space="0" w:color="000000"/>
              <w:right w:val="single" w:sz="3" w:space="0" w:color="000000"/>
            </w:tcBorders>
          </w:tcPr>
          <w:p w14:paraId="611EFD46" w14:textId="77777777" w:rsidR="00A061A7" w:rsidRDefault="00000000">
            <w:pPr>
              <w:spacing w:after="0" w:line="259" w:lineRule="auto"/>
              <w:ind w:left="0" w:right="9" w:firstLine="0"/>
              <w:jc w:val="center"/>
            </w:pPr>
            <w:r>
              <w:t xml:space="preserve">7 </w:t>
            </w:r>
          </w:p>
        </w:tc>
        <w:tc>
          <w:tcPr>
            <w:tcW w:w="4394" w:type="dxa"/>
            <w:tcBorders>
              <w:top w:val="single" w:sz="3" w:space="0" w:color="000000"/>
              <w:left w:val="single" w:sz="3" w:space="0" w:color="000000"/>
              <w:bottom w:val="single" w:sz="3" w:space="0" w:color="000000"/>
              <w:right w:val="single" w:sz="3" w:space="0" w:color="000000"/>
            </w:tcBorders>
          </w:tcPr>
          <w:p w14:paraId="7CE7632F" w14:textId="77777777" w:rsidR="00A061A7" w:rsidRDefault="00000000">
            <w:pPr>
              <w:spacing w:after="0" w:line="278" w:lineRule="auto"/>
              <w:ind w:left="0" w:firstLine="0"/>
              <w:jc w:val="left"/>
            </w:pPr>
            <w:r>
              <w:t xml:space="preserve">Этапы развития астрономии. Прикладное и мировоззренческое значение астрономии. </w:t>
            </w:r>
          </w:p>
          <w:p w14:paraId="53D4EC79" w14:textId="77777777" w:rsidR="00A061A7" w:rsidRDefault="00000000">
            <w:pPr>
              <w:spacing w:after="34" w:line="275" w:lineRule="auto"/>
              <w:ind w:left="0" w:right="438" w:firstLine="0"/>
            </w:pPr>
            <w:r>
              <w:t xml:space="preserve">Вид звёздного неба. Созвездия, яркие звёзды, планеты, их видимое движение. </w:t>
            </w:r>
          </w:p>
          <w:p w14:paraId="2A80B51A" w14:textId="77777777" w:rsidR="00A061A7" w:rsidRDefault="00000000">
            <w:pPr>
              <w:spacing w:after="0" w:line="259" w:lineRule="auto"/>
              <w:ind w:left="0" w:firstLine="0"/>
              <w:jc w:val="left"/>
            </w:pPr>
            <w:r>
              <w:t xml:space="preserve">Солнечная система.  </w:t>
            </w:r>
          </w:p>
          <w:p w14:paraId="26B06370" w14:textId="77777777" w:rsidR="00A061A7" w:rsidRDefault="00000000">
            <w:pPr>
              <w:spacing w:after="0" w:line="259" w:lineRule="auto"/>
              <w:ind w:left="0" w:firstLine="0"/>
              <w:jc w:val="left"/>
            </w:pPr>
            <w:r>
              <w:t xml:space="preserve">Солнце. Солнечная активность. </w:t>
            </w:r>
          </w:p>
          <w:p w14:paraId="57E393FB" w14:textId="77777777" w:rsidR="00A061A7" w:rsidRDefault="00000000">
            <w:pPr>
              <w:spacing w:after="38" w:line="273" w:lineRule="auto"/>
              <w:ind w:left="0" w:right="72" w:firstLine="0"/>
              <w:jc w:val="left"/>
            </w:pPr>
            <w: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w:t>
            </w:r>
          </w:p>
          <w:p w14:paraId="50B0EB49" w14:textId="77777777" w:rsidR="00A061A7" w:rsidRDefault="00000000">
            <w:pPr>
              <w:spacing w:after="0" w:line="275" w:lineRule="auto"/>
              <w:ind w:left="0" w:right="132" w:firstLine="0"/>
            </w:pPr>
            <w:r>
              <w:t xml:space="preserve">Млечный Путь – наша Галактика. Положение и движение Солнца  в Галактике. Типы галактик. </w:t>
            </w:r>
          </w:p>
          <w:p w14:paraId="2E3F26F6" w14:textId="77777777" w:rsidR="00A061A7" w:rsidRDefault="00000000">
            <w:pPr>
              <w:spacing w:after="56" w:line="259" w:lineRule="auto"/>
              <w:ind w:left="0" w:firstLine="0"/>
              <w:jc w:val="left"/>
            </w:pPr>
            <w:r>
              <w:lastRenderedPageBreak/>
              <w:t xml:space="preserve">Радиогалактики и квазары. </w:t>
            </w:r>
          </w:p>
          <w:p w14:paraId="47C6843B" w14:textId="77777777" w:rsidR="00A061A7" w:rsidRDefault="00000000">
            <w:pPr>
              <w:spacing w:after="0" w:line="259" w:lineRule="auto"/>
              <w:ind w:left="0" w:firstLine="0"/>
              <w:jc w:val="left"/>
            </w:pPr>
            <w:r>
              <w:t xml:space="preserve">Чёрные дыры в ядрах галактик. </w:t>
            </w:r>
          </w:p>
        </w:tc>
        <w:tc>
          <w:tcPr>
            <w:tcW w:w="4768" w:type="dxa"/>
            <w:tcBorders>
              <w:top w:val="single" w:sz="3" w:space="0" w:color="000000"/>
              <w:left w:val="single" w:sz="3" w:space="0" w:color="000000"/>
              <w:bottom w:val="single" w:sz="3" w:space="0" w:color="000000"/>
              <w:right w:val="single" w:sz="3" w:space="0" w:color="000000"/>
            </w:tcBorders>
          </w:tcPr>
          <w:p w14:paraId="25CBB59C" w14:textId="77777777" w:rsidR="00A061A7" w:rsidRDefault="00000000">
            <w:pPr>
              <w:spacing w:after="0" w:line="263" w:lineRule="auto"/>
              <w:ind w:left="7" w:right="1" w:firstLine="0"/>
              <w:jc w:val="left"/>
            </w:pPr>
            <w:r>
              <w:lastRenderedPageBreak/>
              <w:t xml:space="preserve">Подготовка сообщений об этапах развития астрономии, о прикладном и мировоззренческом значении астрономии, о методах получения научных астрономических знаний, открытиях в современной астрономии. </w:t>
            </w:r>
          </w:p>
          <w:p w14:paraId="1302E3E9" w14:textId="77777777" w:rsidR="00A061A7" w:rsidRDefault="00000000">
            <w:pPr>
              <w:spacing w:after="0" w:line="276" w:lineRule="auto"/>
              <w:ind w:left="7" w:right="223" w:firstLine="0"/>
              <w:jc w:val="left"/>
            </w:pPr>
            <w:r>
              <w:t xml:space="preserve">Изучение современных представлений о происхождении и эволюции Солнца и звёзд. Изучение типов галактик, радиогалактик и квазаров. </w:t>
            </w:r>
          </w:p>
          <w:p w14:paraId="70EE2AFF" w14:textId="77777777" w:rsidR="00A061A7" w:rsidRDefault="00000000">
            <w:pPr>
              <w:spacing w:after="0" w:line="259" w:lineRule="auto"/>
              <w:ind w:left="7" w:right="215" w:firstLine="0"/>
              <w:jc w:val="left"/>
            </w:pPr>
            <w:r>
              <w:t xml:space="preserve">Изучение движения небесных тел, эволюции звёзд и Вселенной, процессов, происходящих в звёздах, в звёздных системах,  в межгалактической среде, масштабной структуры Вселенной̆. Объяснение расширения Вселенной на основе закона Хаббла. Подготовка к обсуждению нерешенных проблем астрономии. Проведение наблюдений невооружённым глазом  с </w:t>
            </w:r>
            <w:r>
              <w:lastRenderedPageBreak/>
              <w:t xml:space="preserve">использованием компьютерных приложений для определения </w:t>
            </w:r>
          </w:p>
        </w:tc>
      </w:tr>
    </w:tbl>
    <w:p w14:paraId="6BCCCD6F" w14:textId="77777777" w:rsidR="00A061A7" w:rsidRDefault="00A061A7">
      <w:pPr>
        <w:spacing w:after="0" w:line="259" w:lineRule="auto"/>
        <w:ind w:left="-1131" w:right="13" w:firstLine="0"/>
        <w:jc w:val="left"/>
      </w:pPr>
    </w:p>
    <w:tbl>
      <w:tblPr>
        <w:tblStyle w:val="TableGrid"/>
        <w:tblW w:w="14565" w:type="dxa"/>
        <w:tblInd w:w="4" w:type="dxa"/>
        <w:tblCellMar>
          <w:top w:w="5" w:type="dxa"/>
          <w:left w:w="112" w:type="dxa"/>
          <w:bottom w:w="0" w:type="dxa"/>
          <w:right w:w="98" w:type="dxa"/>
        </w:tblCellMar>
        <w:tblLook w:val="04A0" w:firstRow="1" w:lastRow="0" w:firstColumn="1" w:lastColumn="0" w:noHBand="0" w:noVBand="1"/>
      </w:tblPr>
      <w:tblGrid>
        <w:gridCol w:w="843"/>
        <w:gridCol w:w="2838"/>
        <w:gridCol w:w="1722"/>
        <w:gridCol w:w="4394"/>
        <w:gridCol w:w="4768"/>
      </w:tblGrid>
      <w:tr w:rsidR="00A061A7" w14:paraId="3D94E9E3" w14:textId="77777777">
        <w:trPr>
          <w:trHeight w:val="3141"/>
        </w:trPr>
        <w:tc>
          <w:tcPr>
            <w:tcW w:w="843" w:type="dxa"/>
            <w:tcBorders>
              <w:top w:val="single" w:sz="3" w:space="0" w:color="000000"/>
              <w:left w:val="single" w:sz="3" w:space="0" w:color="000000"/>
              <w:bottom w:val="single" w:sz="3" w:space="0" w:color="000000"/>
              <w:right w:val="single" w:sz="3" w:space="0" w:color="000000"/>
            </w:tcBorders>
          </w:tcPr>
          <w:p w14:paraId="2AF2183B"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2498617B"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04E0818E"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33D6DE35" w14:textId="77777777" w:rsidR="00A061A7" w:rsidRDefault="00000000">
            <w:pPr>
              <w:spacing w:after="0" w:line="260" w:lineRule="auto"/>
              <w:ind w:left="0" w:firstLine="0"/>
              <w:jc w:val="left"/>
            </w:pPr>
            <w:r>
              <w:t xml:space="preserve">Вселенная. Расширение Вселенной. Закон Хаббла. </w:t>
            </w:r>
          </w:p>
          <w:p w14:paraId="551764E1" w14:textId="77777777" w:rsidR="00A061A7" w:rsidRDefault="00000000">
            <w:pPr>
              <w:spacing w:after="0" w:line="277" w:lineRule="auto"/>
              <w:ind w:left="0" w:firstLine="0"/>
              <w:jc w:val="left"/>
            </w:pPr>
            <w:r>
              <w:t xml:space="preserve">Разбегание галактик. Теория Большого взрыва. Реликтовое излучение. </w:t>
            </w:r>
          </w:p>
          <w:p w14:paraId="7D85EC78" w14:textId="77777777" w:rsidR="00A061A7" w:rsidRDefault="00000000">
            <w:pPr>
              <w:spacing w:after="0" w:line="259" w:lineRule="auto"/>
              <w:ind w:left="0" w:firstLine="0"/>
              <w:jc w:val="left"/>
            </w:pPr>
            <w:r>
              <w:t xml:space="preserve">Масштабная структура Вселенной. Метагалактика.  Нерешённые проблемы астрономии </w:t>
            </w:r>
          </w:p>
        </w:tc>
        <w:tc>
          <w:tcPr>
            <w:tcW w:w="4768" w:type="dxa"/>
            <w:tcBorders>
              <w:top w:val="single" w:sz="3" w:space="0" w:color="000000"/>
              <w:left w:val="single" w:sz="3" w:space="0" w:color="000000"/>
              <w:bottom w:val="single" w:sz="3" w:space="0" w:color="000000"/>
              <w:right w:val="single" w:sz="3" w:space="0" w:color="000000"/>
            </w:tcBorders>
          </w:tcPr>
          <w:p w14:paraId="15CDA48B" w14:textId="77777777" w:rsidR="00A061A7" w:rsidRDefault="00000000">
            <w:pPr>
              <w:spacing w:after="0" w:line="283" w:lineRule="auto"/>
              <w:ind w:left="7" w:right="402" w:firstLine="0"/>
              <w:jc w:val="left"/>
            </w:pPr>
            <w:r>
              <w:t xml:space="preserve">положения небесных объектов  на конкретную дату: основные созвездия Северного полушария  и яркие звёзды. </w:t>
            </w:r>
          </w:p>
          <w:p w14:paraId="0D2E202C" w14:textId="77777777" w:rsidR="00A061A7" w:rsidRDefault="00000000">
            <w:pPr>
              <w:spacing w:after="0" w:line="259" w:lineRule="auto"/>
              <w:ind w:left="7" w:firstLine="0"/>
              <w:jc w:val="left"/>
            </w:pPr>
            <w:r>
              <w:t xml:space="preserve">Проведение наблюдений в телескоп Луны, планет, Млечного Пути. Участие в дискуссии о нерешенных проблемах астрономии </w:t>
            </w:r>
          </w:p>
        </w:tc>
      </w:tr>
      <w:tr w:rsidR="00A061A7" w14:paraId="4CF51C36" w14:textId="77777777">
        <w:trPr>
          <w:trHeight w:val="353"/>
        </w:trPr>
        <w:tc>
          <w:tcPr>
            <w:tcW w:w="3681" w:type="dxa"/>
            <w:gridSpan w:val="2"/>
            <w:tcBorders>
              <w:top w:val="single" w:sz="3" w:space="0" w:color="000000"/>
              <w:left w:val="single" w:sz="3" w:space="0" w:color="000000"/>
              <w:bottom w:val="single" w:sz="3" w:space="0" w:color="000000"/>
              <w:right w:val="single" w:sz="3" w:space="0" w:color="000000"/>
            </w:tcBorders>
          </w:tcPr>
          <w:p w14:paraId="14DD8242" w14:textId="77777777" w:rsidR="00A061A7" w:rsidRDefault="00000000">
            <w:pPr>
              <w:spacing w:after="0" w:line="259" w:lineRule="auto"/>
              <w:ind w:left="0" w:firstLine="0"/>
              <w:jc w:val="left"/>
            </w:pPr>
            <w:r>
              <w:t xml:space="preserve">Итого по разделу </w:t>
            </w:r>
          </w:p>
        </w:tc>
        <w:tc>
          <w:tcPr>
            <w:tcW w:w="1722" w:type="dxa"/>
            <w:tcBorders>
              <w:top w:val="single" w:sz="3" w:space="0" w:color="000000"/>
              <w:left w:val="single" w:sz="3" w:space="0" w:color="000000"/>
              <w:bottom w:val="single" w:sz="3" w:space="0" w:color="000000"/>
              <w:right w:val="single" w:sz="3" w:space="0" w:color="000000"/>
            </w:tcBorders>
          </w:tcPr>
          <w:p w14:paraId="10DADAD2" w14:textId="77777777" w:rsidR="00A061A7" w:rsidRDefault="00000000">
            <w:pPr>
              <w:spacing w:after="0" w:line="259" w:lineRule="auto"/>
              <w:ind w:left="48" w:firstLine="0"/>
              <w:jc w:val="center"/>
            </w:pPr>
            <w:r>
              <w:t xml:space="preserve">7 </w:t>
            </w:r>
          </w:p>
        </w:tc>
        <w:tc>
          <w:tcPr>
            <w:tcW w:w="4394" w:type="dxa"/>
            <w:tcBorders>
              <w:top w:val="single" w:sz="3" w:space="0" w:color="000000"/>
              <w:left w:val="single" w:sz="3" w:space="0" w:color="000000"/>
              <w:bottom w:val="single" w:sz="3" w:space="0" w:color="000000"/>
              <w:right w:val="single" w:sz="3" w:space="0" w:color="000000"/>
            </w:tcBorders>
          </w:tcPr>
          <w:p w14:paraId="370970A6"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0033594A" w14:textId="77777777" w:rsidR="00A061A7" w:rsidRDefault="00000000">
            <w:pPr>
              <w:spacing w:after="0" w:line="259" w:lineRule="auto"/>
              <w:ind w:left="7" w:firstLine="0"/>
              <w:jc w:val="left"/>
            </w:pPr>
            <w:r>
              <w:t xml:space="preserve"> </w:t>
            </w:r>
          </w:p>
        </w:tc>
      </w:tr>
      <w:tr w:rsidR="00A061A7" w14:paraId="5487C716" w14:textId="77777777">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14:paraId="72482386" w14:textId="77777777" w:rsidR="00A061A7" w:rsidRDefault="00000000">
            <w:pPr>
              <w:spacing w:after="0" w:line="259" w:lineRule="auto"/>
              <w:ind w:left="0" w:firstLine="0"/>
              <w:jc w:val="left"/>
            </w:pPr>
            <w:r>
              <w:rPr>
                <w:b/>
              </w:rPr>
              <w:t xml:space="preserve">Раздел 6. Обобщающее повторение </w:t>
            </w:r>
          </w:p>
        </w:tc>
      </w:tr>
      <w:tr w:rsidR="00A061A7" w14:paraId="364E449A" w14:textId="77777777">
        <w:trPr>
          <w:trHeight w:val="5576"/>
        </w:trPr>
        <w:tc>
          <w:tcPr>
            <w:tcW w:w="843" w:type="dxa"/>
            <w:tcBorders>
              <w:top w:val="single" w:sz="3" w:space="0" w:color="000000"/>
              <w:left w:val="single" w:sz="3" w:space="0" w:color="000000"/>
              <w:bottom w:val="single" w:sz="3" w:space="0" w:color="000000"/>
              <w:right w:val="single" w:sz="3" w:space="0" w:color="000000"/>
            </w:tcBorders>
          </w:tcPr>
          <w:p w14:paraId="77ED771F" w14:textId="77777777" w:rsidR="00A061A7" w:rsidRDefault="00000000">
            <w:pPr>
              <w:spacing w:after="0" w:line="259" w:lineRule="auto"/>
              <w:ind w:left="47" w:firstLine="0"/>
              <w:jc w:val="center"/>
            </w:pPr>
            <w:r>
              <w:lastRenderedPageBreak/>
              <w:t xml:space="preserve">6.1 </w:t>
            </w:r>
          </w:p>
        </w:tc>
        <w:tc>
          <w:tcPr>
            <w:tcW w:w="2838" w:type="dxa"/>
            <w:tcBorders>
              <w:top w:val="single" w:sz="3" w:space="0" w:color="000000"/>
              <w:left w:val="single" w:sz="3" w:space="0" w:color="000000"/>
              <w:bottom w:val="single" w:sz="3" w:space="0" w:color="000000"/>
              <w:right w:val="single" w:sz="3" w:space="0" w:color="000000"/>
            </w:tcBorders>
          </w:tcPr>
          <w:p w14:paraId="6BFFE22F" w14:textId="77777777" w:rsidR="00A061A7" w:rsidRDefault="00000000">
            <w:pPr>
              <w:spacing w:after="0" w:line="259" w:lineRule="auto"/>
              <w:ind w:left="7" w:firstLine="0"/>
              <w:jc w:val="left"/>
            </w:pPr>
            <w:r>
              <w:t xml:space="preserve">Обобщающее повторение </w:t>
            </w:r>
          </w:p>
        </w:tc>
        <w:tc>
          <w:tcPr>
            <w:tcW w:w="1722" w:type="dxa"/>
            <w:tcBorders>
              <w:top w:val="single" w:sz="3" w:space="0" w:color="000000"/>
              <w:left w:val="single" w:sz="3" w:space="0" w:color="000000"/>
              <w:bottom w:val="single" w:sz="3" w:space="0" w:color="000000"/>
              <w:right w:val="single" w:sz="3" w:space="0" w:color="000000"/>
            </w:tcBorders>
          </w:tcPr>
          <w:p w14:paraId="52952414" w14:textId="77777777" w:rsidR="00A061A7" w:rsidRDefault="00000000">
            <w:pPr>
              <w:spacing w:after="0" w:line="259" w:lineRule="auto"/>
              <w:ind w:left="48" w:firstLine="0"/>
              <w:jc w:val="center"/>
            </w:pPr>
            <w:r>
              <w:t xml:space="preserve">4 </w:t>
            </w:r>
          </w:p>
        </w:tc>
        <w:tc>
          <w:tcPr>
            <w:tcW w:w="4394" w:type="dxa"/>
            <w:tcBorders>
              <w:top w:val="single" w:sz="3" w:space="0" w:color="000000"/>
              <w:left w:val="single" w:sz="3" w:space="0" w:color="000000"/>
              <w:bottom w:val="single" w:sz="3" w:space="0" w:color="000000"/>
              <w:right w:val="single" w:sz="3" w:space="0" w:color="000000"/>
            </w:tcBorders>
          </w:tcPr>
          <w:p w14:paraId="3E95E89C" w14:textId="77777777" w:rsidR="00A061A7" w:rsidRDefault="00000000">
            <w:pPr>
              <w:spacing w:after="0" w:line="259" w:lineRule="auto"/>
              <w:ind w:left="0" w:right="72" w:firstLine="0"/>
              <w:jc w:val="left"/>
            </w:pPr>
            <w:r>
              <w:t xml:space="preserve">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 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w:t>
            </w:r>
          </w:p>
        </w:tc>
        <w:tc>
          <w:tcPr>
            <w:tcW w:w="4768" w:type="dxa"/>
            <w:tcBorders>
              <w:top w:val="single" w:sz="3" w:space="0" w:color="000000"/>
              <w:left w:val="single" w:sz="3" w:space="0" w:color="000000"/>
              <w:bottom w:val="single" w:sz="3" w:space="0" w:color="000000"/>
              <w:right w:val="single" w:sz="3" w:space="0" w:color="000000"/>
            </w:tcBorders>
          </w:tcPr>
          <w:p w14:paraId="18097E3E" w14:textId="77777777" w:rsidR="00A061A7" w:rsidRDefault="00000000">
            <w:pPr>
              <w:spacing w:after="0" w:line="276" w:lineRule="auto"/>
              <w:ind w:left="7" w:right="211" w:firstLine="0"/>
              <w:jc w:val="left"/>
            </w:pPr>
            <w:r>
              <w:t xml:space="preserve">Участие в дискуссии о роли физики  и астрономии в различных сферах деятельности человека. Подготовка сообщений о месте физической картины мира в ряду современных представлений  о природе. </w:t>
            </w:r>
          </w:p>
          <w:p w14:paraId="3F3CD4A2" w14:textId="77777777" w:rsidR="00A061A7" w:rsidRDefault="00000000">
            <w:pPr>
              <w:spacing w:after="24" w:line="270" w:lineRule="auto"/>
              <w:ind w:left="7" w:right="616" w:firstLine="0"/>
            </w:pPr>
            <w:r>
              <w:t xml:space="preserve">Выполнение учебных заданий, демонстрирующих освоение основных понятий, физических величин и законов курса физики  </w:t>
            </w:r>
          </w:p>
          <w:p w14:paraId="1BB628F7" w14:textId="77777777" w:rsidR="00A061A7" w:rsidRDefault="00000000">
            <w:pPr>
              <w:spacing w:after="0" w:line="259" w:lineRule="auto"/>
              <w:ind w:left="7" w:firstLine="0"/>
              <w:jc w:val="left"/>
            </w:pPr>
            <w:r>
              <w:t xml:space="preserve">10–11 классов </w:t>
            </w:r>
          </w:p>
        </w:tc>
      </w:tr>
      <w:tr w:rsidR="00A061A7" w14:paraId="2EC409A3" w14:textId="77777777">
        <w:trPr>
          <w:trHeight w:val="3832"/>
        </w:trPr>
        <w:tc>
          <w:tcPr>
            <w:tcW w:w="843" w:type="dxa"/>
            <w:tcBorders>
              <w:top w:val="single" w:sz="3" w:space="0" w:color="000000"/>
              <w:left w:val="single" w:sz="3" w:space="0" w:color="000000"/>
              <w:bottom w:val="single" w:sz="3" w:space="0" w:color="000000"/>
              <w:right w:val="single" w:sz="3" w:space="0" w:color="000000"/>
            </w:tcBorders>
          </w:tcPr>
          <w:p w14:paraId="73AA9C9D" w14:textId="77777777" w:rsidR="00A061A7" w:rsidRDefault="00A061A7">
            <w:pPr>
              <w:spacing w:after="160" w:line="259" w:lineRule="auto"/>
              <w:ind w:lef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347169D" w14:textId="77777777" w:rsidR="00A061A7" w:rsidRDefault="00A061A7">
            <w:pPr>
              <w:spacing w:after="160" w:line="259" w:lineRule="auto"/>
              <w:ind w:left="0" w:firstLine="0"/>
              <w:jc w:val="left"/>
            </w:pPr>
          </w:p>
        </w:tc>
        <w:tc>
          <w:tcPr>
            <w:tcW w:w="1722" w:type="dxa"/>
            <w:tcBorders>
              <w:top w:val="single" w:sz="3" w:space="0" w:color="000000"/>
              <w:left w:val="single" w:sz="3" w:space="0" w:color="000000"/>
              <w:bottom w:val="single" w:sz="3" w:space="0" w:color="000000"/>
              <w:right w:val="single" w:sz="3" w:space="0" w:color="000000"/>
            </w:tcBorders>
          </w:tcPr>
          <w:p w14:paraId="093B6E50" w14:textId="77777777" w:rsidR="00A061A7" w:rsidRDefault="00A061A7">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4803AE7B" w14:textId="77777777" w:rsidR="00A061A7" w:rsidRDefault="00000000">
            <w:pPr>
              <w:spacing w:after="0" w:line="259" w:lineRule="auto"/>
              <w:ind w:left="0" w:right="66" w:firstLine="0"/>
              <w:jc w:val="left"/>
            </w:pPr>
            <w:r>
              <w:t xml:space="preserve">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tc>
        <w:tc>
          <w:tcPr>
            <w:tcW w:w="4768" w:type="dxa"/>
            <w:tcBorders>
              <w:top w:val="single" w:sz="3" w:space="0" w:color="000000"/>
              <w:left w:val="single" w:sz="3" w:space="0" w:color="000000"/>
              <w:bottom w:val="single" w:sz="3" w:space="0" w:color="000000"/>
              <w:right w:val="single" w:sz="3" w:space="0" w:color="000000"/>
            </w:tcBorders>
          </w:tcPr>
          <w:p w14:paraId="50498018" w14:textId="77777777" w:rsidR="00A061A7" w:rsidRDefault="00A061A7">
            <w:pPr>
              <w:spacing w:after="160" w:line="259" w:lineRule="auto"/>
              <w:ind w:left="0" w:firstLine="0"/>
              <w:jc w:val="left"/>
            </w:pPr>
          </w:p>
        </w:tc>
      </w:tr>
      <w:tr w:rsidR="00A061A7" w14:paraId="561F06A6" w14:textId="77777777">
        <w:trPr>
          <w:trHeight w:val="361"/>
        </w:trPr>
        <w:tc>
          <w:tcPr>
            <w:tcW w:w="3681" w:type="dxa"/>
            <w:gridSpan w:val="2"/>
            <w:tcBorders>
              <w:top w:val="single" w:sz="3" w:space="0" w:color="000000"/>
              <w:left w:val="single" w:sz="3" w:space="0" w:color="000000"/>
              <w:bottom w:val="single" w:sz="3" w:space="0" w:color="000000"/>
              <w:right w:val="single" w:sz="3" w:space="0" w:color="000000"/>
            </w:tcBorders>
          </w:tcPr>
          <w:p w14:paraId="31B281CA" w14:textId="77777777" w:rsidR="00A061A7" w:rsidRDefault="00000000">
            <w:pPr>
              <w:spacing w:after="0" w:line="259" w:lineRule="auto"/>
              <w:ind w:left="0" w:firstLine="0"/>
              <w:jc w:val="left"/>
            </w:pPr>
            <w:r>
              <w:lastRenderedPageBreak/>
              <w:t xml:space="preserve">Итого по разделу </w:t>
            </w:r>
          </w:p>
        </w:tc>
        <w:tc>
          <w:tcPr>
            <w:tcW w:w="1722" w:type="dxa"/>
            <w:tcBorders>
              <w:top w:val="single" w:sz="3" w:space="0" w:color="000000"/>
              <w:left w:val="single" w:sz="3" w:space="0" w:color="000000"/>
              <w:bottom w:val="single" w:sz="3" w:space="0" w:color="000000"/>
              <w:right w:val="single" w:sz="3" w:space="0" w:color="000000"/>
            </w:tcBorders>
          </w:tcPr>
          <w:p w14:paraId="2829F87A" w14:textId="77777777" w:rsidR="00A061A7" w:rsidRDefault="00000000">
            <w:pPr>
              <w:spacing w:after="0" w:line="259" w:lineRule="auto"/>
              <w:ind w:left="0" w:right="2" w:firstLine="0"/>
              <w:jc w:val="center"/>
            </w:pPr>
            <w:r>
              <w:t xml:space="preserve">4 </w:t>
            </w:r>
          </w:p>
        </w:tc>
        <w:tc>
          <w:tcPr>
            <w:tcW w:w="4394" w:type="dxa"/>
            <w:tcBorders>
              <w:top w:val="single" w:sz="3" w:space="0" w:color="000000"/>
              <w:left w:val="single" w:sz="3" w:space="0" w:color="000000"/>
              <w:bottom w:val="single" w:sz="3" w:space="0" w:color="000000"/>
              <w:right w:val="single" w:sz="3" w:space="0" w:color="000000"/>
            </w:tcBorders>
          </w:tcPr>
          <w:p w14:paraId="6D2E2ED8"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1FC7FC19" w14:textId="77777777" w:rsidR="00A061A7" w:rsidRDefault="00000000">
            <w:pPr>
              <w:spacing w:after="0" w:line="259" w:lineRule="auto"/>
              <w:ind w:left="7" w:firstLine="0"/>
              <w:jc w:val="left"/>
            </w:pPr>
            <w:r>
              <w:t xml:space="preserve"> </w:t>
            </w:r>
          </w:p>
        </w:tc>
      </w:tr>
      <w:tr w:rsidR="00A061A7" w14:paraId="289B472E" w14:textId="77777777">
        <w:trPr>
          <w:trHeight w:val="360"/>
        </w:trPr>
        <w:tc>
          <w:tcPr>
            <w:tcW w:w="3681" w:type="dxa"/>
            <w:gridSpan w:val="2"/>
            <w:tcBorders>
              <w:top w:val="single" w:sz="3" w:space="0" w:color="000000"/>
              <w:left w:val="single" w:sz="3" w:space="0" w:color="000000"/>
              <w:bottom w:val="single" w:sz="3" w:space="0" w:color="000000"/>
              <w:right w:val="single" w:sz="3" w:space="0" w:color="000000"/>
            </w:tcBorders>
          </w:tcPr>
          <w:p w14:paraId="7F4EF7A6" w14:textId="77777777" w:rsidR="00A061A7" w:rsidRDefault="00000000">
            <w:pPr>
              <w:spacing w:after="0" w:line="259" w:lineRule="auto"/>
              <w:ind w:left="0" w:firstLine="0"/>
              <w:jc w:val="left"/>
            </w:pPr>
            <w:r>
              <w:t xml:space="preserve">Резервное время </w:t>
            </w:r>
          </w:p>
        </w:tc>
        <w:tc>
          <w:tcPr>
            <w:tcW w:w="1722" w:type="dxa"/>
            <w:tcBorders>
              <w:top w:val="single" w:sz="3" w:space="0" w:color="000000"/>
              <w:left w:val="single" w:sz="3" w:space="0" w:color="000000"/>
              <w:bottom w:val="single" w:sz="3" w:space="0" w:color="000000"/>
              <w:right w:val="single" w:sz="3" w:space="0" w:color="000000"/>
            </w:tcBorders>
          </w:tcPr>
          <w:p w14:paraId="137FAA59" w14:textId="77777777" w:rsidR="00A061A7" w:rsidRDefault="00000000">
            <w:pPr>
              <w:spacing w:after="0" w:line="259" w:lineRule="auto"/>
              <w:ind w:left="0" w:right="2" w:firstLine="0"/>
              <w:jc w:val="center"/>
            </w:pPr>
            <w:r>
              <w:t xml:space="preserve">3 </w:t>
            </w:r>
          </w:p>
        </w:tc>
        <w:tc>
          <w:tcPr>
            <w:tcW w:w="4394" w:type="dxa"/>
            <w:tcBorders>
              <w:top w:val="single" w:sz="3" w:space="0" w:color="000000"/>
              <w:left w:val="single" w:sz="3" w:space="0" w:color="000000"/>
              <w:bottom w:val="single" w:sz="3" w:space="0" w:color="000000"/>
              <w:right w:val="single" w:sz="3" w:space="0" w:color="000000"/>
            </w:tcBorders>
          </w:tcPr>
          <w:p w14:paraId="23B6C25E"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354B662B" w14:textId="77777777" w:rsidR="00A061A7" w:rsidRDefault="00000000">
            <w:pPr>
              <w:spacing w:after="0" w:line="259" w:lineRule="auto"/>
              <w:ind w:left="7" w:firstLine="0"/>
              <w:jc w:val="left"/>
            </w:pPr>
            <w:r>
              <w:t xml:space="preserve"> </w:t>
            </w:r>
          </w:p>
        </w:tc>
      </w:tr>
      <w:tr w:rsidR="00A061A7" w14:paraId="0E357F3C" w14:textId="77777777">
        <w:trPr>
          <w:trHeight w:val="706"/>
        </w:trPr>
        <w:tc>
          <w:tcPr>
            <w:tcW w:w="3681" w:type="dxa"/>
            <w:gridSpan w:val="2"/>
            <w:tcBorders>
              <w:top w:val="single" w:sz="3" w:space="0" w:color="000000"/>
              <w:left w:val="single" w:sz="3" w:space="0" w:color="000000"/>
              <w:bottom w:val="single" w:sz="3" w:space="0" w:color="000000"/>
              <w:right w:val="single" w:sz="3" w:space="0" w:color="000000"/>
            </w:tcBorders>
          </w:tcPr>
          <w:p w14:paraId="68067518" w14:textId="77777777" w:rsidR="00A061A7" w:rsidRDefault="00000000">
            <w:pPr>
              <w:spacing w:after="49" w:line="259" w:lineRule="auto"/>
              <w:ind w:left="0" w:firstLine="0"/>
              <w:jc w:val="left"/>
            </w:pPr>
            <w:r>
              <w:t xml:space="preserve">ОБЩЕЕ КОЛИЧЕСТВО </w:t>
            </w:r>
          </w:p>
          <w:p w14:paraId="5AC6FB33" w14:textId="77777777" w:rsidR="00A061A7" w:rsidRDefault="00000000">
            <w:pPr>
              <w:spacing w:after="0" w:line="259" w:lineRule="auto"/>
              <w:ind w:left="0" w:firstLine="0"/>
              <w:jc w:val="left"/>
            </w:pPr>
            <w:r>
              <w:t xml:space="preserve">ЧАСОВ ПО ПРОГРАММЕ </w:t>
            </w:r>
          </w:p>
        </w:tc>
        <w:tc>
          <w:tcPr>
            <w:tcW w:w="1722" w:type="dxa"/>
            <w:tcBorders>
              <w:top w:val="single" w:sz="3" w:space="0" w:color="000000"/>
              <w:left w:val="single" w:sz="3" w:space="0" w:color="000000"/>
              <w:bottom w:val="single" w:sz="3" w:space="0" w:color="000000"/>
              <w:right w:val="single" w:sz="3" w:space="0" w:color="000000"/>
            </w:tcBorders>
          </w:tcPr>
          <w:p w14:paraId="1E9FB96F" w14:textId="77777777" w:rsidR="00A061A7" w:rsidRDefault="00000000">
            <w:pPr>
              <w:spacing w:after="0" w:line="259" w:lineRule="auto"/>
              <w:ind w:left="0" w:right="2" w:firstLine="0"/>
              <w:jc w:val="center"/>
            </w:pPr>
            <w:r>
              <w:t xml:space="preserve">68 </w:t>
            </w:r>
          </w:p>
        </w:tc>
        <w:tc>
          <w:tcPr>
            <w:tcW w:w="4394" w:type="dxa"/>
            <w:tcBorders>
              <w:top w:val="single" w:sz="3" w:space="0" w:color="000000"/>
              <w:left w:val="single" w:sz="3" w:space="0" w:color="000000"/>
              <w:bottom w:val="single" w:sz="3" w:space="0" w:color="000000"/>
              <w:right w:val="single" w:sz="3" w:space="0" w:color="000000"/>
            </w:tcBorders>
          </w:tcPr>
          <w:p w14:paraId="70998BFF" w14:textId="77777777" w:rsidR="00A061A7" w:rsidRDefault="00000000">
            <w:pPr>
              <w:spacing w:after="0" w:line="259" w:lineRule="auto"/>
              <w:ind w:left="0" w:firstLine="0"/>
              <w:jc w:val="left"/>
            </w:pPr>
            <w:r>
              <w:t xml:space="preserve"> </w:t>
            </w:r>
          </w:p>
        </w:tc>
        <w:tc>
          <w:tcPr>
            <w:tcW w:w="4768" w:type="dxa"/>
            <w:tcBorders>
              <w:top w:val="single" w:sz="3" w:space="0" w:color="000000"/>
              <w:left w:val="single" w:sz="3" w:space="0" w:color="000000"/>
              <w:bottom w:val="single" w:sz="3" w:space="0" w:color="000000"/>
              <w:right w:val="single" w:sz="3" w:space="0" w:color="000000"/>
            </w:tcBorders>
          </w:tcPr>
          <w:p w14:paraId="4D9CAA13" w14:textId="77777777" w:rsidR="00A061A7" w:rsidRDefault="00000000">
            <w:pPr>
              <w:spacing w:after="0" w:line="259" w:lineRule="auto"/>
              <w:ind w:left="7" w:firstLine="0"/>
              <w:jc w:val="left"/>
            </w:pPr>
            <w:r>
              <w:t xml:space="preserve"> </w:t>
            </w:r>
          </w:p>
        </w:tc>
      </w:tr>
    </w:tbl>
    <w:p w14:paraId="355EDC97" w14:textId="77777777" w:rsidR="00A061A7" w:rsidRDefault="00000000">
      <w:pPr>
        <w:spacing w:after="0" w:line="259" w:lineRule="auto"/>
        <w:ind w:left="569" w:firstLine="0"/>
      </w:pPr>
      <w:r>
        <w:t xml:space="preserve"> </w:t>
      </w:r>
    </w:p>
    <w:sectPr w:rsidR="00A061A7">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41" w:h="11909" w:orient="landscape"/>
      <w:pgMar w:top="1257" w:right="1129" w:bottom="1098"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1E69" w14:textId="77777777" w:rsidR="0004792A" w:rsidRDefault="0004792A">
      <w:pPr>
        <w:spacing w:after="0" w:line="240" w:lineRule="auto"/>
      </w:pPr>
      <w:r>
        <w:separator/>
      </w:r>
    </w:p>
  </w:endnote>
  <w:endnote w:type="continuationSeparator" w:id="0">
    <w:p w14:paraId="5417483E" w14:textId="77777777" w:rsidR="0004792A" w:rsidRDefault="0004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261C" w14:textId="77777777" w:rsidR="00A061A7" w:rsidRDefault="00000000">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6A4B" w14:textId="77777777" w:rsidR="00A061A7" w:rsidRDefault="00000000">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86E8" w14:textId="77777777" w:rsidR="00A061A7" w:rsidRDefault="00A061A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232D" w14:textId="77777777" w:rsidR="00A061A7" w:rsidRDefault="0000000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t>9</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0D3D" w14:textId="77777777" w:rsidR="00A061A7" w:rsidRDefault="0000000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t>9</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44F1" w14:textId="77777777" w:rsidR="00A061A7" w:rsidRDefault="00000000">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t>9</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A244" w14:textId="77777777" w:rsidR="0004792A" w:rsidRDefault="0004792A">
      <w:pPr>
        <w:spacing w:after="0" w:line="324" w:lineRule="auto"/>
        <w:ind w:left="0" w:firstLine="0"/>
      </w:pPr>
      <w:r>
        <w:separator/>
      </w:r>
    </w:p>
  </w:footnote>
  <w:footnote w:type="continuationSeparator" w:id="0">
    <w:p w14:paraId="48451367" w14:textId="77777777" w:rsidR="0004792A" w:rsidRDefault="0004792A">
      <w:pPr>
        <w:spacing w:after="0" w:line="324" w:lineRule="auto"/>
        <w:ind w:left="0" w:firstLine="0"/>
      </w:pPr>
      <w:r>
        <w:continuationSeparator/>
      </w:r>
    </w:p>
  </w:footnote>
  <w:footnote w:id="1">
    <w:p w14:paraId="0742A580" w14:textId="77777777" w:rsidR="00A061A7" w:rsidRDefault="00000000">
      <w:pPr>
        <w:pStyle w:val="footnotedescription"/>
      </w:pPr>
      <w:r>
        <w:rPr>
          <w:rStyle w:val="footnotemark"/>
        </w:rPr>
        <w:footnoteRef/>
      </w:r>
      <w:r>
        <w:t xml:space="preserve">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содержание которых соответствует законодательству об образовании.</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ACB9" w14:textId="77777777" w:rsidR="00A061A7" w:rsidRDefault="00000000">
    <w:pPr>
      <w:spacing w:after="0" w:line="259" w:lineRule="auto"/>
      <w:ind w:left="0" w:right="16" w:firstLine="0"/>
      <w:jc w:val="right"/>
    </w:pPr>
    <w:r>
      <w:rPr>
        <w:color w:val="808080"/>
        <w:sz w:val="24"/>
      </w:rPr>
      <w:t xml:space="preserve">Федеральная рабочая программа | Физика. 10–11 классы (базовый уровень) </w:t>
    </w:r>
  </w:p>
  <w:p w14:paraId="155F254D" w14:textId="77777777" w:rsidR="00A061A7" w:rsidRDefault="00000000">
    <w:pPr>
      <w:spacing w:after="0" w:line="259" w:lineRule="auto"/>
      <w:ind w:left="18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12D3" w14:textId="77777777" w:rsidR="00A061A7" w:rsidRDefault="00000000">
    <w:pPr>
      <w:spacing w:after="0" w:line="259" w:lineRule="auto"/>
      <w:ind w:left="0" w:right="16" w:firstLine="0"/>
      <w:jc w:val="right"/>
    </w:pPr>
    <w:r>
      <w:rPr>
        <w:color w:val="808080"/>
        <w:sz w:val="24"/>
      </w:rPr>
      <w:t xml:space="preserve">Федеральная рабочая программа | Физика. 10–11 классы (базовый уровень) </w:t>
    </w:r>
  </w:p>
  <w:p w14:paraId="4F36F335" w14:textId="77777777" w:rsidR="00A061A7" w:rsidRDefault="00000000">
    <w:pPr>
      <w:spacing w:after="0" w:line="259" w:lineRule="auto"/>
      <w:ind w:left="18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870B" w14:textId="77777777" w:rsidR="00A061A7" w:rsidRDefault="00A061A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DD22" w14:textId="77777777" w:rsidR="00A061A7" w:rsidRDefault="00000000">
    <w:pPr>
      <w:spacing w:after="0" w:line="259" w:lineRule="auto"/>
      <w:ind w:left="0" w:right="13" w:firstLine="0"/>
      <w:jc w:val="right"/>
    </w:pPr>
    <w:r>
      <w:rPr>
        <w:color w:val="808080"/>
        <w:sz w:val="24"/>
      </w:rPr>
      <w:t xml:space="preserve">Федеральная рабочая программа | Физика. 10–11 классы (базовый уровень) </w:t>
    </w:r>
  </w:p>
  <w:p w14:paraId="74C846E0" w14:textId="77777777" w:rsidR="00A061A7" w:rsidRDefault="00000000">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BA71" w14:textId="77777777" w:rsidR="00A061A7" w:rsidRDefault="00000000">
    <w:pPr>
      <w:spacing w:after="0" w:line="259" w:lineRule="auto"/>
      <w:ind w:left="0" w:right="13" w:firstLine="0"/>
      <w:jc w:val="right"/>
    </w:pPr>
    <w:r>
      <w:rPr>
        <w:color w:val="808080"/>
        <w:sz w:val="24"/>
      </w:rPr>
      <w:t xml:space="preserve">Федеральная рабочая программа | Физика. 10–11 классы (базовый уровень) </w:t>
    </w:r>
  </w:p>
  <w:p w14:paraId="243E4AEF" w14:textId="77777777" w:rsidR="00A061A7" w:rsidRDefault="00000000">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47AF" w14:textId="77777777" w:rsidR="00A061A7" w:rsidRDefault="00000000">
    <w:pPr>
      <w:spacing w:after="0" w:line="259" w:lineRule="auto"/>
      <w:ind w:left="0" w:right="13" w:firstLine="0"/>
      <w:jc w:val="right"/>
    </w:pPr>
    <w:r>
      <w:rPr>
        <w:color w:val="808080"/>
        <w:sz w:val="24"/>
      </w:rPr>
      <w:t xml:space="preserve">Федеральная рабочая программа | Физика. 10–11 классы (базовый уровень) </w:t>
    </w:r>
  </w:p>
  <w:p w14:paraId="1311FD5D" w14:textId="77777777" w:rsidR="00A061A7" w:rsidRDefault="0000000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92579"/>
    <w:multiLevelType w:val="hybridMultilevel"/>
    <w:tmpl w:val="A1129C58"/>
    <w:lvl w:ilvl="0" w:tplc="502E7180">
      <w:start w:val="10"/>
      <w:numFmt w:val="decimal"/>
      <w:lvlText w:val="%1"/>
      <w:lvlJc w:val="left"/>
      <w:pPr>
        <w:ind w:left="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6482BC">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64A1E">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A1D58">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FE71C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E4BF1A">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A8C44">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448280">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7AA64E">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526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A7"/>
    <w:rsid w:val="0004792A"/>
    <w:rsid w:val="00135AF1"/>
    <w:rsid w:val="00174743"/>
    <w:rsid w:val="00A0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453F"/>
  <w15:docId w15:val="{260D6911-AABC-4104-A851-C721B802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67" w:lineRule="auto"/>
      <w:ind w:left="4275"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245"/>
      <w:jc w:val="center"/>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1"/>
      <w:ind w:left="19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90" w:hanging="10"/>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pPr>
      <w:keepNext/>
      <w:keepLines/>
      <w:spacing w:after="46"/>
      <w:ind w:left="190" w:hanging="10"/>
      <w:outlineLvl w:val="3"/>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110"/>
    </w:rPr>
  </w:style>
  <w:style w:type="paragraph" w:customStyle="1" w:styleId="footnotedescription">
    <w:name w:val="footnote description"/>
    <w:next w:val="a"/>
    <w:link w:val="footnotedescriptionChar"/>
    <w:hidden/>
    <w:pPr>
      <w:spacing w:after="0" w:line="324" w:lineRule="auto"/>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i/>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13947</Words>
  <Characters>79499</Characters>
  <Application>Microsoft Office Word</Application>
  <DocSecurity>0</DocSecurity>
  <Lines>662</Lines>
  <Paragraphs>186</Paragraphs>
  <ScaleCrop>false</ScaleCrop>
  <Company/>
  <LinksUpToDate>false</LinksUpToDate>
  <CharactersWithSpaces>93260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Gigabyte</cp:lastModifiedBy>
  <cp:revision>2</cp:revision>
  <dcterms:created xsi:type="dcterms:W3CDTF">2024-09-13T09:20:00Z</dcterms:created>
  <dcterms:modified xsi:type="dcterms:W3CDTF">2024-09-13T09:20:00Z</dcterms:modified>
</cp:coreProperties>
</file>