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A" w:rsidRPr="00C80668" w:rsidRDefault="005E5D04" w:rsidP="00EE1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-38.8pt;width:36pt;height:33.75pt;z-index:251660288" fillcolor="window">
            <v:imagedata r:id="rId5" o:title=""/>
          </v:shape>
          <o:OLEObject Type="Embed" ProgID="Word.Picture.8" ShapeID="_x0000_s1026" DrawAspect="Content" ObjectID="_1787641455" r:id="rId6"/>
        </w:pict>
      </w:r>
      <w:r w:rsidR="00EE1D8A" w:rsidRPr="00C80668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«Гимназия №6 им</w:t>
      </w:r>
      <w:r w:rsidR="00273107">
        <w:rPr>
          <w:rFonts w:ascii="Times New Roman" w:hAnsi="Times New Roman" w:cs="Times New Roman"/>
          <w:b/>
          <w:sz w:val="24"/>
          <w:szCs w:val="24"/>
        </w:rPr>
        <w:t>ени</w:t>
      </w:r>
      <w:r w:rsidRPr="00C80668">
        <w:rPr>
          <w:rFonts w:ascii="Times New Roman" w:hAnsi="Times New Roman" w:cs="Times New Roman"/>
          <w:b/>
          <w:sz w:val="24"/>
          <w:szCs w:val="24"/>
        </w:rPr>
        <w:t xml:space="preserve"> академика-кораблестроителя А.Н. Крылова» 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350746" w:rsidRDefault="00350746" w:rsidP="00C91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6A49" wp14:editId="71295A71">
                <wp:simplePos x="0" y="0"/>
                <wp:positionH relativeFrom="column">
                  <wp:posOffset>1398905</wp:posOffset>
                </wp:positionH>
                <wp:positionV relativeFrom="paragraph">
                  <wp:posOffset>200660</wp:posOffset>
                </wp:positionV>
                <wp:extent cx="6496050" cy="0"/>
                <wp:effectExtent l="0" t="19050" r="0" b="19050"/>
                <wp:wrapThrough wrapText="bothSides">
                  <wp:wrapPolygon edited="0">
                    <wp:start x="0" y="-1"/>
                    <wp:lineTo x="0" y="-1"/>
                    <wp:lineTo x="21537" y="-1"/>
                    <wp:lineTo x="21537" y="-1"/>
                    <wp:lineTo x="0" y="-1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449A7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5.8pt" to="62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8L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" strokeweight="3pt">
                <v:stroke linestyle="thinThin"/>
                <w10:wrap type="through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254"/>
        <w:tblW w:w="0" w:type="auto"/>
        <w:tblLook w:val="01E0" w:firstRow="1" w:lastRow="1" w:firstColumn="1" w:lastColumn="1" w:noHBand="0" w:noVBand="0"/>
      </w:tblPr>
      <w:tblGrid>
        <w:gridCol w:w="4361"/>
        <w:gridCol w:w="4486"/>
      </w:tblGrid>
      <w:tr w:rsidR="00BD5ADD" w:rsidRPr="00C80668" w:rsidTr="00BD5ADD">
        <w:trPr>
          <w:trHeight w:val="949"/>
        </w:trPr>
        <w:tc>
          <w:tcPr>
            <w:tcW w:w="4361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429820, Чувашская Республика,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Алатырь, ул. Жуковского, 63, 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тел. 2-02-69, 2-39-22</w:t>
            </w:r>
          </w:p>
        </w:tc>
        <w:tc>
          <w:tcPr>
            <w:tcW w:w="4486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факс: (83531) 2-02-69</w:t>
            </w:r>
          </w:p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6@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rchuv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D5ADD" w:rsidRDefault="00BD5ADD" w:rsidP="00BD5ADD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C14635" w:rsidRPr="00BD5ADD" w:rsidRDefault="00C14635" w:rsidP="00BD5ADD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777"/>
        <w:tblW w:w="1607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095"/>
        <w:gridCol w:w="4395"/>
        <w:gridCol w:w="1167"/>
        <w:gridCol w:w="1897"/>
      </w:tblGrid>
      <w:tr w:rsidR="00852167" w:rsidRPr="00570694" w:rsidTr="00852167">
        <w:trPr>
          <w:trHeight w:val="14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167" w:rsidRDefault="00852167" w:rsidP="001A0B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2167" w:rsidRDefault="00852167" w:rsidP="001A0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59C0">
              <w:rPr>
                <w:b/>
                <w:sz w:val="28"/>
                <w:szCs w:val="28"/>
              </w:rPr>
              <w:t>Курсы повышения квалификации педагогических ра</w:t>
            </w:r>
            <w:r>
              <w:rPr>
                <w:b/>
                <w:sz w:val="28"/>
                <w:szCs w:val="28"/>
              </w:rPr>
              <w:t>ботников, реализующих программы</w:t>
            </w:r>
          </w:p>
          <w:p w:rsidR="00852167" w:rsidRPr="00F759C0" w:rsidRDefault="00852167" w:rsidP="001A0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59C0">
              <w:rPr>
                <w:b/>
                <w:sz w:val="28"/>
                <w:szCs w:val="28"/>
              </w:rPr>
              <w:t>начального общего образования</w:t>
            </w:r>
            <w:r w:rsidR="005E5D04">
              <w:rPr>
                <w:b/>
                <w:sz w:val="28"/>
                <w:szCs w:val="28"/>
              </w:rPr>
              <w:t xml:space="preserve"> </w:t>
            </w:r>
            <w:r w:rsidR="005E5D04">
              <w:rPr>
                <w:b/>
                <w:sz w:val="28"/>
                <w:szCs w:val="28"/>
              </w:rPr>
              <w:t>на 20 сентября 2024 года</w:t>
            </w:r>
          </w:p>
          <w:p w:rsidR="00852167" w:rsidRPr="007B2ED9" w:rsidRDefault="00852167" w:rsidP="001A0BC9">
            <w:pPr>
              <w:spacing w:after="0" w:line="240" w:lineRule="auto"/>
              <w:jc w:val="center"/>
            </w:pPr>
          </w:p>
        </w:tc>
      </w:tr>
      <w:tr w:rsidR="00852167" w:rsidRPr="00570694" w:rsidTr="00F55B2F">
        <w:trPr>
          <w:trHeight w:val="141"/>
        </w:trPr>
        <w:tc>
          <w:tcPr>
            <w:tcW w:w="675" w:type="dxa"/>
            <w:tcBorders>
              <w:top w:val="single" w:sz="4" w:space="0" w:color="auto"/>
            </w:tcBorders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16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167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167">
              <w:rPr>
                <w:b/>
                <w:sz w:val="24"/>
                <w:szCs w:val="24"/>
              </w:rPr>
              <w:t>База курсов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16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852167" w:rsidRPr="00852167" w:rsidRDefault="00852167" w:rsidP="001A0B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Сроки/Дата</w:t>
            </w:r>
            <w:r w:rsidRPr="00852167">
              <w:rPr>
                <w:b/>
                <w:sz w:val="24"/>
                <w:szCs w:val="24"/>
              </w:rPr>
              <w:t xml:space="preserve"> прохождения</w:t>
            </w:r>
          </w:p>
        </w:tc>
      </w:tr>
      <w:tr w:rsidR="005546E1" w:rsidRPr="00570694" w:rsidTr="00F55B2F">
        <w:trPr>
          <w:trHeight w:val="382"/>
        </w:trPr>
        <w:tc>
          <w:tcPr>
            <w:tcW w:w="675" w:type="dxa"/>
            <w:vMerge w:val="restart"/>
            <w:vAlign w:val="center"/>
          </w:tcPr>
          <w:p w:rsidR="005546E1" w:rsidRDefault="005546E1" w:rsidP="001A0BC9">
            <w:pPr>
              <w:spacing w:after="0" w:line="240" w:lineRule="auto"/>
            </w:pPr>
            <w: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546E1" w:rsidRPr="00570694" w:rsidRDefault="005546E1" w:rsidP="001A0BC9">
            <w:pPr>
              <w:spacing w:after="0" w:line="240" w:lineRule="auto"/>
            </w:pPr>
            <w:r>
              <w:t>Аверьянова Елена Анатольевна</w:t>
            </w:r>
          </w:p>
        </w:tc>
        <w:tc>
          <w:tcPr>
            <w:tcW w:w="6095" w:type="dxa"/>
            <w:vAlign w:val="center"/>
          </w:tcPr>
          <w:p w:rsidR="005546E1" w:rsidRPr="00570694" w:rsidRDefault="005546E1" w:rsidP="00150587">
            <w:pPr>
              <w:spacing w:before="120" w:after="12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5546E1" w:rsidRPr="00570694" w:rsidRDefault="005546E1" w:rsidP="001A0BC9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5546E1" w:rsidRPr="00570694" w:rsidRDefault="005546E1" w:rsidP="001A0BC9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5546E1" w:rsidRPr="00570694" w:rsidRDefault="005546E1" w:rsidP="001A0BC9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5546E1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5546E1" w:rsidRPr="00570694" w:rsidRDefault="005546E1" w:rsidP="00DB612C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5546E1" w:rsidRPr="00570694" w:rsidRDefault="005546E1" w:rsidP="00DB612C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5546E1" w:rsidRDefault="005546E1" w:rsidP="00DB612C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88269A" w:rsidRPr="00570694" w:rsidRDefault="0088269A" w:rsidP="00DB612C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5546E1" w:rsidRPr="00570694" w:rsidRDefault="005546E1" w:rsidP="00DB612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5546E1" w:rsidRPr="00570694" w:rsidRDefault="005546E1" w:rsidP="00DB612C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5546E1" w:rsidRPr="00570694" w:rsidRDefault="005546E1" w:rsidP="00DB612C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5546E1" w:rsidRPr="00570694" w:rsidTr="00F55B2F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546E1" w:rsidRPr="00570694" w:rsidRDefault="005546E1" w:rsidP="005546E1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46E1" w:rsidRPr="00570694" w:rsidRDefault="005546E1" w:rsidP="005546E1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150587" w:rsidRDefault="005546E1" w:rsidP="005546E1">
            <w:pPr>
              <w:spacing w:after="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  <w:p w:rsidR="0088269A" w:rsidRDefault="0088269A" w:rsidP="005546E1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5546E1" w:rsidRPr="00570694" w:rsidRDefault="005546E1" w:rsidP="005546E1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5546E1" w:rsidRPr="00570694" w:rsidRDefault="005546E1" w:rsidP="005546E1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97" w:type="dxa"/>
            <w:vAlign w:val="center"/>
          </w:tcPr>
          <w:p w:rsidR="005546E1" w:rsidRDefault="005546E1" w:rsidP="005546E1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Ахметова Елена Николаевна</w:t>
            </w:r>
          </w:p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150587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  <w:rPr>
                <w:highlight w:val="yellow"/>
              </w:rPr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14635" w:rsidRDefault="00C14635" w:rsidP="00150587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  <w:p w:rsidR="00C14635" w:rsidRPr="00570694" w:rsidRDefault="00C14635" w:rsidP="00150587">
            <w:pPr>
              <w:spacing w:after="0" w:line="240" w:lineRule="auto"/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5F2E71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35" w:rsidRDefault="00C14635" w:rsidP="00150587">
            <w:pPr>
              <w:spacing w:after="0" w:line="240" w:lineRule="auto"/>
            </w:pPr>
            <w:r w:rsidRPr="00570694">
              <w:t>«Реализация требований обновлённых ФГОС начального общего образования и основного общего образования в работе учителя»</w:t>
            </w:r>
          </w:p>
          <w:p w:rsidR="00C14635" w:rsidRPr="00570694" w:rsidRDefault="00C14635" w:rsidP="00150587">
            <w:pPr>
              <w:spacing w:after="0"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</w:pPr>
            <w:r w:rsidRPr="00570694">
              <w:t>Центр дополнительного образования ФГБОУ ВО «ЧГУ им. И.Н. Ульянова»</w:t>
            </w:r>
            <w:r>
              <w:t xml:space="preserve">, </w:t>
            </w:r>
            <w:proofErr w:type="spellStart"/>
            <w:r>
              <w:t>г.Чебоксары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5546E1">
            <w:pPr>
              <w:spacing w:after="0" w:line="240" w:lineRule="auto"/>
              <w:jc w:val="center"/>
            </w:pPr>
            <w:r w:rsidRPr="00570694">
              <w:t>Май 2022</w:t>
            </w:r>
          </w:p>
        </w:tc>
      </w:tr>
      <w:tr w:rsidR="00C14635" w:rsidRPr="00570694" w:rsidTr="00C14635">
        <w:trPr>
          <w:trHeight w:val="425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C14635" w:rsidRPr="00570694" w:rsidRDefault="00C14635" w:rsidP="00C14635">
            <w:pPr>
              <w:spacing w:after="0"/>
              <w:jc w:val="center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Буга Валентина Васильевна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before="120" w:after="12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«Организация работы классного руководителя в образовательной </w:t>
            </w:r>
            <w:r w:rsidRPr="00570694">
              <w:lastRenderedPageBreak/>
              <w:t>организации»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lastRenderedPageBreak/>
              <w:t xml:space="preserve">ООО «Центр инновационного образования и </w:t>
            </w:r>
            <w:r w:rsidRPr="00570694">
              <w:lastRenderedPageBreak/>
              <w:t>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lastRenderedPageBreak/>
              <w:t>250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Default="00C14635" w:rsidP="00C14635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C14635" w:rsidRPr="00570694" w:rsidTr="006C664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Великанова</w:t>
            </w:r>
            <w:proofErr w:type="spellEnd"/>
            <w:r w:rsidRPr="00570694">
              <w:t xml:space="preserve"> Нелли Александровна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D84E25" w:rsidRDefault="00C14635" w:rsidP="00C14635">
            <w:pPr>
              <w:spacing w:after="0" w:line="240" w:lineRule="auto"/>
            </w:pPr>
            <w:r>
              <w:t>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Ворожейкин Игорь Анатольевич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«Реализация требований обновленных ФГОС начального общего и основного общего образования в работе учителя»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ФГБОУ</w:t>
            </w:r>
            <w:r>
              <w:t xml:space="preserve"> </w:t>
            </w:r>
            <w:r w:rsidRPr="00570694">
              <w:t>ВО «Чувашский гос</w:t>
            </w:r>
            <w:r>
              <w:t xml:space="preserve">ударственный </w:t>
            </w:r>
            <w:r w:rsidRPr="00570694">
              <w:t>университет им.</w:t>
            </w:r>
            <w:r>
              <w:t xml:space="preserve"> </w:t>
            </w:r>
            <w:r w:rsidRPr="00570694">
              <w:t>И.Н.</w:t>
            </w:r>
            <w:r>
              <w:t xml:space="preserve"> </w:t>
            </w:r>
            <w:r w:rsidRPr="00570694">
              <w:t>Ульянова»</w:t>
            </w:r>
            <w:r>
              <w:t xml:space="preserve">, </w:t>
            </w:r>
            <w:proofErr w:type="spellStart"/>
            <w:r>
              <w:t>г.Чебоксары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25</w:t>
            </w:r>
            <w:r>
              <w:t>.06.2022 –</w:t>
            </w:r>
            <w:r w:rsidRPr="00570694">
              <w:t xml:space="preserve"> 08</w:t>
            </w:r>
            <w:r>
              <w:t>.06.</w:t>
            </w:r>
            <w:r w:rsidRPr="00570694">
              <w:t>2022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D84E25" w:rsidRDefault="00C14635" w:rsidP="00C14635">
            <w:pPr>
              <w:spacing w:after="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Голькина</w:t>
            </w:r>
            <w:proofErr w:type="spellEnd"/>
            <w:r w:rsidRPr="00570694">
              <w:t xml:space="preserve"> Ольга Васильевна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</w:t>
            </w:r>
            <w:r>
              <w:t xml:space="preserve"> </w:t>
            </w:r>
            <w:r w:rsidRPr="00570694">
              <w:t>ОГЭ, ВПР) по истории и обществознанию»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«Школа современного учителя»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</w:t>
            </w:r>
            <w:r>
              <w:t>п</w:t>
            </w:r>
            <w:r w:rsidRPr="00570694">
              <w:t xml:space="preserve">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C14635" w:rsidRPr="00570694" w:rsidTr="00B318E3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Default="00C14635" w:rsidP="00C14635">
            <w:pPr>
              <w:spacing w:after="0" w:line="240" w:lineRule="auto"/>
            </w:pPr>
          </w:p>
          <w:p w:rsidR="00C14635" w:rsidRDefault="00C14635" w:rsidP="00C14635">
            <w:pPr>
              <w:spacing w:after="0" w:line="240" w:lineRule="auto"/>
            </w:pPr>
          </w:p>
          <w:p w:rsidR="00C14635" w:rsidRDefault="00C14635" w:rsidP="00C14635">
            <w:pPr>
              <w:spacing w:after="0" w:line="240" w:lineRule="auto"/>
            </w:pPr>
          </w:p>
          <w:p w:rsidR="00C14635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C14635" w:rsidRDefault="00C14635" w:rsidP="00C14635">
            <w:pPr>
              <w:spacing w:after="0" w:line="240" w:lineRule="auto"/>
            </w:pPr>
          </w:p>
          <w:p w:rsidR="00C14635" w:rsidRDefault="00C14635" w:rsidP="00C14635">
            <w:pPr>
              <w:spacing w:after="0" w:line="240" w:lineRule="auto"/>
            </w:pPr>
          </w:p>
          <w:p w:rsidR="00C14635" w:rsidRDefault="00C14635" w:rsidP="00C14635">
            <w:pPr>
              <w:spacing w:after="0" w:line="240" w:lineRule="auto"/>
            </w:pPr>
            <w:bookmarkStart w:id="0" w:name="_GoBack"/>
            <w:bookmarkEnd w:id="0"/>
          </w:p>
          <w:p w:rsidR="00C14635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Жорова</w:t>
            </w:r>
            <w:proofErr w:type="spellEnd"/>
            <w:r w:rsidRPr="00570694">
              <w:t xml:space="preserve"> Светлана Николаевна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lastRenderedPageBreak/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lastRenderedPageBreak/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lastRenderedPageBreak/>
              <w:t xml:space="preserve">ООО «Центр инновационного образования и </w:t>
            </w:r>
            <w:r w:rsidRPr="00570694">
              <w:lastRenderedPageBreak/>
              <w:t>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lastRenderedPageBreak/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</w:t>
            </w:r>
            <w:r>
              <w:t xml:space="preserve"> </w:t>
            </w:r>
            <w:r w:rsidRPr="00570694">
              <w:t>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Май 2021г.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«Профессиональная переподготовка</w:t>
            </w:r>
          </w:p>
          <w:p w:rsidR="00C14635" w:rsidRPr="00570694" w:rsidRDefault="00C14635" w:rsidP="00C14635">
            <w:pPr>
              <w:spacing w:after="0" w:line="240" w:lineRule="auto"/>
            </w:pPr>
            <w:r w:rsidRPr="00570694">
              <w:t>по программе «Организация деятельности психолога и социального педагога образовательной организации»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«Центр инновационного образования и воспитания»</w:t>
            </w:r>
            <w:r>
              <w:t xml:space="preserve">, </w:t>
            </w:r>
            <w:r w:rsidRPr="00570694">
              <w:t xml:space="preserve"> г. Москва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Сентябрь 2021</w:t>
            </w:r>
          </w:p>
        </w:tc>
      </w:tr>
      <w:tr w:rsidR="00C14635" w:rsidRPr="00570694" w:rsidTr="003F76BE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Default="00C14635" w:rsidP="00C14635">
            <w:pPr>
              <w:spacing w:after="0" w:line="240" w:lineRule="auto"/>
            </w:pPr>
            <w: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Земскова Галина Николаевна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</w:t>
            </w:r>
            <w:r>
              <w:t xml:space="preserve"> </w:t>
            </w:r>
            <w:r w:rsidRPr="00570694">
              <w:t>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Май 2021г.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Килеев</w:t>
            </w:r>
            <w:proofErr w:type="spellEnd"/>
            <w:r w:rsidRPr="00570694">
              <w:t xml:space="preserve"> Валерий Евгеньевич</w:t>
            </w:r>
          </w:p>
        </w:tc>
        <w:tc>
          <w:tcPr>
            <w:tcW w:w="6095" w:type="dxa"/>
            <w:vAlign w:val="center"/>
          </w:tcPr>
          <w:p w:rsidR="00C14635" w:rsidRPr="00D84E25" w:rsidRDefault="00C14635" w:rsidP="00C14635">
            <w:pPr>
              <w:spacing w:after="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Кирмас</w:t>
            </w:r>
            <w:proofErr w:type="spellEnd"/>
            <w:r w:rsidRPr="00570694">
              <w:t xml:space="preserve"> Мария Сергеевна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Default="00C14635" w:rsidP="00C14635">
            <w:pPr>
              <w:spacing w:after="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97" w:type="dxa"/>
            <w:vAlign w:val="center"/>
          </w:tcPr>
          <w:p w:rsidR="00C14635" w:rsidRDefault="00C14635" w:rsidP="00C14635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Леонова Серафима Михайловна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«Цифровая грамотность педагога: дистанционные технологии обучения»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08.02.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-26.02.</w:t>
            </w:r>
            <w:r>
              <w:t>20</w:t>
            </w:r>
            <w:r w:rsidRPr="00570694">
              <w:t>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«Цифровые образовательные технологии»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49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C14635" w:rsidRPr="00570694" w:rsidTr="00301ADA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Ломакина Светлана </w:t>
            </w:r>
            <w:proofErr w:type="spellStart"/>
            <w:r w:rsidRPr="00570694">
              <w:t>Эрфановна</w:t>
            </w:r>
            <w:proofErr w:type="spellEnd"/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250AE4">
        <w:trPr>
          <w:trHeight w:val="279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r>
              <w:t>13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Лычагина Татьяна Геннадьевна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«Современные педагогические технологии в образовательной деятельности в начальной школе»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C14635" w:rsidRPr="00570694" w:rsidRDefault="00C14635" w:rsidP="00C14635">
            <w:pPr>
              <w:spacing w:after="0" w:line="240" w:lineRule="auto"/>
              <w:jc w:val="center"/>
            </w:pP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07.10.</w:t>
            </w:r>
            <w:r>
              <w:t>20</w:t>
            </w:r>
            <w:r w:rsidRPr="00570694">
              <w:t>20-22.10.20</w:t>
            </w:r>
            <w:r>
              <w:t>20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«Обеспечение эффективности и доступности системы обучения русскому языку в поликультурной образовательной среде начального общего образования»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</w:t>
            </w:r>
            <w:r w:rsidRPr="00570694">
              <w:t>М</w:t>
            </w:r>
            <w:r>
              <w:t>ордовский государственный университет</w:t>
            </w:r>
            <w:r w:rsidRPr="00570694">
              <w:t xml:space="preserve"> им. </w:t>
            </w:r>
            <w:r>
              <w:t xml:space="preserve">М.Е. </w:t>
            </w:r>
            <w:proofErr w:type="spellStart"/>
            <w:r w:rsidRPr="00570694">
              <w:t>Евсевьева</w:t>
            </w:r>
            <w:proofErr w:type="spellEnd"/>
            <w:r>
              <w:t xml:space="preserve">», </w:t>
            </w:r>
            <w:r w:rsidRPr="00570694">
              <w:t xml:space="preserve"> г. Саранск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C14635" w:rsidRPr="00570694" w:rsidRDefault="00C14635" w:rsidP="00C14635">
            <w:pPr>
              <w:spacing w:after="0" w:line="240" w:lineRule="auto"/>
              <w:jc w:val="center"/>
            </w:pP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Я</w:t>
            </w:r>
            <w:r w:rsidRPr="00570694">
              <w:t>нварь 2020</w:t>
            </w:r>
          </w:p>
          <w:p w:rsidR="00C14635" w:rsidRPr="00570694" w:rsidRDefault="00C14635" w:rsidP="00C14635">
            <w:pPr>
              <w:spacing w:after="0" w:line="240" w:lineRule="auto"/>
              <w:jc w:val="center"/>
            </w:pP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«Современные подходы к обучению орфографии в начальных классах»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 xml:space="preserve">Педагогический университет </w:t>
            </w:r>
            <w:r w:rsidRPr="00570694">
              <w:t>«1 сентября»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C14635" w:rsidRPr="00570694" w:rsidRDefault="00C14635" w:rsidP="00C14635">
            <w:pPr>
              <w:spacing w:after="0" w:line="240" w:lineRule="auto"/>
              <w:jc w:val="center"/>
            </w:pP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23.01.20</w:t>
            </w:r>
            <w:r>
              <w:t xml:space="preserve">20 </w:t>
            </w:r>
            <w:r w:rsidRPr="00570694">
              <w:t>-08.02.20</w:t>
            </w:r>
            <w:r>
              <w:t>20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 xml:space="preserve">Педагогический университет </w:t>
            </w:r>
            <w:r w:rsidRPr="00570694">
              <w:t>«1 сентября»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11.02.20</w:t>
            </w:r>
            <w:r>
              <w:t>20 -</w:t>
            </w:r>
            <w:r w:rsidRPr="00570694">
              <w:t>21.02.20</w:t>
            </w:r>
            <w:r>
              <w:t>20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3A5BC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Default="00C14635" w:rsidP="00C14635">
            <w:pPr>
              <w:spacing w:after="0" w:line="240" w:lineRule="auto"/>
            </w:pPr>
            <w:r>
              <w:t>14</w:t>
            </w:r>
          </w:p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Мамина Елена Борисовна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«Сопровождение проектов рабочих программ воспитания </w:t>
            </w:r>
            <w:r>
              <w:t>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ЦГБНУ «Институт изучения детства, семьи и воспитания Российской академии образования»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Декабрь 2021- май 2022</w:t>
            </w:r>
          </w:p>
        </w:tc>
      </w:tr>
      <w:tr w:rsidR="00C14635" w:rsidRPr="00570694" w:rsidTr="00CB3A90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>
              <w:t>Машаргина</w:t>
            </w:r>
            <w:proofErr w:type="spellEnd"/>
            <w:r>
              <w:t xml:space="preserve"> Наталь</w:t>
            </w:r>
            <w:r w:rsidRPr="00570694">
              <w:t>я Алексеевна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ООО «Центр инновационного образ</w:t>
            </w:r>
            <w:r>
              <w:t xml:space="preserve">ования и воспитания»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Сыч</w:t>
            </w:r>
            <w:r>
              <w:t>ё</w:t>
            </w:r>
            <w:r w:rsidRPr="00570694">
              <w:t>ва Светлана Петровна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«Цифровая грамотность педагога: дистанционные технологии обучения»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08.02.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-26.02.</w:t>
            </w:r>
            <w:r>
              <w:t>20</w:t>
            </w:r>
            <w:r w:rsidRPr="00570694">
              <w:t>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«Цифровые образовательные технологии»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49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C14635" w:rsidRPr="00570694" w:rsidTr="00DF5E23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450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  <w:p w:rsidR="00C14635" w:rsidRPr="00570694" w:rsidRDefault="00C14635" w:rsidP="00C14635">
            <w:pPr>
              <w:spacing w:after="0" w:line="240" w:lineRule="auto"/>
            </w:pPr>
            <w:r>
              <w:t>17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proofErr w:type="spellStart"/>
            <w:r w:rsidRPr="00570694">
              <w:t>Тиликина</w:t>
            </w:r>
            <w:proofErr w:type="spellEnd"/>
            <w:r w:rsidRPr="00570694">
              <w:t xml:space="preserve"> Ольга Владимировна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«Присвоение квалификации учитель-дефектолог (</w:t>
            </w:r>
            <w:proofErr w:type="spellStart"/>
            <w:r w:rsidRPr="00570694">
              <w:t>олигофренопедагог</w:t>
            </w:r>
            <w:proofErr w:type="spellEnd"/>
            <w:r w:rsidRPr="00570694">
              <w:t>): Специальная педагогика и психология»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 «Столичный учебный центр»</w:t>
            </w:r>
            <w:r>
              <w:t xml:space="preserve">,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600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18.01.2021-04.05.2021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  <w:rPr>
                <w:highlight w:val="yellow"/>
              </w:rPr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«Сопровождение проектов рабочих программ воспитания </w:t>
            </w:r>
            <w:r>
              <w:t>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ЦГБНУ «Институт изучения детства, семьи и воспитания Российской академии </w:t>
            </w:r>
            <w:r>
              <w:t>о</w:t>
            </w:r>
            <w:r w:rsidRPr="00570694">
              <w:t>бразования»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Декабрь 2021- май 2022</w:t>
            </w:r>
          </w:p>
        </w:tc>
      </w:tr>
      <w:tr w:rsidR="00C14635" w:rsidRPr="00570694" w:rsidTr="00471254">
        <w:trPr>
          <w:trHeight w:val="265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265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Уляхина Анна Николаевна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«Современная методика организации учебно-познавательной деятельности младших школьников на уроках математики (в свете требований ФГОС НОО)»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 xml:space="preserve">Педагогический университет </w:t>
            </w:r>
            <w:r w:rsidRPr="00570694">
              <w:t>«1 сентября»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24.07</w:t>
            </w:r>
            <w:r>
              <w:t>.2023</w:t>
            </w:r>
            <w:r w:rsidRPr="00570694">
              <w:t xml:space="preserve"> -</w:t>
            </w:r>
            <w:r>
              <w:t xml:space="preserve"> </w:t>
            </w:r>
            <w:r w:rsidRPr="00570694">
              <w:t>15.08</w:t>
            </w:r>
            <w:r>
              <w:t>.</w:t>
            </w:r>
            <w:r w:rsidRPr="00570694">
              <w:t>2023</w:t>
            </w:r>
          </w:p>
        </w:tc>
      </w:tr>
      <w:tr w:rsidR="00C14635" w:rsidRPr="00570694" w:rsidTr="00664792">
        <w:trPr>
          <w:trHeight w:val="265"/>
        </w:trPr>
        <w:tc>
          <w:tcPr>
            <w:tcW w:w="675" w:type="dxa"/>
            <w:vMerge/>
            <w:vAlign w:val="center"/>
          </w:tcPr>
          <w:p w:rsidR="00C14635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19</w:t>
            </w:r>
          </w:p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Чугунова Елена Александровна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«Цифровая грамотность педагога: дистанционные технологии обучения»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08.02.</w:t>
            </w:r>
            <w:r>
              <w:t>20</w:t>
            </w:r>
            <w:r w:rsidRPr="00570694">
              <w:t>21-26.02.</w:t>
            </w:r>
            <w:r>
              <w:t>20</w:t>
            </w:r>
            <w:r w:rsidRPr="00570694">
              <w:t>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Октябрь</w:t>
            </w:r>
            <w:r w:rsidRPr="00570694">
              <w:t xml:space="preserve">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14635" w:rsidRPr="00570694" w:rsidTr="00F455A1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</w:tcPr>
          <w:p w:rsidR="00C14635" w:rsidRPr="00570694" w:rsidRDefault="00C14635" w:rsidP="00C14635">
            <w:pPr>
              <w:spacing w:after="0"/>
            </w:pPr>
            <w:r w:rsidRPr="00495AD1">
              <w:t>«Реализация требований обновленного ФГОС НОО и введении ФОП НОО в образовательных организациях»</w:t>
            </w:r>
          </w:p>
        </w:tc>
        <w:tc>
          <w:tcPr>
            <w:tcW w:w="4395" w:type="dxa"/>
          </w:tcPr>
          <w:p w:rsidR="00C14635" w:rsidRPr="00570694" w:rsidRDefault="00C14635" w:rsidP="00C14635">
            <w:pPr>
              <w:spacing w:after="0"/>
            </w:pPr>
            <w:r w:rsidRPr="00495AD1">
              <w:t xml:space="preserve">БУ ЧР ДПО </w:t>
            </w:r>
            <w:r>
              <w:t>«</w:t>
            </w:r>
            <w:r w:rsidRPr="00495AD1">
              <w:t>ЧРИО</w:t>
            </w:r>
            <w:r>
              <w:t>»</w:t>
            </w:r>
          </w:p>
        </w:tc>
        <w:tc>
          <w:tcPr>
            <w:tcW w:w="116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72</w:t>
            </w:r>
          </w:p>
        </w:tc>
        <w:tc>
          <w:tcPr>
            <w:tcW w:w="1897" w:type="dxa"/>
          </w:tcPr>
          <w:p w:rsidR="00C14635" w:rsidRPr="00570694" w:rsidRDefault="00C14635" w:rsidP="00C14635">
            <w:pPr>
              <w:spacing w:after="0"/>
              <w:jc w:val="center"/>
            </w:pPr>
            <w:r>
              <w:t>05.06.2024 -21.06.2024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Шабанова Ирина Сергеевна</w:t>
            </w: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C14635" w:rsidRPr="00570694" w:rsidTr="00F55B2F">
        <w:trPr>
          <w:trHeight w:val="141"/>
        </w:trPr>
        <w:tc>
          <w:tcPr>
            <w:tcW w:w="675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</w:p>
        </w:tc>
        <w:tc>
          <w:tcPr>
            <w:tcW w:w="60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C14635" w:rsidRPr="00570694" w:rsidRDefault="00C14635" w:rsidP="00C14635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16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897" w:type="dxa"/>
            <w:vAlign w:val="center"/>
          </w:tcPr>
          <w:p w:rsidR="00C14635" w:rsidRPr="00570694" w:rsidRDefault="00C14635" w:rsidP="00C14635">
            <w:pPr>
              <w:spacing w:after="0" w:line="240" w:lineRule="auto"/>
              <w:jc w:val="center"/>
            </w:pPr>
            <w:r>
              <w:t>Май 2021</w:t>
            </w:r>
          </w:p>
        </w:tc>
      </w:tr>
    </w:tbl>
    <w:p w:rsidR="00F55B2F" w:rsidRDefault="00F55B2F" w:rsidP="00DB6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B612C" w:rsidRPr="00C80668" w:rsidRDefault="00DB612C" w:rsidP="00DB6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Директор</w:t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B61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И.Н. Королева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sectPr w:rsidR="00DB612C" w:rsidRPr="00C80668" w:rsidSect="00F55B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3A"/>
    <w:rsid w:val="00010B59"/>
    <w:rsid w:val="00015937"/>
    <w:rsid w:val="000F5831"/>
    <w:rsid w:val="00150587"/>
    <w:rsid w:val="001844A6"/>
    <w:rsid w:val="001A0BC9"/>
    <w:rsid w:val="001A0C16"/>
    <w:rsid w:val="001D322C"/>
    <w:rsid w:val="00202ED6"/>
    <w:rsid w:val="00251AEA"/>
    <w:rsid w:val="00273107"/>
    <w:rsid w:val="00342E6C"/>
    <w:rsid w:val="00350746"/>
    <w:rsid w:val="00364969"/>
    <w:rsid w:val="00465643"/>
    <w:rsid w:val="00473000"/>
    <w:rsid w:val="004B6ED0"/>
    <w:rsid w:val="004D0DF9"/>
    <w:rsid w:val="004D543A"/>
    <w:rsid w:val="005546E1"/>
    <w:rsid w:val="0058613B"/>
    <w:rsid w:val="005E4A21"/>
    <w:rsid w:val="005E5D04"/>
    <w:rsid w:val="00621B07"/>
    <w:rsid w:val="00633805"/>
    <w:rsid w:val="00657DB2"/>
    <w:rsid w:val="006A0BA7"/>
    <w:rsid w:val="007541CC"/>
    <w:rsid w:val="0078133A"/>
    <w:rsid w:val="007867A4"/>
    <w:rsid w:val="007B2ED9"/>
    <w:rsid w:val="0084214B"/>
    <w:rsid w:val="00842154"/>
    <w:rsid w:val="008458EB"/>
    <w:rsid w:val="00852167"/>
    <w:rsid w:val="0088269A"/>
    <w:rsid w:val="0091509C"/>
    <w:rsid w:val="00921CF5"/>
    <w:rsid w:val="00933986"/>
    <w:rsid w:val="0095223A"/>
    <w:rsid w:val="009D5729"/>
    <w:rsid w:val="00A5018C"/>
    <w:rsid w:val="00A9678D"/>
    <w:rsid w:val="00B511BD"/>
    <w:rsid w:val="00BD5ADD"/>
    <w:rsid w:val="00C14635"/>
    <w:rsid w:val="00C919E0"/>
    <w:rsid w:val="00CD2650"/>
    <w:rsid w:val="00CD26A4"/>
    <w:rsid w:val="00D30435"/>
    <w:rsid w:val="00D712FF"/>
    <w:rsid w:val="00D96CC3"/>
    <w:rsid w:val="00DA47D3"/>
    <w:rsid w:val="00DB612C"/>
    <w:rsid w:val="00DC5D1C"/>
    <w:rsid w:val="00DC7BDA"/>
    <w:rsid w:val="00E05DE4"/>
    <w:rsid w:val="00E445EF"/>
    <w:rsid w:val="00EE1D8A"/>
    <w:rsid w:val="00F2006E"/>
    <w:rsid w:val="00F55B2F"/>
    <w:rsid w:val="00F759C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</dc:creator>
  <cp:keywords/>
  <dc:description/>
  <cp:lastModifiedBy>Мигунова</cp:lastModifiedBy>
  <cp:revision>64</cp:revision>
  <dcterms:created xsi:type="dcterms:W3CDTF">2023-10-30T08:56:00Z</dcterms:created>
  <dcterms:modified xsi:type="dcterms:W3CDTF">2024-09-12T06:18:00Z</dcterms:modified>
</cp:coreProperties>
</file>