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07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E7DE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№1"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E7DE6">
        <w:rPr>
          <w:rFonts w:asciiTheme="majorBidi" w:hAnsiTheme="majorBidi" w:cstheme="majorBidi"/>
          <w:sz w:val="28"/>
          <w:szCs w:val="28"/>
        </w:rPr>
        <w:t>г. Ядрин</w:t>
      </w:r>
      <w:r w:rsidR="00CE7DE6">
        <w:rPr>
          <w:rFonts w:asciiTheme="majorBidi" w:hAnsiTheme="majorBidi" w:cstheme="majorBidi"/>
          <w:sz w:val="28"/>
          <w:szCs w:val="28"/>
        </w:rPr>
        <w:t>а</w:t>
      </w:r>
      <w:r w:rsidRPr="00CE7D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7D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7D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7D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7D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E7DE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C4F07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C4F0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Ядринский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FC4F07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C4F07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№1" г. Ядрин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="00FC4F07"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>"Гимназия №1" г. Ядрин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="00FC4F07"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№1" г. Ядрин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="00FC4F07"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  <w:r w:rsidR="00FC4F07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№1" 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>г. Ядрин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="00FC4F07"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91145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="005F2C97">
        <w:rPr>
          <w:rStyle w:val="markedcontent"/>
          <w:rFonts w:asciiTheme="majorBidi" w:hAnsiTheme="majorBidi" w:cstheme="majorBidi"/>
          <w:sz w:val="28"/>
          <w:szCs w:val="28"/>
        </w:rPr>
        <w:t xml:space="preserve"> в форме </w:t>
      </w:r>
      <w:r w:rsidR="005F2C97" w:rsidRPr="005F2C97">
        <w:rPr>
          <w:rStyle w:val="markedcontent"/>
          <w:rFonts w:asciiTheme="majorBidi" w:hAnsiTheme="majorBidi" w:cstheme="majorBidi"/>
          <w:sz w:val="28"/>
          <w:szCs w:val="28"/>
        </w:rPr>
        <w:t>результат</w:t>
      </w:r>
      <w:r w:rsidR="005F2C9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F2C97" w:rsidRPr="005F2C97">
        <w:rPr>
          <w:rStyle w:val="markedcontent"/>
          <w:rFonts w:asciiTheme="majorBidi" w:hAnsiTheme="majorBidi" w:cstheme="majorBidi"/>
          <w:sz w:val="28"/>
          <w:szCs w:val="28"/>
        </w:rPr>
        <w:t xml:space="preserve"> накопленной оценки</w:t>
      </w:r>
      <w:r w:rsidR="00911453">
        <w:rPr>
          <w:rStyle w:val="markedcontent"/>
          <w:rFonts w:asciiTheme="majorBidi" w:hAnsiTheme="majorBidi" w:cstheme="majorBidi"/>
          <w:sz w:val="28"/>
          <w:szCs w:val="28"/>
        </w:rPr>
        <w:t xml:space="preserve"> годовая отметка успеваемости)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5F2C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 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№1"</w:t>
      </w:r>
      <w:r w:rsidR="00FC4F07" w:rsidRPr="00FC4F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4F07" w:rsidRPr="00BA255F">
        <w:rPr>
          <w:rStyle w:val="markedcontent"/>
          <w:rFonts w:asciiTheme="majorBidi" w:hAnsiTheme="majorBidi" w:cstheme="majorBidi"/>
          <w:sz w:val="28"/>
          <w:szCs w:val="28"/>
        </w:rPr>
        <w:t>г. Ядрин</w:t>
      </w:r>
      <w:r w:rsidR="00FC4F0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C4F07">
        <w:rPr>
          <w:rFonts w:asciiTheme="majorBidi" w:hAnsiTheme="majorBidi" w:cstheme="majorBidi"/>
          <w:sz w:val="28"/>
          <w:szCs w:val="28"/>
        </w:rPr>
        <w:t>Ядринского</w:t>
      </w:r>
      <w:proofErr w:type="spellEnd"/>
      <w:r w:rsidR="00FC4F07">
        <w:rPr>
          <w:rFonts w:asciiTheme="majorBidi" w:hAnsiTheme="majorBidi" w:cstheme="majorBidi"/>
          <w:sz w:val="28"/>
          <w:szCs w:val="28"/>
        </w:rPr>
        <w:t xml:space="preserve"> муниципального округа </w:t>
      </w:r>
      <w:r w:rsidR="00FC4F07" w:rsidRPr="00CE7DE6">
        <w:rPr>
          <w:rFonts w:asciiTheme="majorBidi" w:hAnsiTheme="majorBidi" w:cstheme="majorBidi"/>
          <w:sz w:val="28"/>
          <w:szCs w:val="28"/>
        </w:rPr>
        <w:t>Чувашской Республики</w:t>
      </w:r>
      <w:r w:rsidR="00FC4F07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455B1" w:rsidRDefault="00E455B1" w:rsidP="00E455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8"/>
        <w:gridCol w:w="4386"/>
        <w:gridCol w:w="2044"/>
        <w:gridCol w:w="2037"/>
        <w:gridCol w:w="2033"/>
      </w:tblGrid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r>
              <w:rPr>
                <w:b/>
              </w:rPr>
              <w:t>Предметная область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r>
              <w:rPr>
                <w:b/>
              </w:rPr>
              <w:t>Учебный предмет/курс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10ИТ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10СЭ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455B1" w:rsidTr="00E455B1">
        <w:tc>
          <w:tcPr>
            <w:tcW w:w="1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Русский язык и литература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Русский язык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Литература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</w:tr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Русский язык и родная литература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Родной язык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0.5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Родная литература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0.5</w:t>
            </w:r>
          </w:p>
        </w:tc>
      </w:tr>
      <w:tr w:rsidR="00E455B1" w:rsidTr="00E455B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Иностранные языки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Иностранный язык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</w:tr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Математика и информатика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Алгебра (углубленный уровень)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4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 xml:space="preserve">Геометрия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Вероятность и статистика (углубленный уровень)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Информатика (углубленный уровень)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Общественно-научные предметы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История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Обществознание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География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Физика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Химия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B1" w:rsidRDefault="00E455B1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Биология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</w:tr>
      <w:tr w:rsidR="00E455B1" w:rsidTr="00E455B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Физическая культура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Физическая 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2</w:t>
            </w:r>
          </w:p>
        </w:tc>
      </w:tr>
      <w:tr w:rsidR="00E455B1" w:rsidTr="00E455B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Основы безопасности и защиты Родины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Основы безопасности и защиты Родины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-----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31</w:t>
            </w:r>
          </w:p>
        </w:tc>
      </w:tr>
      <w:tr w:rsidR="00E455B1" w:rsidTr="00E455B1">
        <w:tc>
          <w:tcPr>
            <w:tcW w:w="1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E455B1" w:rsidRDefault="00E455B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5B1" w:rsidRDefault="00E455B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B1" w:rsidRDefault="00E455B1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B1" w:rsidRDefault="00E455B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B1" w:rsidRDefault="00E455B1"/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Физика в задачах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 xml:space="preserve">Основы </w:t>
            </w:r>
            <w:proofErr w:type="spellStart"/>
            <w:r>
              <w:t>социогуманитарных</w:t>
            </w:r>
            <w:proofErr w:type="spellEnd"/>
            <w:r>
              <w:t xml:space="preserve"> дисциплин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Биологические закономерности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r>
              <w:t>Работа с текстом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r>
              <w:t>ИТОГО недельная нагрузка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r>
              <w:t>Количество учебных недель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34</w:t>
            </w:r>
          </w:p>
        </w:tc>
      </w:tr>
      <w:tr w:rsidR="00E455B1" w:rsidTr="00E455B1"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r>
              <w:t>Всего часов в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1156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1156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455B1" w:rsidRDefault="00E455B1">
            <w:pPr>
              <w:jc w:val="center"/>
            </w:pPr>
            <w:r>
              <w:t>1156</w:t>
            </w:r>
          </w:p>
        </w:tc>
      </w:tr>
    </w:tbl>
    <w:p w:rsidR="00852C7F" w:rsidRDefault="00852C7F" w:rsidP="00E455B1">
      <w:pPr>
        <w:ind w:firstLine="567"/>
        <w:jc w:val="both"/>
      </w:pPr>
      <w:bookmarkStart w:id="0" w:name="_GoBack"/>
      <w:bookmarkEnd w:id="0"/>
    </w:p>
    <w:sectPr w:rsidR="00852C7F" w:rsidSect="00E455B1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2C9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2C7F"/>
    <w:rsid w:val="008632FA"/>
    <w:rsid w:val="008829BA"/>
    <w:rsid w:val="008B4198"/>
    <w:rsid w:val="008E0553"/>
    <w:rsid w:val="009114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3753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7DE6"/>
    <w:rsid w:val="00D0701D"/>
    <w:rsid w:val="00D07CCC"/>
    <w:rsid w:val="00D16267"/>
    <w:rsid w:val="00D213E7"/>
    <w:rsid w:val="00D339A5"/>
    <w:rsid w:val="00D52398"/>
    <w:rsid w:val="00D8488E"/>
    <w:rsid w:val="00D96741"/>
    <w:rsid w:val="00DB0B5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5B1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4F07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PorfirevaNN</cp:lastModifiedBy>
  <cp:revision>4</cp:revision>
  <dcterms:created xsi:type="dcterms:W3CDTF">2024-08-26T08:05:00Z</dcterms:created>
  <dcterms:modified xsi:type="dcterms:W3CDTF">2024-09-12T08:28:00Z</dcterms:modified>
</cp:coreProperties>
</file>