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5E" w:rsidRPr="007E4C24" w:rsidRDefault="00F67E9A" w:rsidP="007E4C24">
      <w:pPr>
        <w:pStyle w:val="c2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bdr w:val="none" w:sz="0" w:space="0" w:color="auto" w:frame="1"/>
        </w:rPr>
        <w:t>Оспа обезьян</w:t>
      </w:r>
      <w:r w:rsidR="007E4C24">
        <w:rPr>
          <w:rStyle w:val="c4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67E9A" w:rsidRPr="00F67E9A" w:rsidRDefault="00F67E9A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Оспа обезьян </w:t>
      </w:r>
      <w:r w:rsidRPr="00F67E9A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(</w:t>
      </w:r>
      <w:proofErr w:type="spellStart"/>
      <w:r w:rsidRPr="00F67E9A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Monkeypox</w:t>
      </w:r>
      <w:proofErr w:type="spellEnd"/>
      <w:r w:rsidRPr="00F67E9A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 xml:space="preserve">, </w:t>
      </w:r>
      <w:proofErr w:type="spellStart"/>
      <w:r w:rsidRPr="00F67E9A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mpox</w:t>
      </w:r>
      <w:proofErr w:type="spellEnd"/>
      <w:r w:rsidRPr="00F67E9A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)</w:t>
      </w: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— это острое вирусное заболевание, которое проявляется сыпью по всему телу, увеличением лимфоузлов, слабостью, чувством озноба и жара, головной болью, ломотой в мышцах и суставах. Чаще всего передаётся при близком телесном контакте и вдыхании частичек заражённой мокроты и слюны</w:t>
      </w: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F67E9A" w:rsidRPr="00F67E9A" w:rsidRDefault="00F67E9A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Впервые заболевание упоминается в 1958 году, когда произошло несколько вспышек среди лабораторных макак-</w:t>
      </w:r>
      <w:proofErr w:type="spellStart"/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крабоедов</w:t>
      </w:r>
      <w:proofErr w:type="spellEnd"/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 Среди людей первый случай зарегистрирован в 1970 году у ребёнка в Демократической Республике Конг</w:t>
      </w: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о.</w:t>
      </w:r>
    </w:p>
    <w:p w:rsidR="00F67E9A" w:rsidRPr="00F67E9A" w:rsidRDefault="00F67E9A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Вирус обезьян принадлежит к тому же роду, что и вирусы натуральной и коровьей оспы, однако его происхождение до конца не известно.</w:t>
      </w:r>
    </w:p>
    <w:p w:rsidR="00F67E9A" w:rsidRPr="00F67E9A" w:rsidRDefault="007E4C24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</w:t>
      </w:r>
      <w:r w:rsidR="00F67E9A"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Вирусная частица имеет </w:t>
      </w:r>
      <w:proofErr w:type="spellStart"/>
      <w:r w:rsidR="00F67E9A"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кирпичеобразную</w:t>
      </w:r>
      <w:proofErr w:type="spellEnd"/>
      <w:r w:rsidR="00F67E9A"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или яйцеобразную форму размерами 220–450 × 140–260 × 140–260 </w:t>
      </w:r>
      <w:proofErr w:type="spellStart"/>
      <w:r w:rsidR="00F67E9A"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нм</w:t>
      </w:r>
      <w:proofErr w:type="spellEnd"/>
      <w:r w:rsidR="00F67E9A"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 250–300 × 160–190 </w:t>
      </w:r>
      <w:proofErr w:type="spellStart"/>
      <w:r w:rsidR="00F67E9A"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нм</w:t>
      </w:r>
      <w:proofErr w:type="spellEnd"/>
      <w:r w:rsidR="00F67E9A"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соответственно. Поверхность вириона покрыта липопротеидами, внутри находится нуклеопротеидный комплекс, содержащий </w:t>
      </w:r>
      <w:proofErr w:type="spellStart"/>
      <w:r w:rsidR="00F67E9A"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двухцепочечную</w:t>
      </w:r>
      <w:proofErr w:type="spellEnd"/>
      <w:r w:rsidR="00F67E9A"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ДНК и белки. Вирус может культивироваться в оболочке куриных эмбрионов.</w:t>
      </w:r>
    </w:p>
    <w:p w:rsidR="00F67E9A" w:rsidRDefault="00F67E9A" w:rsidP="00F67E9A">
      <w:pPr>
        <w:pStyle w:val="3"/>
        <w:shd w:val="clear" w:color="auto" w:fill="FFFFFF"/>
        <w:rPr>
          <w:rFonts w:ascii="Arial" w:hAnsi="Arial" w:cs="Arial"/>
          <w:color w:val="181D21"/>
        </w:rPr>
      </w:pPr>
      <w:r>
        <w:rPr>
          <w:rStyle w:val="a4"/>
          <w:rFonts w:ascii="Arial" w:hAnsi="Arial" w:cs="Arial"/>
          <w:color w:val="181D21"/>
        </w:rPr>
        <w:t>Эпидемиология</w:t>
      </w:r>
    </w:p>
    <w:p w:rsidR="00F67E9A" w:rsidRPr="00F67E9A" w:rsidRDefault="00F67E9A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Вирус оспы обезьян относится к </w:t>
      </w:r>
      <w:proofErr w:type="spellStart"/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зооантропонозам</w:t>
      </w:r>
      <w:proofErr w:type="spellEnd"/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т. е. заразиться можно как от животных (чаще всего), так и от больного человека. Основные хозяева вируса — </w:t>
      </w:r>
      <w:proofErr w:type="spellStart"/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нечеловекообразные</w:t>
      </w:r>
      <w:proofErr w:type="spellEnd"/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обезьяны и грызуны: белки, древесные белки, сони и гамбийские крысы.</w:t>
      </w:r>
    </w:p>
    <w:p w:rsidR="00F67E9A" w:rsidRPr="00F67E9A" w:rsidRDefault="00F67E9A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До 2022 года почти все случаи оспы обезьян были зафиксированы в Центральной и Западной Африке. Изредка заболевание встречалось в других регионах, но все случаи были завозными из Африки. В 2022 году произошла вспышка оспы обезьян в США и некоторых других странах. Первый случай был зафиксирован в Англии.</w:t>
      </w: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Выделяют Западноафриканский и Центральноафриканский варианты вируса оспы обезьян. Западноафриканский вариант (вспышка 2022 года) в отличие от Центральноафриканского протекает легче и реже передаётся от человека. Условная граница между двумя вариантами проходит по государству Камерун.</w:t>
      </w:r>
    </w:p>
    <w:p w:rsidR="00F67E9A" w:rsidRDefault="00F67E9A" w:rsidP="00F67E9A">
      <w:pPr>
        <w:pStyle w:val="3"/>
        <w:shd w:val="clear" w:color="auto" w:fill="FFFFFF"/>
        <w:rPr>
          <w:rFonts w:ascii="Arial" w:hAnsi="Arial" w:cs="Arial"/>
          <w:color w:val="181D21"/>
        </w:rPr>
      </w:pPr>
      <w:r>
        <w:rPr>
          <w:rFonts w:ascii="Arial" w:hAnsi="Arial" w:cs="Arial"/>
          <w:b/>
          <w:bCs/>
          <w:color w:val="181D21"/>
        </w:rPr>
        <w:t>Как передаётся оспа обезьян</w:t>
      </w:r>
    </w:p>
    <w:p w:rsidR="00F67E9A" w:rsidRPr="00F67E9A" w:rsidRDefault="00F67E9A" w:rsidP="00F67E9A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*</w:t>
      </w: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контактно — при прикосновении к высыпаниям больного (в том числе заражённого животного), его биологическим жидкостям, </w:t>
      </w:r>
      <w:proofErr w:type="gramStart"/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например</w:t>
      </w:r>
      <w:proofErr w:type="gramEnd"/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при поцелуях, половом контакте, царапинах или укусах, прикосновении к вещам и одежде; сейчас таким путём чаще заражаются гомосексуалисты;</w:t>
      </w:r>
    </w:p>
    <w:p w:rsidR="00F67E9A" w:rsidRPr="00F67E9A" w:rsidRDefault="00F67E9A" w:rsidP="00F67E9A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*</w:t>
      </w:r>
      <w:proofErr w:type="spellStart"/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аэрозольно</w:t>
      </w:r>
      <w:proofErr w:type="spellEnd"/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— при вдыхании заражённых частичек слюны и мокроты при общении лицом к лицу;</w:t>
      </w:r>
    </w:p>
    <w:p w:rsidR="00F67E9A" w:rsidRPr="00F67E9A" w:rsidRDefault="00F67E9A" w:rsidP="00F67E9A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*</w:t>
      </w:r>
      <w:proofErr w:type="spellStart"/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трансплацентарно</w:t>
      </w:r>
      <w:proofErr w:type="spellEnd"/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— инфицированная беременная может передавать вирус плоду, возможно заражение во время родов и после них при тесном контакте матери с новорождённым;</w:t>
      </w:r>
    </w:p>
    <w:p w:rsidR="00F67E9A" w:rsidRPr="00F67E9A" w:rsidRDefault="00F67E9A" w:rsidP="00041630">
      <w:pPr>
        <w:pStyle w:val="a7"/>
        <w:rPr>
          <w:lang w:eastAsia="ru-RU"/>
        </w:rPr>
      </w:pPr>
      <w:r>
        <w:rPr>
          <w:lang w:eastAsia="ru-RU"/>
        </w:rPr>
        <w:t>*</w:t>
      </w:r>
      <w:proofErr w:type="spellStart"/>
      <w:r w:rsidRPr="00F67E9A">
        <w:rPr>
          <w:lang w:eastAsia="ru-RU"/>
        </w:rPr>
        <w:t>алиментарно</w:t>
      </w:r>
      <w:proofErr w:type="spellEnd"/>
      <w:r w:rsidRPr="00F67E9A">
        <w:rPr>
          <w:lang w:eastAsia="ru-RU"/>
        </w:rPr>
        <w:t xml:space="preserve"> — при приготовлении и потреблении в пищу мяса больного животного.</w:t>
      </w:r>
    </w:p>
    <w:p w:rsidR="00F67E9A" w:rsidRPr="00041630" w:rsidRDefault="00F67E9A" w:rsidP="00041630">
      <w:pPr>
        <w:pStyle w:val="a7"/>
        <w:rPr>
          <w:rFonts w:ascii="Arial" w:eastAsiaTheme="majorEastAsia" w:hAnsi="Arial" w:cs="Arial"/>
          <w:b/>
          <w:bCs/>
          <w:color w:val="181D21"/>
          <w:sz w:val="24"/>
          <w:szCs w:val="24"/>
        </w:rPr>
      </w:pPr>
      <w:r w:rsidRPr="00041630">
        <w:rPr>
          <w:rFonts w:ascii="Arial" w:eastAsiaTheme="majorEastAsia" w:hAnsi="Arial" w:cs="Arial"/>
          <w:b/>
          <w:bCs/>
          <w:color w:val="181D21"/>
          <w:sz w:val="24"/>
          <w:szCs w:val="24"/>
        </w:rPr>
        <w:t>Симптомы оспы обезьян</w:t>
      </w:r>
    </w:p>
    <w:p w:rsidR="00F67E9A" w:rsidRPr="003E7F87" w:rsidRDefault="00F67E9A" w:rsidP="0004163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E7F8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Инкубационный период длится в среднем 6–14 дней, реже — от 5 до 21 дня. В это время человек хорошо себя чувствует, но уже может быть заразен.</w:t>
      </w:r>
    </w:p>
    <w:p w:rsidR="00F67E9A" w:rsidRPr="00041630" w:rsidRDefault="00F67E9A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04163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Оспа обезьян может начаться с недомогания, слабости, чувства озноба и жара, головной боли, ломоты в мышцах и суставах, иногда першения в горле и кашля. В первые дни увеличиваются периферические лимфоузлы на шее, в подмышечных впадинах и паху. Они мягкие и, как правило, безболезненные.</w:t>
      </w:r>
    </w:p>
    <w:p w:rsidR="00F67E9A" w:rsidRPr="00041630" w:rsidRDefault="00F67E9A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04163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Через несколько дней в течение суток на различных участках тела, в том числе на слизистых рта и гениталиях, появляются умеренно болезненные высыпания</w:t>
      </w:r>
      <w:r w:rsidRPr="0004163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F67E9A" w:rsidRPr="00F67E9A" w:rsidRDefault="00F67E9A" w:rsidP="0004163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04163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Высыпания развиваются в несколько стадий:</w:t>
      </w:r>
    </w:p>
    <w:p w:rsidR="00F67E9A" w:rsidRPr="00F67E9A" w:rsidRDefault="00F67E9A" w:rsidP="00F67E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пятно — 1–2 дня;</w:t>
      </w:r>
    </w:p>
    <w:p w:rsidR="00F67E9A" w:rsidRPr="00F67E9A" w:rsidRDefault="00F67E9A" w:rsidP="00F67E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папула (узелок) — 1–2 дня;</w:t>
      </w:r>
    </w:p>
    <w:p w:rsidR="00F67E9A" w:rsidRPr="00F67E9A" w:rsidRDefault="00F67E9A" w:rsidP="00F67E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везикула (пузырёк) — 1–2 дня;</w:t>
      </w:r>
    </w:p>
    <w:p w:rsidR="00F67E9A" w:rsidRPr="00F67E9A" w:rsidRDefault="00F67E9A" w:rsidP="00F67E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пустула (приподнятый гнойничок, твёрдый на ощупь) — 5–7 дней;</w:t>
      </w:r>
    </w:p>
    <w:p w:rsidR="00F67E9A" w:rsidRPr="00F67E9A" w:rsidRDefault="00F67E9A" w:rsidP="00F67E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67E9A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струпья (зудящие корки, которые через неделю отпадают) — 7–14 дней.</w:t>
      </w:r>
    </w:p>
    <w:p w:rsidR="00F67E9A" w:rsidRPr="00041630" w:rsidRDefault="00F67E9A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04163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Число элементов сыпи может быть от 1–2 до нескольких тысяч. Обычно высыпаний больше всего на лице, руках и ногах, они могут появиться даже на ладонях и подошвах, чего не бывает практически ни при каком другом инфекционном заболевании, за исключением </w:t>
      </w:r>
      <w:hyperlink r:id="rId5" w:tgtFrame="_blank" w:history="1">
        <w:r w:rsidRPr="00041630">
          <w:rPr>
            <w:rFonts w:ascii="Times New Roman" w:eastAsia="Times New Roman" w:hAnsi="Times New Roman" w:cs="Times New Roman"/>
            <w:color w:val="263238"/>
            <w:sz w:val="24"/>
            <w:szCs w:val="24"/>
            <w:lang w:eastAsia="ru-RU"/>
          </w:rPr>
          <w:t>энтеровирусной инфекции</w:t>
        </w:r>
      </w:hyperlink>
      <w:r w:rsidRPr="0004163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 </w:t>
      </w:r>
      <w:proofErr w:type="spellStart"/>
      <w:r w:rsidR="001E67A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Высып</w:t>
      </w:r>
      <w:proofErr w:type="spellEnd"/>
      <w:r w:rsidR="001E67AC">
        <w:rPr>
          <w:rFonts w:ascii="Times New Roman" w:eastAsia="Times New Roman" w:hAnsi="Times New Roman" w:cs="Times New Roman"/>
          <w:color w:val="263238"/>
          <w:sz w:val="24"/>
          <w:szCs w:val="24"/>
          <w:lang w:val="en-US" w:eastAsia="ru-RU"/>
        </w:rPr>
        <w:t>a</w:t>
      </w:r>
      <w:proofErr w:type="spellStart"/>
      <w:r w:rsidRPr="0004163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ния</w:t>
      </w:r>
      <w:proofErr w:type="spellEnd"/>
      <w:r w:rsidRPr="0004163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на различных участках тела схожи по форме и стадии развития.</w:t>
      </w:r>
    </w:p>
    <w:p w:rsidR="00F67E9A" w:rsidRPr="00041630" w:rsidRDefault="00F67E9A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04163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Длительность болезни составляет 2–4 недели.</w:t>
      </w:r>
    </w:p>
    <w:p w:rsidR="00F67E9A" w:rsidRDefault="00F67E9A" w:rsidP="00F67E9A">
      <w:pPr>
        <w:pStyle w:val="3"/>
        <w:shd w:val="clear" w:color="auto" w:fill="FFFFFF"/>
        <w:rPr>
          <w:rFonts w:ascii="Arial" w:hAnsi="Arial" w:cs="Arial"/>
          <w:color w:val="181D21"/>
        </w:rPr>
      </w:pPr>
      <w:r>
        <w:rPr>
          <w:rStyle w:val="a4"/>
          <w:rFonts w:ascii="Arial" w:hAnsi="Arial" w:cs="Arial"/>
          <w:color w:val="181D21"/>
        </w:rPr>
        <w:t>Оспа обезьян у детей</w:t>
      </w:r>
    </w:p>
    <w:p w:rsidR="00F67E9A" w:rsidRPr="00EE444E" w:rsidRDefault="00F67E9A" w:rsidP="0004163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E444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 ограниченным данным, заболевание у детей может протекать тяжелее: более распространённая сыпь, сильнее интоксикация, чаще развиваются осложнения, что связано с недостаточностью иммунной системы и отсутствием вакцинации от натуральной оспы</w:t>
      </w:r>
      <w:r w:rsidRPr="00EE444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F67E9A" w:rsidRPr="00041630" w:rsidRDefault="00F67E9A" w:rsidP="00041630">
      <w:pPr>
        <w:pStyle w:val="a7"/>
        <w:rPr>
          <w:rStyle w:val="a4"/>
          <w:rFonts w:ascii="Arial" w:eastAsiaTheme="majorEastAsia" w:hAnsi="Arial" w:cs="Arial"/>
          <w:color w:val="181D21"/>
          <w:sz w:val="24"/>
          <w:szCs w:val="24"/>
        </w:rPr>
      </w:pPr>
      <w:r w:rsidRPr="00041630">
        <w:rPr>
          <w:rStyle w:val="a4"/>
          <w:rFonts w:ascii="Arial" w:eastAsiaTheme="majorEastAsia" w:hAnsi="Arial" w:cs="Arial"/>
          <w:color w:val="181D21"/>
          <w:sz w:val="24"/>
          <w:szCs w:val="24"/>
        </w:rPr>
        <w:t>Патогенез оспы обезьян</w:t>
      </w:r>
    </w:p>
    <w:p w:rsidR="00F67E9A" w:rsidRPr="00EE444E" w:rsidRDefault="00F67E9A" w:rsidP="0004163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E444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Патогенез заболевания до конца не изучен. Согласно известным данным, вирус проникает в организм через верхние дыхательные пути, кожу и слизистые оболочки. Сперва он развивается в клетках мелких бронхов, бронхиол, кожи и слизистых оболочек, затем попадает в регионарные лимфатические узлы, где продолжает размножаться. Отсюда вирус проникает в кровоток — возникает первичная </w:t>
      </w:r>
      <w:proofErr w:type="spellStart"/>
      <w:r w:rsidRPr="00EE444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вирусемия</w:t>
      </w:r>
      <w:proofErr w:type="spellEnd"/>
      <w:r w:rsidRPr="00EE444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 Вирус при этом поглощают иммунные клетки внутренних органов, в которых он также может сохраняться и размножатьс</w:t>
      </w:r>
      <w:r w:rsidRPr="00EE444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я.</w:t>
      </w:r>
    </w:p>
    <w:p w:rsidR="007E4C24" w:rsidRPr="001E67AC" w:rsidRDefault="00F67E9A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1E67A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В конце инкубационного периода происходит вторая волна массивной </w:t>
      </w:r>
      <w:proofErr w:type="spellStart"/>
      <w:r w:rsidRPr="001E67A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вирусемии</w:t>
      </w:r>
      <w:proofErr w:type="spellEnd"/>
      <w:r w:rsidRPr="001E67A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— вирус попадает в кровь, разносится по всему организму и проникает в эпителий кожи и слизистых оболочек, где в нижних слоях продолжает размножаться, что приводит к высыпаниям на коже и слизистых. При хорошем иммунном ответе вырабатываются защитные антитела, которые подавляют образование вируса — в таком случае болезнь </w:t>
      </w:r>
      <w:r w:rsidR="0015114B" w:rsidRPr="001E67A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протекает легко,</w:t>
      </w:r>
      <w:r w:rsidRPr="001E67A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 пациент выздоравливает.</w:t>
      </w:r>
    </w:p>
    <w:p w:rsidR="0015114B" w:rsidRPr="0015114B" w:rsidRDefault="0015114B" w:rsidP="0015114B">
      <w:pPr>
        <w:pStyle w:val="a7"/>
        <w:rPr>
          <w:rFonts w:ascii="Arial" w:hAnsi="Arial" w:cs="Arial"/>
          <w:color w:val="181D21"/>
          <w:sz w:val="24"/>
          <w:szCs w:val="30"/>
        </w:rPr>
      </w:pPr>
      <w:r w:rsidRPr="0015114B">
        <w:rPr>
          <w:rFonts w:ascii="Arial" w:hAnsi="Arial" w:cs="Arial"/>
          <w:b/>
          <w:bCs/>
          <w:color w:val="181D21"/>
          <w:sz w:val="24"/>
          <w:szCs w:val="30"/>
        </w:rPr>
        <w:t>Лечение оспы обезьян</w:t>
      </w:r>
    </w:p>
    <w:p w:rsidR="0015114B" w:rsidRPr="001E67AC" w:rsidRDefault="0015114B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1E67A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</w:t>
      </w:r>
      <w:r w:rsidRPr="001E67A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ечение проводится в инфекционном стационаре (боксе), при невозможности и лёгком течении — в домашних условиях. Если пациент лечится дома, ему нельзя выходить на улицу до полного заживления кожи и отпадения корок.</w:t>
      </w:r>
    </w:p>
    <w:p w:rsidR="0015114B" w:rsidRPr="001E67AC" w:rsidRDefault="0015114B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1E67AC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Лёгкие случаи, как правило, не нуждаются в специальном лечении. Достаточно хорошо питаться, выпивать до двух литров жидкости в сутки, принимать антигистаминные средства и ухаживать за кожей, чтобы облегчить симптомы. Нужно стараться не прикасаться к сыпи и не царапать её. Важно следить, чтобы кожа была сухая и чистая, при необходимости можно использовать увлажняющие повязки с антисептиком.</w:t>
      </w:r>
    </w:p>
    <w:p w:rsidR="0015114B" w:rsidRPr="0015114B" w:rsidRDefault="0015114B" w:rsidP="0015114B">
      <w:pPr>
        <w:pStyle w:val="a7"/>
        <w:rPr>
          <w:rFonts w:ascii="Arial" w:hAnsi="Arial" w:cs="Arial"/>
          <w:color w:val="181D21"/>
          <w:sz w:val="24"/>
          <w:szCs w:val="30"/>
        </w:rPr>
      </w:pPr>
      <w:r w:rsidRPr="0015114B">
        <w:rPr>
          <w:rFonts w:ascii="Arial" w:hAnsi="Arial" w:cs="Arial"/>
          <w:b/>
          <w:bCs/>
          <w:color w:val="181D21"/>
          <w:sz w:val="24"/>
          <w:szCs w:val="30"/>
        </w:rPr>
        <w:t>Прогноз. Профилактика</w:t>
      </w:r>
    </w:p>
    <w:p w:rsidR="0039005E" w:rsidRDefault="0015114B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15114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лёгком течении прогноз благоприятный. При заражении Западноафриканским типом погибает не более 1 % пациентов, при Центральноафриканском типе — около 10 %. В последние годы уровень летальности в среднем составляет 3–6 % </w:t>
      </w:r>
      <w:hyperlink r:id="rId6" w:anchor="1" w:history="1">
        <w:r w:rsidRPr="0015114B">
          <w:rPr>
            <w:rFonts w:ascii="Times New Roman" w:eastAsia="Times New Roman" w:hAnsi="Times New Roman" w:cs="Times New Roman"/>
            <w:color w:val="263238"/>
            <w:sz w:val="24"/>
            <w:szCs w:val="24"/>
            <w:lang w:eastAsia="ru-RU"/>
          </w:rPr>
          <w:t>[1]</w:t>
        </w:r>
      </w:hyperlink>
      <w:r w:rsidRPr="0015114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 При тяжёлом течении и сопутствующей патологии прогноз серьёзный: могут развиться тяжёлые осложнения, требуется лечение в стационаре. При обоих типах оспы обезьян после выздоровления могут остаться рубцы на коже.</w:t>
      </w:r>
    </w:p>
    <w:p w:rsidR="0015114B" w:rsidRDefault="0015114B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1E67AC" w:rsidRDefault="001E67AC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1E67AC" w:rsidRPr="0039005E" w:rsidRDefault="001E67AC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Spec="right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</w:tblGrid>
      <w:tr w:rsidR="0039005E" w:rsidTr="0039005E">
        <w:tc>
          <w:tcPr>
            <w:tcW w:w="6515" w:type="dxa"/>
          </w:tcPr>
          <w:p w:rsidR="0039005E" w:rsidRPr="000E3E88" w:rsidRDefault="0039005E" w:rsidP="0039005E">
            <w:pP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Химик-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экспeрт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медицинской </w:t>
            </w:r>
            <w:r w:rsidR="0015114B"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организации Николаева</w:t>
            </w: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Ольга Михайловна</w:t>
            </w:r>
          </w:p>
          <w:p w:rsidR="0039005E" w:rsidRPr="000E3E88" w:rsidRDefault="0039005E" w:rsidP="0039005E">
            <w:pP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(Филиал ФБУЗ «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Цeнтр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гигиeны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эпидeмиологии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в Чувашской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Рeспубликe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- Чувашии в г.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Новочeбоксарскe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»)</w:t>
            </w:r>
          </w:p>
          <w:p w:rsidR="0039005E" w:rsidRDefault="0039005E" w:rsidP="0039005E">
            <w:pPr>
              <w:jc w:val="both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</w:p>
        </w:tc>
      </w:tr>
    </w:tbl>
    <w:p w:rsidR="00567E6B" w:rsidRDefault="00567E6B"/>
    <w:sectPr w:rsidR="00567E6B" w:rsidSect="001511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3DE"/>
    <w:multiLevelType w:val="multilevel"/>
    <w:tmpl w:val="C5FA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6498D"/>
    <w:multiLevelType w:val="multilevel"/>
    <w:tmpl w:val="BFBC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17EBD"/>
    <w:multiLevelType w:val="multilevel"/>
    <w:tmpl w:val="DEBA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F2504"/>
    <w:multiLevelType w:val="multilevel"/>
    <w:tmpl w:val="85FC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5F"/>
    <w:rsid w:val="00041630"/>
    <w:rsid w:val="000E3E88"/>
    <w:rsid w:val="0015114B"/>
    <w:rsid w:val="001E67AC"/>
    <w:rsid w:val="00233276"/>
    <w:rsid w:val="0039005E"/>
    <w:rsid w:val="003E7F87"/>
    <w:rsid w:val="00441336"/>
    <w:rsid w:val="00567E6B"/>
    <w:rsid w:val="00572C5F"/>
    <w:rsid w:val="007E4C24"/>
    <w:rsid w:val="00C60C36"/>
    <w:rsid w:val="00EE444E"/>
    <w:rsid w:val="00F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E0C2"/>
  <w15:chartTrackingRefBased/>
  <w15:docId w15:val="{F8DDE46C-7852-44E8-A158-5C158664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C36"/>
    <w:rPr>
      <w:b/>
      <w:bCs/>
    </w:rPr>
  </w:style>
  <w:style w:type="table" w:styleId="a5">
    <w:name w:val="Table Grid"/>
    <w:basedOn w:val="a1"/>
    <w:uiPriority w:val="39"/>
    <w:rsid w:val="00C6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39005E"/>
    <w:rPr>
      <w:i/>
      <w:iCs/>
    </w:rPr>
  </w:style>
  <w:style w:type="paragraph" w:styleId="a7">
    <w:name w:val="No Spacing"/>
    <w:uiPriority w:val="1"/>
    <w:qFormat/>
    <w:rsid w:val="0039005E"/>
    <w:pPr>
      <w:spacing w:after="0" w:line="240" w:lineRule="auto"/>
    </w:pPr>
  </w:style>
  <w:style w:type="paragraph" w:customStyle="1" w:styleId="c2">
    <w:name w:val="c2"/>
    <w:basedOn w:val="a"/>
    <w:rsid w:val="007E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4C24"/>
  </w:style>
  <w:style w:type="character" w:customStyle="1" w:styleId="c14">
    <w:name w:val="c14"/>
    <w:basedOn w:val="a0"/>
    <w:rsid w:val="007E4C24"/>
  </w:style>
  <w:style w:type="paragraph" w:customStyle="1" w:styleId="c1">
    <w:name w:val="c1"/>
    <w:basedOn w:val="a"/>
    <w:rsid w:val="007E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7E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67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bolezny.ru/ospa-obezyan/" TargetMode="External"/><Relationship Id="rId5" Type="http://schemas.openxmlformats.org/officeDocument/2006/relationships/hyperlink" Target="https://probolezny.ru/infekciya-enterovirusn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14</cp:revision>
  <dcterms:created xsi:type="dcterms:W3CDTF">2024-06-10T05:23:00Z</dcterms:created>
  <dcterms:modified xsi:type="dcterms:W3CDTF">2024-08-26T10:09:00Z</dcterms:modified>
</cp:coreProperties>
</file>