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641904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Чувашской Республики</w:t>
      </w:r>
      <w:bookmarkEnd w:id="1"/>
      <w:r>
        <w:rPr>
          <w:sz w:val="28"/>
        </w:rPr>
        <w:br/>
      </w:r>
      <w:bookmarkStart w:name="9e261362-ffd0-48e2-97ec-67d0cfd64d9a" w:id="2"/>
      <w:r>
        <w:rPr>
          <w:rFonts w:ascii="Times New Roman" w:hAnsi="Times New Roman"/>
          <w:b/>
          <w:i w:val="false"/>
          <w:color w:val="000000"/>
          <w:sz w:val="28"/>
        </w:rPr>
        <w:t xml:space="preserve"> Моргаушский муниципальный округ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"Большесундырская СОШ" Моргаушского района Чувашской Республики"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Ванюшкина Л.В.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2212286)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ae4c76de-41ab-46d4-9fe8-5c6b8c856b06" w:id="3"/>
      <w:r>
        <w:rPr>
          <w:rFonts w:ascii="Times New Roman" w:hAnsi="Times New Roman"/>
          <w:b/>
          <w:i w:val="false"/>
          <w:color w:val="000000"/>
          <w:sz w:val="28"/>
        </w:rPr>
        <w:t>с. Большой Сундырь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22e736e0-d89d-49da-83ee-47ec29d46038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16419048" w:id="5"/>
    <w:p>
      <w:pPr>
        <w:sectPr>
          <w:pgSz w:w="11906" w:h="16383" w:orient="portrait"/>
        </w:sectPr>
      </w:pPr>
    </w:p>
    <w:bookmarkEnd w:id="5"/>
    <w:bookmarkEnd w:id="0"/>
    <w:bookmarkStart w:name="block-1641904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bookmarkStart w:name="9c77c369-253a-42d0-9f35-54c4c9eeb23c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bookmarkStart w:name="block-16419049" w:id="8"/>
    <w:p>
      <w:pPr>
        <w:sectPr>
          <w:pgSz w:w="11906" w:h="16383" w:orient="portrait"/>
        </w:sectPr>
      </w:pPr>
    </w:p>
    <w:bookmarkEnd w:id="8"/>
    <w:bookmarkEnd w:id="6"/>
    <w:bookmarkStart w:name="block-16419050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16419050" w:id="10"/>
    <w:p>
      <w:pPr>
        <w:sectPr>
          <w:pgSz w:w="11906" w:h="16383" w:orient="portrait"/>
        </w:sectPr>
      </w:pPr>
    </w:p>
    <w:bookmarkEnd w:id="10"/>
    <w:bookmarkEnd w:id="9"/>
    <w:bookmarkStart w:name="block-16419051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16419051" w:id="12"/>
    <w:p>
      <w:pPr>
        <w:sectPr>
          <w:pgSz w:w="11906" w:h="16383" w:orient="portrait"/>
        </w:sectPr>
      </w:pPr>
    </w:p>
    <w:bookmarkEnd w:id="12"/>
    <w:bookmarkEnd w:id="11"/>
    <w:bookmarkStart w:name="block-16419053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6419053" w:id="14"/>
    <w:p>
      <w:pPr>
        <w:sectPr>
          <w:pgSz w:w="16383" w:h="11906" w:orient="landscape"/>
        </w:sectPr>
      </w:pPr>
    </w:p>
    <w:bookmarkEnd w:id="14"/>
    <w:bookmarkEnd w:id="13"/>
    <w:bookmarkStart w:name="block-16419054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6419054" w:id="16"/>
    <w:p>
      <w:pPr>
        <w:sectPr>
          <w:pgSz w:w="16383" w:h="11906" w:orient="landscape"/>
        </w:sectPr>
      </w:pPr>
    </w:p>
    <w:bookmarkEnd w:id="16"/>
    <w:bookmarkEnd w:id="15"/>
    <w:bookmarkStart w:name="block-16419052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16419052" w:id="18"/>
    <w:p>
      <w:pPr>
        <w:sectPr>
          <w:pgSz w:w="11906" w:h="16383" w:orient="portrait"/>
        </w:sectPr>
      </w:pPr>
    </w:p>
    <w:bookmarkEnd w:id="18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