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08" w:rsidRDefault="00906308" w:rsidP="00906308">
      <w:pPr>
        <w:spacing w:after="324" w:line="259" w:lineRule="auto"/>
        <w:ind w:right="408" w:firstLine="0"/>
      </w:pPr>
    </w:p>
    <w:p w:rsidR="00906308" w:rsidRDefault="00906308" w:rsidP="00906308">
      <w:pPr>
        <w:spacing w:after="78" w:line="259" w:lineRule="auto"/>
        <w:ind w:left="4319" w:firstLine="0"/>
        <w:jc w:val="center"/>
      </w:pPr>
      <w:r>
        <w:t xml:space="preserve">                                                                  Приложение 2</w:t>
      </w:r>
    </w:p>
    <w:p w:rsidR="00906308" w:rsidRDefault="00906308" w:rsidP="00906308">
      <w:pPr>
        <w:spacing w:after="78" w:line="259" w:lineRule="auto"/>
        <w:ind w:left="4319" w:firstLine="0"/>
        <w:jc w:val="right"/>
      </w:pPr>
      <w:r>
        <w:t>к приказу от 22.08.2024 № О-75</w:t>
      </w:r>
    </w:p>
    <w:p w:rsidR="00906308" w:rsidRDefault="00906308" w:rsidP="00906308">
      <w:pPr>
        <w:spacing w:after="14" w:line="248" w:lineRule="auto"/>
        <w:ind w:left="152" w:right="146" w:hanging="10"/>
        <w:jc w:val="center"/>
      </w:pPr>
    </w:p>
    <w:p w:rsidR="00906308" w:rsidRDefault="00906308" w:rsidP="00906308">
      <w:pPr>
        <w:spacing w:after="14" w:line="248" w:lineRule="auto"/>
        <w:ind w:left="152" w:right="146" w:hanging="10"/>
        <w:jc w:val="center"/>
      </w:pPr>
      <w:r>
        <w:t xml:space="preserve">ПЛАН ПОДГОТОВКИ  </w:t>
      </w:r>
    </w:p>
    <w:p w:rsidR="00906308" w:rsidRDefault="00906308" w:rsidP="00906308">
      <w:pPr>
        <w:spacing w:after="14" w:line="248" w:lineRule="auto"/>
        <w:ind w:left="152" w:right="145" w:hanging="10"/>
        <w:jc w:val="center"/>
      </w:pPr>
      <w:r>
        <w:t xml:space="preserve">к проведению всероссийского учения по действиям работников школы и сотрудников охраны </w:t>
      </w:r>
    </w:p>
    <w:p w:rsidR="00906308" w:rsidRDefault="00906308" w:rsidP="00906308">
      <w:pPr>
        <w:spacing w:after="14" w:line="248" w:lineRule="auto"/>
        <w:ind w:left="651" w:right="648" w:hanging="10"/>
        <w:jc w:val="center"/>
      </w:pPr>
      <w:r>
        <w:t>при совершении преступления террористической направленности и поступлении сигналов гражданской обороны по комплексному сценарию «Действия работников образовательных организаций и сотрудников охраны  при захвате заложников и получении сигнала гражданской обороны «Внимание всем!»  с информационным сообщением о воздушной тревоге»</w:t>
      </w:r>
      <w:r>
        <w:rPr>
          <w:vertAlign w:val="superscript"/>
        </w:rPr>
        <w:t>1</w:t>
      </w:r>
      <w:r>
        <w:t xml:space="preserve"> </w:t>
      </w:r>
    </w:p>
    <w:p w:rsidR="00906308" w:rsidRDefault="00906308" w:rsidP="00906308">
      <w:pPr>
        <w:spacing w:after="0" w:line="259" w:lineRule="auto"/>
        <w:ind w:left="66" w:firstLine="0"/>
        <w:jc w:val="center"/>
      </w:pPr>
      <w:r>
        <w:t xml:space="preserve"> </w:t>
      </w:r>
    </w:p>
    <w:p w:rsidR="00906308" w:rsidRDefault="00906308" w:rsidP="00906308">
      <w:pPr>
        <w:spacing w:after="0" w:line="259" w:lineRule="auto"/>
        <w:ind w:firstLine="0"/>
        <w:jc w:val="left"/>
      </w:pPr>
      <w:r>
        <w:rPr>
          <w:strike/>
        </w:rPr>
        <w:t xml:space="preserve">                                         </w:t>
      </w:r>
      <w:r>
        <w:t xml:space="preserve">  </w:t>
      </w:r>
    </w:p>
    <w:p w:rsidR="00906308" w:rsidRDefault="00906308" w:rsidP="00906308">
      <w:pPr>
        <w:spacing w:after="0" w:line="259" w:lineRule="auto"/>
        <w:ind w:left="-1133" w:right="16019" w:firstLine="0"/>
        <w:jc w:val="left"/>
      </w:pPr>
    </w:p>
    <w:tbl>
      <w:tblPr>
        <w:tblStyle w:val="TableGrid"/>
        <w:tblW w:w="15137" w:type="dxa"/>
        <w:tblInd w:w="-108" w:type="dxa"/>
        <w:tblCellMar>
          <w:top w:w="51" w:type="dxa"/>
          <w:left w:w="110" w:type="dxa"/>
        </w:tblCellMar>
        <w:tblLook w:val="04A0" w:firstRow="1" w:lastRow="0" w:firstColumn="1" w:lastColumn="0" w:noHBand="0" w:noVBand="1"/>
      </w:tblPr>
      <w:tblGrid>
        <w:gridCol w:w="559"/>
        <w:gridCol w:w="7348"/>
        <w:gridCol w:w="2119"/>
        <w:gridCol w:w="2977"/>
        <w:gridCol w:w="2134"/>
      </w:tblGrid>
      <w:tr w:rsidR="00906308" w:rsidTr="006118B8">
        <w:trPr>
          <w:trHeight w:val="26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308" w:rsidRDefault="00906308" w:rsidP="006118B8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906308" w:rsidRDefault="00906308" w:rsidP="006118B8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7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308" w:rsidRDefault="00906308" w:rsidP="006118B8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  <w:sz w:val="22"/>
              </w:rPr>
              <w:t xml:space="preserve">Содержание мероприятия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14" w:firstLine="0"/>
              <w:jc w:val="center"/>
            </w:pPr>
            <w:r>
              <w:rPr>
                <w:b/>
                <w:sz w:val="22"/>
              </w:rPr>
              <w:t xml:space="preserve">Доклад об исполнении  </w:t>
            </w:r>
          </w:p>
        </w:tc>
      </w:tr>
      <w:tr w:rsidR="00906308" w:rsidTr="006118B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308" w:rsidRDefault="00906308" w:rsidP="006118B8">
            <w:pPr>
              <w:spacing w:after="0" w:line="259" w:lineRule="auto"/>
              <w:ind w:right="111" w:firstLine="0"/>
              <w:jc w:val="center"/>
            </w:pPr>
            <w:r>
              <w:rPr>
                <w:b/>
                <w:sz w:val="22"/>
              </w:rPr>
              <w:t xml:space="preserve">Кто докладывает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308" w:rsidRDefault="00906308" w:rsidP="006118B8">
            <w:pPr>
              <w:spacing w:after="0" w:line="259" w:lineRule="auto"/>
              <w:ind w:right="109" w:firstLine="0"/>
              <w:jc w:val="center"/>
            </w:pPr>
            <w:r>
              <w:rPr>
                <w:b/>
                <w:sz w:val="22"/>
              </w:rPr>
              <w:t xml:space="preserve">Куда докладывает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Срок представления </w:t>
            </w:r>
          </w:p>
        </w:tc>
      </w:tr>
      <w:tr w:rsidR="00906308" w:rsidTr="006118B8">
        <w:trPr>
          <w:trHeight w:val="6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Утверждение планов подготовки и проведения учения в школе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11" w:firstLine="0"/>
              <w:jc w:val="center"/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09" w:firstLine="0"/>
              <w:jc w:val="center"/>
            </w:pPr>
            <w:r>
              <w:rPr>
                <w:sz w:val="24"/>
              </w:rPr>
              <w:t xml:space="preserve">в управление образования, спорта и молодежной политики администрации Чебоксарского муниципального округа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left="43" w:right="94" w:firstLine="0"/>
              <w:jc w:val="center"/>
            </w:pPr>
            <w:r>
              <w:rPr>
                <w:sz w:val="24"/>
              </w:rPr>
              <w:t xml:space="preserve">22 августа 2024 г. </w:t>
            </w:r>
          </w:p>
        </w:tc>
      </w:tr>
      <w:tr w:rsidR="00906308" w:rsidTr="006118B8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 xml:space="preserve">Утверждение состава оперативного штаба по подготовке и проведению учения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>Директор</w:t>
            </w:r>
          </w:p>
          <w:p w:rsidR="00906308" w:rsidRDefault="00906308" w:rsidP="006118B8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11" w:firstLine="0"/>
              <w:jc w:val="center"/>
            </w:pPr>
            <w:r>
              <w:rPr>
                <w:sz w:val="24"/>
              </w:rPr>
              <w:t>в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23" w:lineRule="auto"/>
              <w:ind w:left="43" w:right="94" w:firstLine="0"/>
              <w:jc w:val="center"/>
            </w:pPr>
            <w:r>
              <w:rPr>
                <w:sz w:val="24"/>
              </w:rPr>
              <w:t>22 августа 2024 г.</w:t>
            </w:r>
            <w:r>
              <w:t xml:space="preserve"> </w:t>
            </w:r>
          </w:p>
          <w:p w:rsidR="00906308" w:rsidRDefault="00906308" w:rsidP="006118B8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06308" w:rsidTr="006118B8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lastRenderedPageBreak/>
              <w:t>3.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Проведение уточнения: </w:t>
            </w:r>
          </w:p>
          <w:p w:rsidR="00906308" w:rsidRDefault="00906308" w:rsidP="006118B8">
            <w:pPr>
              <w:spacing w:after="0" w:line="259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1) документов, определяющих антитеррористическую защищенность школы; </w:t>
            </w:r>
          </w:p>
          <w:p w:rsidR="00906308" w:rsidRDefault="00906308" w:rsidP="006118B8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>2) порядка укрытия при объявлении сигнала «Внимание всем!» с информационным сообщением о воздушной тревоге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13" w:firstLine="0"/>
              <w:jc w:val="center"/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в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left="43" w:right="94" w:firstLine="0"/>
              <w:jc w:val="center"/>
            </w:pPr>
            <w:r>
              <w:rPr>
                <w:sz w:val="24"/>
              </w:rPr>
              <w:t xml:space="preserve">23 августа 2024 г. </w:t>
            </w:r>
          </w:p>
        </w:tc>
      </w:tr>
      <w:tr w:rsidR="00906308" w:rsidTr="006118B8">
        <w:trPr>
          <w:trHeight w:val="11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13" w:firstLine="0"/>
            </w:pPr>
            <w:r>
              <w:rPr>
                <w:sz w:val="24"/>
              </w:rPr>
              <w:t xml:space="preserve">Доведение информации о предстоящем учении до руководства охранной организации, осуществляющей охрану образовательной организации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>Директор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38" w:lineRule="auto"/>
              <w:ind w:right="53" w:firstLine="0"/>
              <w:jc w:val="center"/>
            </w:pPr>
            <w:r>
              <w:t>ЧОП «Альфа»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left="43" w:right="94" w:firstLine="0"/>
              <w:jc w:val="center"/>
            </w:pPr>
            <w:r>
              <w:rPr>
                <w:sz w:val="24"/>
              </w:rPr>
              <w:t xml:space="preserve">22 августа 2024 г. </w:t>
            </w:r>
          </w:p>
        </w:tc>
      </w:tr>
      <w:tr w:rsidR="00906308" w:rsidTr="006118B8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109" w:firstLine="0"/>
            </w:pPr>
            <w:r>
              <w:rPr>
                <w:sz w:val="24"/>
              </w:rPr>
              <w:t xml:space="preserve">Утверждение состава группы контроля за ходом проведения учения из представителей школы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left="110" w:hanging="36"/>
              <w:jc w:val="left"/>
            </w:pPr>
            <w:r>
              <w:rPr>
                <w:sz w:val="24"/>
              </w:rPr>
              <w:t xml:space="preserve"> в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left="43" w:right="94" w:firstLine="0"/>
              <w:jc w:val="center"/>
            </w:pPr>
            <w:r>
              <w:rPr>
                <w:sz w:val="24"/>
              </w:rPr>
              <w:t xml:space="preserve">23 августа 2024 г. </w:t>
            </w:r>
          </w:p>
        </w:tc>
      </w:tr>
    </w:tbl>
    <w:p w:rsidR="00906308" w:rsidRDefault="00906308" w:rsidP="00906308">
      <w:pPr>
        <w:spacing w:after="0" w:line="259" w:lineRule="auto"/>
        <w:ind w:left="-1133" w:right="16019" w:firstLine="0"/>
        <w:jc w:val="left"/>
      </w:pPr>
    </w:p>
    <w:tbl>
      <w:tblPr>
        <w:tblStyle w:val="TableGrid"/>
        <w:tblW w:w="15137" w:type="dxa"/>
        <w:tblInd w:w="-108" w:type="dxa"/>
        <w:tblCellMar>
          <w:top w:w="54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7348"/>
        <w:gridCol w:w="2551"/>
        <w:gridCol w:w="2835"/>
        <w:gridCol w:w="1844"/>
      </w:tblGrid>
      <w:tr w:rsidR="00906308" w:rsidTr="006118B8">
        <w:trPr>
          <w:trHeight w:val="16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Проведение проверок работоспособности технических средств охраны и оповещения в школе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в управление образования, спорта и молодежной политики администрации Чебоксарского муниципального округа </w:t>
            </w:r>
          </w:p>
          <w:p w:rsidR="00906308" w:rsidRDefault="00906308" w:rsidP="006118B8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до 22 августа 2024 г. </w:t>
            </w:r>
          </w:p>
        </w:tc>
      </w:tr>
      <w:tr w:rsidR="00906308" w:rsidTr="006118B8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22" w:line="247" w:lineRule="auto"/>
              <w:ind w:right="58" w:firstLine="0"/>
            </w:pPr>
            <w:r>
              <w:rPr>
                <w:sz w:val="24"/>
              </w:rPr>
              <w:t xml:space="preserve">Проведение инструктажей с сотрудниками организации, осуществляющей охрану образовательной организации, о порядке действий при захвате заложников в здании образовательной </w:t>
            </w:r>
            <w:r>
              <w:rPr>
                <w:sz w:val="24"/>
              </w:rPr>
              <w:lastRenderedPageBreak/>
              <w:t>организации в соответствии с адаптированными Алгоритмами</w:t>
            </w:r>
            <w:r>
              <w:rPr>
                <w:sz w:val="24"/>
                <w:vertAlign w:val="superscript"/>
              </w:rPr>
              <w:footnoteReference w:id="1"/>
            </w:r>
            <w:r>
              <w:rPr>
                <w:sz w:val="24"/>
              </w:rPr>
              <w:t xml:space="preserve"> и при получении сигналов гражданской обороны</w:t>
            </w:r>
            <w:r>
              <w:rPr>
                <w:sz w:val="24"/>
                <w:vertAlign w:val="superscript"/>
              </w:rPr>
              <w:footnoteReference w:id="2"/>
            </w:r>
            <w:r>
              <w:rPr>
                <w:sz w:val="24"/>
              </w:rPr>
              <w:t xml:space="preserve"> </w:t>
            </w:r>
          </w:p>
          <w:p w:rsidR="00906308" w:rsidRDefault="00906308" w:rsidP="006118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lastRenderedPageBreak/>
              <w:t xml:space="preserve">Руководитель учения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38" w:lineRule="auto"/>
              <w:ind w:right="5" w:firstLine="0"/>
              <w:jc w:val="center"/>
            </w:pPr>
            <w:r>
              <w:rPr>
                <w:sz w:val="24"/>
              </w:rPr>
              <w:t>в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26 августа 2024 г. </w:t>
            </w:r>
          </w:p>
        </w:tc>
      </w:tr>
      <w:tr w:rsidR="00906308" w:rsidTr="006118B8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lastRenderedPageBreak/>
              <w:t xml:space="preserve">8.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Доклад о готовности к проведению учения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>Руководитель 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38" w:lineRule="auto"/>
              <w:ind w:right="5" w:firstLine="0"/>
              <w:jc w:val="center"/>
            </w:pPr>
            <w:r>
              <w:rPr>
                <w:sz w:val="24"/>
              </w:rPr>
              <w:t>в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08" w:rsidRDefault="00906308" w:rsidP="006118B8">
            <w:pPr>
              <w:spacing w:after="0" w:line="259" w:lineRule="auto"/>
              <w:ind w:left="43" w:firstLine="0"/>
              <w:jc w:val="center"/>
            </w:pPr>
            <w:r>
              <w:rPr>
                <w:sz w:val="24"/>
              </w:rPr>
              <w:t xml:space="preserve">26 августа  2024 г. </w:t>
            </w:r>
          </w:p>
        </w:tc>
      </w:tr>
    </w:tbl>
    <w:p w:rsidR="00906308" w:rsidRDefault="00906308" w:rsidP="00906308">
      <w:pPr>
        <w:sectPr w:rsidR="0090630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051" w:right="819" w:bottom="643" w:left="1133" w:header="720" w:footer="458" w:gutter="0"/>
          <w:pgNumType w:start="1"/>
          <w:cols w:space="720"/>
          <w:titlePg/>
        </w:sectPr>
      </w:pPr>
    </w:p>
    <w:p w:rsidR="00616C3F" w:rsidRDefault="00616C3F">
      <w:bookmarkStart w:id="0" w:name="_GoBack"/>
      <w:bookmarkEnd w:id="0"/>
    </w:p>
    <w:sectPr w:rsidR="0061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9A" w:rsidRDefault="00FB549A" w:rsidP="00906308">
      <w:pPr>
        <w:spacing w:after="0" w:line="240" w:lineRule="auto"/>
      </w:pPr>
      <w:r>
        <w:separator/>
      </w:r>
    </w:p>
  </w:endnote>
  <w:endnote w:type="continuationSeparator" w:id="0">
    <w:p w:rsidR="00FB549A" w:rsidRDefault="00FB549A" w:rsidP="0090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08" w:rsidRDefault="00906308">
    <w:pPr>
      <w:spacing w:after="0" w:line="259" w:lineRule="auto"/>
      <w:ind w:firstLine="0"/>
      <w:jc w:val="left"/>
    </w:pPr>
    <w:r>
      <w:rPr>
        <w:sz w:val="16"/>
      </w:rPr>
      <w:t xml:space="preserve">План - 14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08" w:rsidRDefault="00906308">
    <w:pPr>
      <w:spacing w:after="0" w:line="259" w:lineRule="auto"/>
      <w:ind w:firstLine="0"/>
      <w:jc w:val="left"/>
    </w:pPr>
    <w:r>
      <w:rPr>
        <w:sz w:val="16"/>
      </w:rPr>
      <w:t xml:space="preserve">План - 14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08" w:rsidRDefault="00906308">
    <w:pPr>
      <w:spacing w:after="0" w:line="259" w:lineRule="auto"/>
      <w:ind w:firstLine="0"/>
      <w:jc w:val="left"/>
    </w:pPr>
    <w:r>
      <w:rPr>
        <w:sz w:val="16"/>
      </w:rPr>
      <w:t xml:space="preserve">План - 14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9A" w:rsidRDefault="00FB549A" w:rsidP="00906308">
      <w:pPr>
        <w:spacing w:after="0" w:line="240" w:lineRule="auto"/>
      </w:pPr>
      <w:r>
        <w:separator/>
      </w:r>
    </w:p>
  </w:footnote>
  <w:footnote w:type="continuationSeparator" w:id="0">
    <w:p w:rsidR="00FB549A" w:rsidRDefault="00FB549A" w:rsidP="00906308">
      <w:pPr>
        <w:spacing w:after="0" w:line="240" w:lineRule="auto"/>
      </w:pPr>
      <w:r>
        <w:continuationSeparator/>
      </w:r>
    </w:p>
  </w:footnote>
  <w:footnote w:id="1">
    <w:p w:rsidR="00906308" w:rsidRDefault="00906308" w:rsidP="00906308">
      <w:pPr>
        <w:pStyle w:val="footnotedescription"/>
        <w:spacing w:line="245" w:lineRule="auto"/>
        <w:ind w:right="102"/>
      </w:pPr>
      <w:r>
        <w:rPr>
          <w:rStyle w:val="footnotemark"/>
        </w:rPr>
        <w:footnoteRef/>
      </w:r>
      <w:r>
        <w:t xml:space="preserve">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Росгвардии и ФСБ России направлены в Субъекты письмом  Минпросвещения России от 28 июня 2023 г. № АБ-2594/14.</w:t>
      </w:r>
      <w:r>
        <w:rPr>
          <w:sz w:val="24"/>
        </w:rPr>
        <w:t xml:space="preserve"> </w:t>
      </w:r>
    </w:p>
    <w:p w:rsidR="00906308" w:rsidRDefault="00906308" w:rsidP="00906308">
      <w:pPr>
        <w:pStyle w:val="footnotedescription"/>
        <w:spacing w:line="259" w:lineRule="auto"/>
        <w:jc w:val="left"/>
      </w:pPr>
      <w:r>
        <w:t xml:space="preserve"> </w:t>
      </w:r>
    </w:p>
  </w:footnote>
  <w:footnote w:id="2">
    <w:p w:rsidR="00906308" w:rsidRDefault="00906308" w:rsidP="00906308">
      <w:pPr>
        <w:pStyle w:val="footnotedescription"/>
        <w:spacing w:line="258" w:lineRule="auto"/>
        <w:jc w:val="left"/>
      </w:pPr>
      <w:r>
        <w:rPr>
          <w:rStyle w:val="footnotemark"/>
        </w:rPr>
        <w:footnoteRef/>
      </w:r>
      <w:r>
        <w:t xml:space="preserve"> Памятка о порядке действия населения по сигналам гражданской обороны при нахождении на работе расположена на официальном сайте МЧС России по ссылке: https://mchs.gov.ru/deyatelnost/grazhdanskaya-oborona/pamyatki-i-plakaty-po-grazhdanskoy-oborone/pamyatki-i-plakaty-po-grazhdanskoy-oborone-2.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08" w:rsidRDefault="00906308">
    <w:pPr>
      <w:spacing w:after="14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65F8C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06308" w:rsidRDefault="00906308">
    <w:pPr>
      <w:spacing w:after="0" w:line="259" w:lineRule="auto"/>
      <w:ind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08" w:rsidRDefault="00906308">
    <w:pPr>
      <w:spacing w:after="14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06308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06308" w:rsidRDefault="00906308">
    <w:pPr>
      <w:spacing w:after="0" w:line="259" w:lineRule="auto"/>
      <w:ind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08" w:rsidRDefault="00906308">
    <w:pPr>
      <w:spacing w:after="160" w:line="259" w:lineRule="auto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93"/>
    <w:rsid w:val="00616C3F"/>
    <w:rsid w:val="00906308"/>
    <w:rsid w:val="00DF1493"/>
    <w:rsid w:val="00FB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A05D2-15E5-4635-8C7E-6E279E6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08"/>
    <w:pPr>
      <w:spacing w:after="3" w:line="356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906308"/>
    <w:pPr>
      <w:spacing w:after="0" w:line="249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0630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0630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9063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2024-08-22T10:02:00Z</dcterms:created>
  <dcterms:modified xsi:type="dcterms:W3CDTF">2024-08-22T10:03:00Z</dcterms:modified>
</cp:coreProperties>
</file>