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92" w:rsidRPr="00A94C92" w:rsidRDefault="00A94C92" w:rsidP="00A9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C92">
        <w:rPr>
          <w:rFonts w:ascii="Times New Roman" w:hAnsi="Times New Roman" w:cs="Times New Roman"/>
          <w:sz w:val="24"/>
          <w:szCs w:val="24"/>
        </w:rPr>
        <w:t xml:space="preserve">ПРИНЯТО:                                                         </w:t>
      </w:r>
      <w:r w:rsidR="007F7B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4C92">
        <w:rPr>
          <w:rFonts w:ascii="Times New Roman" w:hAnsi="Times New Roman" w:cs="Times New Roman"/>
          <w:sz w:val="24"/>
          <w:szCs w:val="24"/>
        </w:rPr>
        <w:t xml:space="preserve">       </w:t>
      </w:r>
      <w:r w:rsid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EE10AF">
        <w:rPr>
          <w:rFonts w:ascii="Times New Roman" w:hAnsi="Times New Roman" w:cs="Times New Roman"/>
          <w:sz w:val="24"/>
          <w:szCs w:val="24"/>
        </w:rPr>
        <w:t>УТВЕРЖДЕН</w:t>
      </w:r>
    </w:p>
    <w:p w:rsidR="00EE10AF" w:rsidRPr="00A94C92" w:rsidRDefault="005258B5" w:rsidP="00EE1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 с</w:t>
      </w:r>
      <w:r w:rsidR="00A94C92" w:rsidRPr="00A94C92">
        <w:rPr>
          <w:rFonts w:ascii="Times New Roman" w:hAnsi="Times New Roman" w:cs="Times New Roman"/>
          <w:sz w:val="24"/>
          <w:szCs w:val="24"/>
        </w:rPr>
        <w:t xml:space="preserve">оветом                                           </w:t>
      </w:r>
      <w:r w:rsidR="007F7B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0AF">
        <w:rPr>
          <w:rFonts w:ascii="Times New Roman" w:hAnsi="Times New Roman" w:cs="Times New Roman"/>
          <w:sz w:val="24"/>
          <w:szCs w:val="24"/>
        </w:rPr>
        <w:t>приказом МБДОУ</w:t>
      </w:r>
      <w:proofErr w:type="gramStart"/>
      <w:r w:rsidR="00EE10AF">
        <w:rPr>
          <w:rFonts w:ascii="Times New Roman" w:hAnsi="Times New Roman" w:cs="Times New Roman"/>
          <w:sz w:val="24"/>
          <w:szCs w:val="24"/>
        </w:rPr>
        <w:t>»Д</w:t>
      </w:r>
      <w:proofErr w:type="gramEnd"/>
      <w:r w:rsidR="00EE10AF">
        <w:rPr>
          <w:rFonts w:ascii="Times New Roman" w:hAnsi="Times New Roman" w:cs="Times New Roman"/>
          <w:sz w:val="24"/>
          <w:szCs w:val="24"/>
        </w:rPr>
        <w:t xml:space="preserve">етский сад     </w:t>
      </w:r>
      <w:r w:rsidR="00EE10AF" w:rsidRPr="00EE10AF">
        <w:rPr>
          <w:rFonts w:ascii="Times New Roman" w:hAnsi="Times New Roman" w:cs="Times New Roman"/>
          <w:sz w:val="24"/>
          <w:szCs w:val="24"/>
        </w:rPr>
        <w:t>Протокол № 05</w:t>
      </w:r>
      <w:r w:rsidR="00EE10A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E181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F7B5F">
        <w:rPr>
          <w:rFonts w:ascii="Times New Roman" w:hAnsi="Times New Roman" w:cs="Times New Roman"/>
          <w:sz w:val="24"/>
          <w:szCs w:val="24"/>
        </w:rPr>
        <w:t xml:space="preserve">        </w:t>
      </w:r>
      <w:r w:rsidR="003E1815">
        <w:rPr>
          <w:rFonts w:ascii="Times New Roman" w:hAnsi="Times New Roman" w:cs="Times New Roman"/>
          <w:sz w:val="24"/>
          <w:szCs w:val="24"/>
        </w:rPr>
        <w:t xml:space="preserve">  </w:t>
      </w:r>
      <w:r w:rsidR="00C63E90">
        <w:rPr>
          <w:rFonts w:ascii="Times New Roman" w:hAnsi="Times New Roman" w:cs="Times New Roman"/>
          <w:sz w:val="24"/>
          <w:szCs w:val="24"/>
        </w:rPr>
        <w:t>«Пилеш</w:t>
      </w:r>
      <w:r w:rsidR="00EE10AF" w:rsidRPr="00A94C92">
        <w:rPr>
          <w:rFonts w:ascii="Times New Roman" w:hAnsi="Times New Roman" w:cs="Times New Roman"/>
          <w:sz w:val="24"/>
          <w:szCs w:val="24"/>
        </w:rPr>
        <w:t>»</w:t>
      </w:r>
      <w:r w:rsidR="00EE10AF">
        <w:rPr>
          <w:rFonts w:ascii="Times New Roman" w:hAnsi="Times New Roman" w:cs="Times New Roman"/>
          <w:sz w:val="24"/>
          <w:szCs w:val="24"/>
        </w:rPr>
        <w:t xml:space="preserve"> №</w:t>
      </w:r>
      <w:r w:rsidR="003E1815">
        <w:rPr>
          <w:rFonts w:ascii="Times New Roman" w:hAnsi="Times New Roman" w:cs="Times New Roman"/>
          <w:sz w:val="24"/>
          <w:szCs w:val="24"/>
        </w:rPr>
        <w:t xml:space="preserve"> 5</w:t>
      </w:r>
      <w:r w:rsidR="00C63E90">
        <w:rPr>
          <w:rFonts w:ascii="Times New Roman" w:hAnsi="Times New Roman" w:cs="Times New Roman"/>
          <w:sz w:val="24"/>
          <w:szCs w:val="24"/>
        </w:rPr>
        <w:t>7/1</w:t>
      </w:r>
      <w:r w:rsidR="00EE10AF">
        <w:rPr>
          <w:rFonts w:ascii="Times New Roman" w:hAnsi="Times New Roman" w:cs="Times New Roman"/>
          <w:sz w:val="24"/>
          <w:szCs w:val="24"/>
        </w:rPr>
        <w:t xml:space="preserve"> «</w:t>
      </w:r>
      <w:r w:rsidR="007510C5">
        <w:rPr>
          <w:rFonts w:ascii="Times New Roman" w:hAnsi="Times New Roman" w:cs="Times New Roman"/>
          <w:sz w:val="24"/>
          <w:szCs w:val="24"/>
        </w:rPr>
        <w:t>30</w:t>
      </w:r>
      <w:r w:rsidR="00EE10AF">
        <w:rPr>
          <w:rFonts w:ascii="Times New Roman" w:hAnsi="Times New Roman" w:cs="Times New Roman"/>
          <w:sz w:val="24"/>
          <w:szCs w:val="24"/>
        </w:rPr>
        <w:t>»</w:t>
      </w:r>
      <w:r w:rsidR="003E1815">
        <w:rPr>
          <w:rFonts w:ascii="Times New Roman" w:hAnsi="Times New Roman" w:cs="Times New Roman"/>
          <w:sz w:val="24"/>
          <w:szCs w:val="24"/>
        </w:rPr>
        <w:t xml:space="preserve"> </w:t>
      </w:r>
      <w:r w:rsidR="007510C5">
        <w:rPr>
          <w:rFonts w:ascii="Times New Roman" w:hAnsi="Times New Roman" w:cs="Times New Roman"/>
          <w:sz w:val="24"/>
          <w:szCs w:val="24"/>
        </w:rPr>
        <w:t>августа</w:t>
      </w:r>
      <w:r w:rsidR="003E1815">
        <w:rPr>
          <w:rFonts w:ascii="Times New Roman" w:hAnsi="Times New Roman" w:cs="Times New Roman"/>
          <w:sz w:val="24"/>
          <w:szCs w:val="24"/>
        </w:rPr>
        <w:t xml:space="preserve"> 2017</w:t>
      </w:r>
      <w:r w:rsidR="00C63E90">
        <w:rPr>
          <w:rFonts w:ascii="Times New Roman" w:hAnsi="Times New Roman" w:cs="Times New Roman"/>
          <w:sz w:val="24"/>
          <w:szCs w:val="24"/>
        </w:rPr>
        <w:t>г</w:t>
      </w:r>
      <w:r w:rsidR="003E1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C92" w:rsidRPr="00A94C92" w:rsidRDefault="00EE10AF" w:rsidP="00A9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30 »августа 2017</w:t>
      </w:r>
      <w:r w:rsidR="00A94C92" w:rsidRPr="00A94C92">
        <w:rPr>
          <w:rFonts w:ascii="Times New Roman" w:hAnsi="Times New Roman" w:cs="Times New Roman"/>
          <w:sz w:val="24"/>
          <w:szCs w:val="24"/>
        </w:rPr>
        <w:t xml:space="preserve"> г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1542" w:rsidRPr="003E1815" w:rsidRDefault="00AA1542" w:rsidP="00A94C92">
      <w:pPr>
        <w:shd w:val="clear" w:color="auto" w:fill="FFFFFF"/>
        <w:spacing w:before="100" w:beforeAutospacing="1" w:after="156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консультативном пункте в ДОУ.</w:t>
      </w:r>
    </w:p>
    <w:p w:rsidR="00AA1542" w:rsidRPr="003E1815" w:rsidRDefault="00AA1542" w:rsidP="00A94C92">
      <w:pPr>
        <w:shd w:val="clear" w:color="auto" w:fill="FFFFFF"/>
        <w:spacing w:before="100" w:beforeAutospacing="1" w:after="156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регламентирует деятельность консультативного пункта для родителей (законных представителей), обеспечивающих получение детьми дошкольного образования в форме семейного образования.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Консультативный пункт создается </w:t>
      </w:r>
      <w:r w:rsidR="006A0B34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 </w:t>
      </w:r>
      <w:r w:rsidR="00EE10AF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A94C92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r w:rsidR="00C6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«Пилеш</w:t>
      </w:r>
      <w:r w:rsidR="006A0B34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реализующего основную общеобразовательную программу дошкольного образования (далее – ДОУ), и является его структурным подразделением.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Консультативный пункт, в своей деятельности, руководствуется действующим законодательством Российской Федерации.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Консультативный пункт создается для родителей (законных представителей) детей в возра</w:t>
      </w:r>
      <w:r w:rsidR="00EE10AF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 от 1г</w:t>
      </w:r>
      <w:r w:rsidR="003E1815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EE10AF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</w:t>
      </w: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не посещающих ДОУ.</w:t>
      </w:r>
    </w:p>
    <w:p w:rsidR="00AA1542" w:rsidRPr="003E1815" w:rsidRDefault="003E1815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AA1542" w:rsidRPr="003E1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Цель и основные задачи консультативного пункта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Консультативный пункт создается в целях обеспечения единства и преемственности семейного и общественного воспитания, оказания  методической, психолого-педагогической, консультативной помощи родителям (законным представителям), обеспечивающим получение детьми дошкольного образования в форме семейного образования.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задачами консультативного пункта являются: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2.2.1.Оказание безвозмездной помощи родителям (законным представителям), воспитывающим детей </w:t>
      </w:r>
      <w:r w:rsidR="00156B1D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</w:t>
      </w:r>
      <w:proofErr w:type="gramStart"/>
      <w:r w:rsidR="00156B1D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56B1D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на дому, в обеспечении равных возможностей ребенка при поступлении в школу.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2.2.2.Оказание консультативной помощи родителям (законным представителям) по вопросам воспитания, обучения и развития детей дошкольного возраста.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2.2.3.Оказание содействия в социализации детей дошкольного возраста, не посещающих ДОУ.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2.2.4.Осуществление необходимой коррекции отклонений в развитии ребенка, не посещающего ДОУ, при наличии соответствующих условий в ДОУ.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E1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Организация деятельности консультативного  пункта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 Деятельность консультативного пункта осуществляется в помещении ДОУ.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Организацию деятельности консультативного пункта об</w:t>
      </w:r>
      <w:r w:rsidR="008B0307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еспечивают воспитатели</w:t>
      </w:r>
      <w:proofErr w:type="gramStart"/>
      <w:r w:rsidR="008B0307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B0307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0307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8B0307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узыкальный руководитель.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консультативном пункте оказываются следующие услуги: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3.3.1.Заседания родительского клуба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3.3.2.Психолого-педагогическое консультирование родителей (законных представителей)</w:t>
      </w:r>
    </w:p>
    <w:p w:rsidR="00AA1542" w:rsidRPr="003E1815" w:rsidRDefault="008B0307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AA1542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родителями (законными представителями) и их детьми в консультативном пункте  проводится по  одной из форм: групповые занятия; подгрупповые занятия; индивидуальные занятия.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 с детьми проводятся в присутствии родителей (законных представителей).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выборе формы проведения занятий с родителями (законными представителями) и их детьми принимают </w:t>
      </w:r>
      <w:r w:rsidR="008B0307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консультационного пункта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Режим р</w:t>
      </w:r>
      <w:r w:rsidR="008B0307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педагогов</w:t>
      </w: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консультативного п</w:t>
      </w:r>
      <w:r w:rsidR="008B0307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 определяется заведующим</w:t>
      </w: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самостоятельно, исходя из режима работы дошкольного учреждения, плана работы консультативного пункта. Консультирование родителей (законных представителей) может проводиться одним или нескольк</w:t>
      </w:r>
      <w:r w:rsidR="008B0307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специалистами одновременно 1 раз</w:t>
      </w: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</w:t>
      </w:r>
      <w:proofErr w:type="gramStart"/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расписа</w:t>
      </w:r>
      <w:r w:rsidR="008B0307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gramEnd"/>
      <w:r w:rsidR="008B0307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утверждаемого</w:t>
      </w: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307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</w:t>
      </w: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Предоставление услуг по оказанию консультативной помощи осуществляется на основании обращений в консультативный пункт родителей (законных представителей), зарегистрированных в установленном порядке в журнале учета обращений за консультативной помощью, согласно приложению к настоящему положению.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  Предоставление услуг по оказанию консультативной помощи предоставляется </w:t>
      </w:r>
      <w:proofErr w:type="gramStart"/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1542" w:rsidRPr="003E1815" w:rsidRDefault="00AA1542" w:rsidP="003E1815">
      <w:pPr>
        <w:pStyle w:val="a4"/>
        <w:numPr>
          <w:ilvl w:val="0"/>
          <w:numId w:val="1"/>
        </w:num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письменному заявлению одного из родителей (законных представителей);</w:t>
      </w:r>
    </w:p>
    <w:p w:rsidR="00AA1542" w:rsidRPr="003E1815" w:rsidRDefault="00AA1542" w:rsidP="003E1815">
      <w:pPr>
        <w:pStyle w:val="a4"/>
        <w:numPr>
          <w:ilvl w:val="0"/>
          <w:numId w:val="1"/>
        </w:num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телефонному обращению одного из родителей (законных представителей);</w:t>
      </w:r>
    </w:p>
    <w:p w:rsidR="00AA1542" w:rsidRPr="003E1815" w:rsidRDefault="00AA1542" w:rsidP="003E1815">
      <w:pPr>
        <w:pStyle w:val="a4"/>
        <w:numPr>
          <w:ilvl w:val="0"/>
          <w:numId w:val="1"/>
        </w:num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личному обращению одного из родителей (законных представителей).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3.8. В письменном заявлении одного из родителей (законных представителей) указываются:</w:t>
      </w:r>
    </w:p>
    <w:p w:rsidR="00AA1542" w:rsidRPr="003E1815" w:rsidRDefault="00AA1542" w:rsidP="003E1815">
      <w:pPr>
        <w:pStyle w:val="a4"/>
        <w:numPr>
          <w:ilvl w:val="0"/>
          <w:numId w:val="2"/>
        </w:num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 или должностного лица, которому оно адресовано;</w:t>
      </w:r>
    </w:p>
    <w:p w:rsidR="00AA1542" w:rsidRPr="003E1815" w:rsidRDefault="00AA1542" w:rsidP="003E1815">
      <w:pPr>
        <w:pStyle w:val="a4"/>
        <w:numPr>
          <w:ilvl w:val="0"/>
          <w:numId w:val="2"/>
        </w:num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 вопросов;</w:t>
      </w:r>
    </w:p>
    <w:p w:rsidR="00AA1542" w:rsidRPr="003E1815" w:rsidRDefault="00AA1542" w:rsidP="003E1815">
      <w:pPr>
        <w:pStyle w:val="a4"/>
        <w:numPr>
          <w:ilvl w:val="0"/>
          <w:numId w:val="2"/>
        </w:num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родителя (законного представителя), его почтовый адрес, контактный телефон;</w:t>
      </w:r>
    </w:p>
    <w:p w:rsidR="00AA1542" w:rsidRPr="003E1815" w:rsidRDefault="00AA1542" w:rsidP="003E1815">
      <w:pPr>
        <w:pStyle w:val="a4"/>
        <w:numPr>
          <w:ilvl w:val="0"/>
          <w:numId w:val="2"/>
        </w:num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дата рождения ребенка;</w:t>
      </w:r>
    </w:p>
    <w:p w:rsidR="00AA1542" w:rsidRPr="003E1815" w:rsidRDefault="00AA1542" w:rsidP="003E1815">
      <w:pPr>
        <w:pStyle w:val="a4"/>
        <w:numPr>
          <w:ilvl w:val="0"/>
          <w:numId w:val="2"/>
        </w:num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подпись родителя (законного представителя).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письменное заявление, не содержащее сведений о лице, направившем его (не </w:t>
      </w:r>
      <w:proofErr w:type="gramStart"/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proofErr w:type="gramEnd"/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отчество и почтовый адрес), ответ не дается.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заявление подлежит регистрации в журнале в день его поступления и должно быть рассмотрено и дан ответ в течение 10 календарных дней со дня его регистрации.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На сайте ДОУ создается специальный раздел, обеспечивающий возможность получения услуги в электронном виде, информация о деятельности консультативного пункта, и другая необходимая информация.</w:t>
      </w:r>
    </w:p>
    <w:p w:rsidR="00AA1542" w:rsidRPr="003E1815" w:rsidRDefault="003E1815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AA1542" w:rsidRPr="003E1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Руководство консультативным пунктом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Общее руководство работой консультативного пункта осуществляет</w:t>
      </w:r>
      <w:r w:rsidR="008B0307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назначенный </w:t>
      </w:r>
      <w:r w:rsidR="008B0307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gramStart"/>
      <w:r w:rsidR="008B0307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proofErr w:type="gramEnd"/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учреждения.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Руководитель консультативного пункта:</w:t>
      </w:r>
    </w:p>
    <w:p w:rsidR="00AA1542" w:rsidRPr="008721F2" w:rsidRDefault="00AA1542" w:rsidP="008721F2">
      <w:pPr>
        <w:pStyle w:val="a4"/>
        <w:numPr>
          <w:ilvl w:val="0"/>
          <w:numId w:val="8"/>
        </w:num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создание условий для эффективной работы консультативного пункта;</w:t>
      </w:r>
    </w:p>
    <w:p w:rsidR="00AA1542" w:rsidRPr="008721F2" w:rsidRDefault="00AA1542" w:rsidP="008721F2">
      <w:pPr>
        <w:pStyle w:val="a4"/>
        <w:numPr>
          <w:ilvl w:val="0"/>
          <w:numId w:val="7"/>
        </w:num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учет обращений за консультативной помощью по форме согласно приложению к настоящему положению.</w:t>
      </w:r>
    </w:p>
    <w:p w:rsidR="00AA1542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за работу консультат</w:t>
      </w:r>
      <w:r w:rsidR="008B0307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пункта несет заведующий</w:t>
      </w: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</w:t>
      </w:r>
    </w:p>
    <w:p w:rsidR="00AA1542" w:rsidRPr="003E1815" w:rsidRDefault="003E1815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="00AA1542" w:rsidRPr="003E1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Документация консультативного пункта</w:t>
      </w:r>
    </w:p>
    <w:p w:rsidR="006A0B34" w:rsidRPr="003E1815" w:rsidRDefault="00AA1542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 консультативном пункте ведется следующая документация, к</w:t>
      </w:r>
      <w:r w:rsidR="008B0307"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оторую заполняют все педагоги</w:t>
      </w:r>
      <w:r w:rsidRPr="003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ответственные за проведение консультаций:</w:t>
      </w:r>
    </w:p>
    <w:p w:rsidR="003E1815" w:rsidRPr="003E1815" w:rsidRDefault="00AA1542" w:rsidP="005258B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1815">
        <w:rPr>
          <w:rFonts w:ascii="Times New Roman" w:hAnsi="Times New Roman" w:cs="Times New Roman"/>
          <w:sz w:val="28"/>
          <w:szCs w:val="28"/>
          <w:lang w:eastAsia="ru-RU"/>
        </w:rPr>
        <w:t>журнал учета обращений за консул</w:t>
      </w:r>
      <w:r w:rsidR="00A94C92" w:rsidRPr="003E1815">
        <w:rPr>
          <w:rFonts w:ascii="Times New Roman" w:hAnsi="Times New Roman" w:cs="Times New Roman"/>
          <w:sz w:val="28"/>
          <w:szCs w:val="28"/>
          <w:lang w:eastAsia="ru-RU"/>
        </w:rPr>
        <w:t xml:space="preserve">ьтативной помощью;  </w:t>
      </w:r>
    </w:p>
    <w:p w:rsidR="003D2C03" w:rsidRPr="005258B5" w:rsidRDefault="008B0307" w:rsidP="005258B5">
      <w:pPr>
        <w:pStyle w:val="a4"/>
        <w:numPr>
          <w:ilvl w:val="0"/>
          <w:numId w:val="5"/>
        </w:numPr>
        <w:shd w:val="clear" w:color="auto" w:fill="FFFFFF"/>
        <w:spacing w:before="100" w:beforeAutospacing="1" w:after="156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B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работы педагогов</w:t>
      </w:r>
      <w:r w:rsidR="00AA1542" w:rsidRPr="0052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</w:t>
      </w:r>
      <w:r w:rsidR="00A94C92" w:rsidRPr="00525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пункта;</w:t>
      </w:r>
    </w:p>
    <w:p w:rsidR="005258B5" w:rsidRPr="005258B5" w:rsidRDefault="005258B5" w:rsidP="005258B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8B5">
        <w:rPr>
          <w:rFonts w:ascii="Times New Roman" w:hAnsi="Times New Roman" w:cs="Times New Roman"/>
          <w:sz w:val="28"/>
          <w:szCs w:val="28"/>
        </w:rPr>
        <w:lastRenderedPageBreak/>
        <w:t>график работы консультативного пункта;</w:t>
      </w:r>
    </w:p>
    <w:p w:rsidR="005258B5" w:rsidRPr="005258B5" w:rsidRDefault="005258B5" w:rsidP="005258B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8B5">
        <w:rPr>
          <w:rFonts w:ascii="Times New Roman" w:hAnsi="Times New Roman" w:cs="Times New Roman"/>
          <w:sz w:val="28"/>
          <w:szCs w:val="28"/>
        </w:rPr>
        <w:t>годовой план работы консультативного пункта, который разрабатывается специалистами ДОУ на учебный год и утверждается заведующ</w:t>
      </w:r>
      <w:r w:rsidR="00330B58">
        <w:rPr>
          <w:rFonts w:ascii="Times New Roman" w:hAnsi="Times New Roman" w:cs="Times New Roman"/>
          <w:sz w:val="28"/>
          <w:szCs w:val="28"/>
        </w:rPr>
        <w:t>им</w:t>
      </w:r>
      <w:r w:rsidRPr="005258B5">
        <w:rPr>
          <w:rFonts w:ascii="Times New Roman" w:hAnsi="Times New Roman" w:cs="Times New Roman"/>
          <w:sz w:val="28"/>
          <w:szCs w:val="28"/>
        </w:rPr>
        <w:t xml:space="preserve"> ДОУ;</w:t>
      </w:r>
    </w:p>
    <w:p w:rsidR="005258B5" w:rsidRPr="005258B5" w:rsidRDefault="005258B5" w:rsidP="005258B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8B5">
        <w:rPr>
          <w:rFonts w:ascii="Times New Roman" w:hAnsi="Times New Roman" w:cs="Times New Roman"/>
          <w:sz w:val="28"/>
          <w:szCs w:val="28"/>
        </w:rPr>
        <w:t>расписание работы консультативног</w:t>
      </w:r>
      <w:r w:rsidR="00A66AE7">
        <w:rPr>
          <w:rFonts w:ascii="Times New Roman" w:hAnsi="Times New Roman" w:cs="Times New Roman"/>
          <w:sz w:val="28"/>
          <w:szCs w:val="28"/>
        </w:rPr>
        <w:t>о пункта, утвержденное заведующ</w:t>
      </w:r>
      <w:r w:rsidR="00330B58">
        <w:rPr>
          <w:rFonts w:ascii="Times New Roman" w:hAnsi="Times New Roman" w:cs="Times New Roman"/>
          <w:sz w:val="28"/>
          <w:szCs w:val="28"/>
        </w:rPr>
        <w:t>им</w:t>
      </w:r>
      <w:r w:rsidRPr="005258B5">
        <w:rPr>
          <w:rFonts w:ascii="Times New Roman" w:hAnsi="Times New Roman" w:cs="Times New Roman"/>
          <w:sz w:val="28"/>
          <w:szCs w:val="28"/>
        </w:rPr>
        <w:t xml:space="preserve"> ДОУ;</w:t>
      </w:r>
    </w:p>
    <w:p w:rsidR="005258B5" w:rsidRPr="005258B5" w:rsidRDefault="005258B5" w:rsidP="005258B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8B5">
        <w:rPr>
          <w:rFonts w:ascii="Times New Roman" w:hAnsi="Times New Roman" w:cs="Times New Roman"/>
          <w:sz w:val="28"/>
          <w:szCs w:val="28"/>
        </w:rPr>
        <w:t xml:space="preserve">журнал учета </w:t>
      </w:r>
      <w:r>
        <w:rPr>
          <w:rFonts w:ascii="Times New Roman" w:hAnsi="Times New Roman" w:cs="Times New Roman"/>
          <w:sz w:val="28"/>
          <w:szCs w:val="28"/>
        </w:rPr>
        <w:t>работы консультативного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8B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258B5" w:rsidRPr="005258B5" w:rsidRDefault="005258B5" w:rsidP="005258B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8B5">
        <w:rPr>
          <w:rFonts w:ascii="Times New Roman" w:hAnsi="Times New Roman" w:cs="Times New Roman"/>
          <w:sz w:val="28"/>
          <w:szCs w:val="28"/>
        </w:rPr>
        <w:t>журнал регистрации консультаций для родителей  (законных представителей), п</w:t>
      </w:r>
      <w:r>
        <w:rPr>
          <w:rFonts w:ascii="Times New Roman" w:hAnsi="Times New Roman" w:cs="Times New Roman"/>
          <w:sz w:val="28"/>
          <w:szCs w:val="28"/>
        </w:rPr>
        <w:t>осещающей консультативный пункт;</w:t>
      </w:r>
    </w:p>
    <w:p w:rsidR="005258B5" w:rsidRPr="005258B5" w:rsidRDefault="005258B5" w:rsidP="005258B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8B5">
        <w:rPr>
          <w:rFonts w:ascii="Times New Roman" w:hAnsi="Times New Roman" w:cs="Times New Roman"/>
          <w:sz w:val="28"/>
          <w:szCs w:val="28"/>
        </w:rPr>
        <w:t>ежеквартальный отчет работы консультативного пункта.</w:t>
      </w:r>
    </w:p>
    <w:p w:rsidR="005258B5" w:rsidRPr="005258B5" w:rsidRDefault="005258B5" w:rsidP="00525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8B5" w:rsidRPr="005258B5" w:rsidRDefault="005258B5" w:rsidP="003E1815">
      <w:pPr>
        <w:shd w:val="clear" w:color="auto" w:fill="FFFFFF"/>
        <w:spacing w:before="100" w:beforeAutospacing="1" w:after="156" w:line="312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258B5" w:rsidRPr="005258B5" w:rsidSect="003E1815">
      <w:footerReference w:type="default" r:id="rId7"/>
      <w:pgSz w:w="11906" w:h="16838"/>
      <w:pgMar w:top="1134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964" w:rsidRDefault="000C0964" w:rsidP="00A94C92">
      <w:pPr>
        <w:spacing w:after="0" w:line="240" w:lineRule="auto"/>
      </w:pPr>
      <w:r>
        <w:separator/>
      </w:r>
    </w:p>
  </w:endnote>
  <w:endnote w:type="continuationSeparator" w:id="0">
    <w:p w:rsidR="000C0964" w:rsidRDefault="000C0964" w:rsidP="00A9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92" w:rsidRDefault="00A94C92">
    <w:pPr>
      <w:pStyle w:val="a7"/>
      <w:jc w:val="center"/>
    </w:pPr>
  </w:p>
  <w:p w:rsidR="00A94C92" w:rsidRDefault="00A94C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964" w:rsidRDefault="000C0964" w:rsidP="00A94C92">
      <w:pPr>
        <w:spacing w:after="0" w:line="240" w:lineRule="auto"/>
      </w:pPr>
      <w:r>
        <w:separator/>
      </w:r>
    </w:p>
  </w:footnote>
  <w:footnote w:type="continuationSeparator" w:id="0">
    <w:p w:rsidR="000C0964" w:rsidRDefault="000C0964" w:rsidP="00A94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6406"/>
    <w:multiLevelType w:val="hybridMultilevel"/>
    <w:tmpl w:val="167C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E4276"/>
    <w:multiLevelType w:val="hybridMultilevel"/>
    <w:tmpl w:val="F73A02CC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384F6BA8"/>
    <w:multiLevelType w:val="hybridMultilevel"/>
    <w:tmpl w:val="96C6B3A8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>
    <w:nsid w:val="40A65F6A"/>
    <w:multiLevelType w:val="hybridMultilevel"/>
    <w:tmpl w:val="4BA45734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4">
    <w:nsid w:val="53D12EDB"/>
    <w:multiLevelType w:val="hybridMultilevel"/>
    <w:tmpl w:val="6F2E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76BDD"/>
    <w:multiLevelType w:val="hybridMultilevel"/>
    <w:tmpl w:val="8EBA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961D5"/>
    <w:multiLevelType w:val="hybridMultilevel"/>
    <w:tmpl w:val="F24C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F40D6"/>
    <w:multiLevelType w:val="hybridMultilevel"/>
    <w:tmpl w:val="11648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542"/>
    <w:rsid w:val="000C0964"/>
    <w:rsid w:val="00156B1D"/>
    <w:rsid w:val="0027769E"/>
    <w:rsid w:val="00330B58"/>
    <w:rsid w:val="003602B6"/>
    <w:rsid w:val="003D2C03"/>
    <w:rsid w:val="003E1815"/>
    <w:rsid w:val="004D0936"/>
    <w:rsid w:val="005258B5"/>
    <w:rsid w:val="00594157"/>
    <w:rsid w:val="00655553"/>
    <w:rsid w:val="00667C81"/>
    <w:rsid w:val="006A0B34"/>
    <w:rsid w:val="006E206F"/>
    <w:rsid w:val="00716A07"/>
    <w:rsid w:val="007510C5"/>
    <w:rsid w:val="00786CDD"/>
    <w:rsid w:val="007F7B5F"/>
    <w:rsid w:val="008721F2"/>
    <w:rsid w:val="0088203C"/>
    <w:rsid w:val="008B0307"/>
    <w:rsid w:val="009225BD"/>
    <w:rsid w:val="009D7DE1"/>
    <w:rsid w:val="00A2666F"/>
    <w:rsid w:val="00A66AE7"/>
    <w:rsid w:val="00A94C92"/>
    <w:rsid w:val="00AA1542"/>
    <w:rsid w:val="00AD00F1"/>
    <w:rsid w:val="00C03532"/>
    <w:rsid w:val="00C63E90"/>
    <w:rsid w:val="00CC4E62"/>
    <w:rsid w:val="00CE3175"/>
    <w:rsid w:val="00D26D60"/>
    <w:rsid w:val="00DA4A7F"/>
    <w:rsid w:val="00E0720B"/>
    <w:rsid w:val="00EE10AF"/>
    <w:rsid w:val="00EF3F25"/>
    <w:rsid w:val="00EF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1542"/>
    <w:rPr>
      <w:b/>
      <w:bCs/>
    </w:rPr>
  </w:style>
  <w:style w:type="paragraph" w:styleId="a4">
    <w:name w:val="List Paragraph"/>
    <w:basedOn w:val="a"/>
    <w:uiPriority w:val="34"/>
    <w:qFormat/>
    <w:rsid w:val="006A0B3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94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4C92"/>
  </w:style>
  <w:style w:type="paragraph" w:styleId="a7">
    <w:name w:val="footer"/>
    <w:basedOn w:val="a"/>
    <w:link w:val="a8"/>
    <w:uiPriority w:val="99"/>
    <w:unhideWhenUsed/>
    <w:rsid w:val="00A94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C92"/>
  </w:style>
  <w:style w:type="paragraph" w:styleId="a9">
    <w:name w:val="No Spacing"/>
    <w:uiPriority w:val="1"/>
    <w:qFormat/>
    <w:rsid w:val="003E18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Докур-ооловна</dc:creator>
  <cp:keywords/>
  <dc:description/>
  <cp:lastModifiedBy>Елена Александровна</cp:lastModifiedBy>
  <cp:revision>10</cp:revision>
  <cp:lastPrinted>2018-01-09T11:14:00Z</cp:lastPrinted>
  <dcterms:created xsi:type="dcterms:W3CDTF">2017-12-27T07:16:00Z</dcterms:created>
  <dcterms:modified xsi:type="dcterms:W3CDTF">2018-03-22T12:53:00Z</dcterms:modified>
</cp:coreProperties>
</file>