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24" w:rsidRDefault="007E4C24" w:rsidP="007E4C24">
      <w:pPr>
        <w:pStyle w:val="c2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  <w:bdr w:val="none" w:sz="0" w:space="0" w:color="auto" w:frame="1"/>
        </w:rPr>
        <w:t>Бенз</w:t>
      </w:r>
      <w:proofErr w:type="spellEnd"/>
      <w:r>
        <w:rPr>
          <w:rStyle w:val="c4"/>
          <w:b/>
          <w:bCs/>
          <w:color w:val="000000"/>
          <w:sz w:val="28"/>
          <w:szCs w:val="28"/>
          <w:bdr w:val="none" w:sz="0" w:space="0" w:color="auto" w:frame="1"/>
        </w:rPr>
        <w:t>(а)</w:t>
      </w:r>
      <w:proofErr w:type="spellStart"/>
      <w:r>
        <w:rPr>
          <w:rStyle w:val="c4"/>
          <w:b/>
          <w:bCs/>
          <w:color w:val="000000"/>
          <w:sz w:val="28"/>
          <w:szCs w:val="28"/>
          <w:bdr w:val="none" w:sz="0" w:space="0" w:color="auto" w:frame="1"/>
        </w:rPr>
        <w:t>пирен</w:t>
      </w:r>
      <w:proofErr w:type="spellEnd"/>
      <w:r>
        <w:rPr>
          <w:rStyle w:val="c4"/>
          <w:b/>
          <w:bCs/>
          <w:color w:val="000000"/>
          <w:sz w:val="28"/>
          <w:szCs w:val="28"/>
          <w:bdr w:val="none" w:sz="0" w:space="0" w:color="auto" w:frame="1"/>
        </w:rPr>
        <w:t xml:space="preserve"> – химико-экологическая</w:t>
      </w:r>
    </w:p>
    <w:p w:rsidR="0039005E" w:rsidRPr="007E4C24" w:rsidRDefault="007E4C24" w:rsidP="007E4C24">
      <w:pPr>
        <w:pStyle w:val="c2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bdr w:val="none" w:sz="0" w:space="0" w:color="auto" w:frame="1"/>
        </w:rPr>
        <w:t> проблема современности.</w:t>
      </w:r>
    </w:p>
    <w:p w:rsidR="007E4C24" w:rsidRDefault="007E4C24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rStyle w:val="c14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Россия - одна из самых загрязненных в экологическом отношении стран на планете. Экономическая ситуация в Российской Федерации продолжает усугублять экологическую обстановку, острота сложившихся негативных тенденций нарастает. Спад производства не сопровождался аналогичным уменьшением объема вредных выбросов в окружающую среду - в кризисных условиях предприя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тия экономят на природоохранных </w:t>
      </w: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затратах. Однако в ряде регионов наблюдается рост выбросов в атмосферу; причины - нарушение технологических режимов, использование низкокачественного и некондиционного сырья и топлива.</w:t>
      </w:r>
    </w:p>
    <w:p w:rsidR="007E4C24" w:rsidRDefault="007E4C24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ЗАГРЯЗНЕНИЕ </w:t>
      </w: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АТМОСФЕРЫ —</w:t>
      </w: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одно из наиболее опасных последствий научно-технической революции и использования человеком ископаемого топлива. Экологи насчитывают около 2000 загрязнителей атмосферы, значительная часть которых образуется главным образом в результате хозяйственной деятельности человека. Наиболее распространенные атмосферные загрязнители — сернистый </w:t>
      </w: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газ, оксид</w:t>
      </w: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углерода, угарный</w:t>
      </w: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газ, хлор, формальдегид, фенол, </w:t>
      </w: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сероводород,</w:t>
      </w: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аммиак, 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бенз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(а)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пирен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пыль. В некоторых случаях из оксидов азота и углеводородов под действием солнечного света могут образовываться новые соединения (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фотооксиданты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) — озон, азотная кислота и др., вызывающие у человека воспаление слизистых оболочек дыхательных путей.</w:t>
      </w:r>
    </w:p>
    <w:p w:rsidR="007E4C24" w:rsidRPr="007E4C24" w:rsidRDefault="007E4C24" w:rsidP="007E4C24">
      <w:pPr>
        <w:pStyle w:val="c1"/>
        <w:spacing w:before="0" w:beforeAutospacing="0" w:after="0" w:afterAutospacing="0"/>
        <w:jc w:val="both"/>
        <w:textAlignment w:val="baseline"/>
        <w:rPr>
          <w:color w:val="263238"/>
        </w:rPr>
      </w:pPr>
      <w:r w:rsidRPr="007E4C24">
        <w:rPr>
          <w:color w:val="263238"/>
        </w:rPr>
        <w:t> </w:t>
      </w:r>
      <w:proofErr w:type="spellStart"/>
      <w:r w:rsidRPr="007E4C24">
        <w:rPr>
          <w:color w:val="263238"/>
        </w:rPr>
        <w:t>Бензапирен</w:t>
      </w:r>
      <w:proofErr w:type="spellEnd"/>
      <w:r w:rsidRPr="007E4C24">
        <w:rPr>
          <w:color w:val="263238"/>
        </w:rPr>
        <w:t xml:space="preserve"> практически не встречается в свободном состоянии, а всегда осаждается на частицах, содержащихся в воздухе. Вместе с передвигающимися массами воздуха </w:t>
      </w:r>
      <w:proofErr w:type="spellStart"/>
      <w:r w:rsidRPr="007E4C24">
        <w:rPr>
          <w:color w:val="263238"/>
        </w:rPr>
        <w:t>бенз</w:t>
      </w:r>
      <w:proofErr w:type="spellEnd"/>
      <w:r w:rsidRPr="007E4C24">
        <w:rPr>
          <w:color w:val="263238"/>
        </w:rPr>
        <w:t>(а)</w:t>
      </w:r>
      <w:proofErr w:type="spellStart"/>
      <w:r w:rsidRPr="007E4C24">
        <w:rPr>
          <w:color w:val="263238"/>
        </w:rPr>
        <w:t>пирен</w:t>
      </w:r>
      <w:proofErr w:type="spellEnd"/>
      <w:r w:rsidRPr="007E4C24">
        <w:rPr>
          <w:color w:val="263238"/>
        </w:rPr>
        <w:t xml:space="preserve"> разносится по большой площади, а выпадая вместе с твердыми частицами из воздуха (например, при осадках) попадает в почвенные слои, водоемы, на поверхности строений.</w:t>
      </w:r>
    </w:p>
    <w:p w:rsidR="007E4C24" w:rsidRPr="007E4C24" w:rsidRDefault="007E4C24" w:rsidP="007E4C24">
      <w:pPr>
        <w:pStyle w:val="c1"/>
        <w:spacing w:before="0" w:beforeAutospacing="0" w:after="0" w:afterAutospacing="0"/>
        <w:jc w:val="both"/>
        <w:textAlignment w:val="baseline"/>
        <w:rPr>
          <w:color w:val="263238"/>
        </w:rPr>
      </w:pPr>
      <w:r w:rsidRPr="007E4C24">
        <w:rPr>
          <w:color w:val="263238"/>
        </w:rPr>
        <w:t xml:space="preserve">   В миграции и накоплении </w:t>
      </w:r>
      <w:proofErr w:type="spellStart"/>
      <w:r w:rsidRPr="007E4C24">
        <w:rPr>
          <w:color w:val="263238"/>
        </w:rPr>
        <w:t>бенз</w:t>
      </w:r>
      <w:proofErr w:type="spellEnd"/>
      <w:r w:rsidRPr="007E4C24">
        <w:rPr>
          <w:color w:val="263238"/>
        </w:rPr>
        <w:t>(а)</w:t>
      </w:r>
      <w:proofErr w:type="spellStart"/>
      <w:r w:rsidRPr="007E4C24">
        <w:rPr>
          <w:color w:val="263238"/>
        </w:rPr>
        <w:t>пирена</w:t>
      </w:r>
      <w:proofErr w:type="spellEnd"/>
      <w:r w:rsidRPr="007E4C24">
        <w:rPr>
          <w:color w:val="263238"/>
        </w:rPr>
        <w:t xml:space="preserve"> играет роль и такой его источник, как автомобильный транспорт. С одной стороны, передвигаясь на большие расстояния, автомобили способствуют равномерному разносу </w:t>
      </w:r>
      <w:proofErr w:type="spellStart"/>
      <w:r w:rsidRPr="007E4C24">
        <w:rPr>
          <w:color w:val="263238"/>
        </w:rPr>
        <w:t>бенз</w:t>
      </w:r>
      <w:proofErr w:type="spellEnd"/>
      <w:r w:rsidRPr="007E4C24">
        <w:rPr>
          <w:color w:val="263238"/>
        </w:rPr>
        <w:t>(а)</w:t>
      </w:r>
      <w:proofErr w:type="spellStart"/>
      <w:r w:rsidRPr="007E4C24">
        <w:rPr>
          <w:color w:val="263238"/>
        </w:rPr>
        <w:t>пирена</w:t>
      </w:r>
      <w:proofErr w:type="spellEnd"/>
      <w:r w:rsidRPr="007E4C24">
        <w:rPr>
          <w:color w:val="263238"/>
        </w:rPr>
        <w:t xml:space="preserve">. С другой стороны, осевший </w:t>
      </w:r>
      <w:proofErr w:type="spellStart"/>
      <w:r w:rsidRPr="007E4C24">
        <w:rPr>
          <w:color w:val="263238"/>
        </w:rPr>
        <w:t>бенз</w:t>
      </w:r>
      <w:proofErr w:type="spellEnd"/>
      <w:r w:rsidRPr="007E4C24">
        <w:rPr>
          <w:color w:val="263238"/>
        </w:rPr>
        <w:t>(а)</w:t>
      </w:r>
      <w:proofErr w:type="spellStart"/>
      <w:r w:rsidRPr="007E4C24">
        <w:rPr>
          <w:color w:val="263238"/>
        </w:rPr>
        <w:t>пирен</w:t>
      </w:r>
      <w:proofErr w:type="spellEnd"/>
      <w:r w:rsidRPr="007E4C24">
        <w:rPr>
          <w:color w:val="263238"/>
        </w:rPr>
        <w:t xml:space="preserve"> в больших количествах скапливается вдоль автомобильных дорог и на объектах рядом с ними (так называемые «вторичные источники»).</w:t>
      </w:r>
    </w:p>
    <w:p w:rsidR="007E4C24" w:rsidRPr="007E4C24" w:rsidRDefault="007E4C24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Бенз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(а)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пирен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легко «включается» в круговорот веществ в природе: с атмосферными осадками, всегда содержащими твердые частички, он заносится даже на территории, удаленные от основного источника ПАУ, попадает в водоемы, откуда, при процессах испарения, вновь поднимается в воздух. Именно такая способность 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бенз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(а)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пирена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мигрировать приводит к тому, что его содержание может быть высоким в местах, где нет мощного источника этого вещества.</w:t>
      </w:r>
    </w:p>
    <w:p w:rsidR="007E4C24" w:rsidRPr="007E4C24" w:rsidRDefault="007E4C24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Бенз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(а)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пирен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 является наиболее типичным химическим канцерогеном окружающей среды. Канцерогенные вещества (в частности, 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бенз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(а)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пирен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) чрезвычайно опасны для человека даже при их малой концентрации, поскольку обладают свойством аккумулироваться в организме до критических концентраций (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биоаккумуляция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). 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Бенз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(а)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пирен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оказывает также мутагенное действие.</w:t>
      </w:r>
    </w:p>
    <w:p w:rsidR="007E4C24" w:rsidRPr="007E4C24" w:rsidRDefault="007E4C24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  Пути проникновения 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бензапирена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 организм разнообразны: с пищей и водой, через кожу и путем вдыхания. Степень опасности находится вне зависимости от того, каким путем произошло попадание 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бензапирена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 организм. В экспериментах, а также по данным мониторинга экологически неблагоприятных районов, 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бензапирен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внедряется в комплекс ДНК, вызывая необратимые мутации, которые переходят в последующие поколения.         Особую тревожность вызывает факт 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биоаккумуляции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бензапирена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: вероятность развития мутаций у ближайших поколений потомства возрастает из-за 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биоаккумуляции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во много раз.</w:t>
      </w:r>
    </w:p>
    <w:p w:rsidR="007E4C24" w:rsidRPr="007E4C24" w:rsidRDefault="007E4C24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Почвы и грунты на территориях, прилегающих к автомагистралям, испытывают регулярное химическое загрязнение тяжелыми металлами, нефтепродуктами и полициклическими ароматическими углеводородами (ПАУ), которые содержатся, главным образом, в газопылевых выбросах автотранспорта.</w:t>
      </w:r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br/>
        <w:t xml:space="preserve">  Ситуация усугубляется тем, что дорожные проезды за пределами боковых 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примагистральных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газонов активно используются в качестве парковок автомобилей, часто кратковременных. Как известно, выхлопные газы прогревающегося двигателя автомобиля более обогащены токсичными веществами, особенно ПАУ (в том числе 3,4-бенз(а)</w:t>
      </w:r>
      <w:proofErr w:type="spellStart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пиреном</w:t>
      </w:r>
      <w:proofErr w:type="spellEnd"/>
      <w:r w:rsidRPr="007E4C2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). Поэтому уровень химического загрязнения этих участков довольно высок.</w:t>
      </w:r>
    </w:p>
    <w:p w:rsidR="007E4C24" w:rsidRDefault="007E4C24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39005E" w:rsidRDefault="0039005E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39005E" w:rsidRDefault="0039005E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7E4C24" w:rsidRDefault="007E4C24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bookmarkStart w:id="0" w:name="_GoBack"/>
      <w:bookmarkEnd w:id="0"/>
    </w:p>
    <w:p w:rsidR="0039005E" w:rsidRPr="0039005E" w:rsidRDefault="0039005E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right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</w:tblGrid>
      <w:tr w:rsidR="0039005E" w:rsidTr="0039005E">
        <w:tc>
          <w:tcPr>
            <w:tcW w:w="6515" w:type="dxa"/>
          </w:tcPr>
          <w:p w:rsidR="0039005E" w:rsidRPr="000E3E88" w:rsidRDefault="0039005E" w:rsidP="0039005E">
            <w:pP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Химик-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экспeрт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медицинской </w:t>
            </w:r>
            <w:proofErr w:type="gram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организации  Николаева</w:t>
            </w:r>
            <w:proofErr w:type="gram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Ольга Михайловна</w:t>
            </w:r>
          </w:p>
          <w:p w:rsidR="0039005E" w:rsidRPr="000E3E88" w:rsidRDefault="0039005E" w:rsidP="0039005E">
            <w:pP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(Филиал ФБУЗ «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Цeнтр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гигиeны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эпидeмиологии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в Чувашской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Рeспубликe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- Чувашии в г.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Новочeбоксарскe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»)</w:t>
            </w:r>
          </w:p>
          <w:p w:rsidR="0039005E" w:rsidRDefault="0039005E" w:rsidP="0039005E">
            <w:pPr>
              <w:jc w:val="both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</w:p>
        </w:tc>
      </w:tr>
    </w:tbl>
    <w:p w:rsidR="0039005E" w:rsidRDefault="0039005E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39005E" w:rsidRDefault="0039005E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39005E" w:rsidRDefault="0039005E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39005E" w:rsidRDefault="0039005E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C60C36" w:rsidRPr="00C60C36" w:rsidRDefault="00C60C36" w:rsidP="00C6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6B" w:rsidRDefault="00567E6B"/>
    <w:sectPr w:rsidR="0056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17EBD"/>
    <w:multiLevelType w:val="multilevel"/>
    <w:tmpl w:val="DEBA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F2504"/>
    <w:multiLevelType w:val="multilevel"/>
    <w:tmpl w:val="85F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5F"/>
    <w:rsid w:val="000E3E88"/>
    <w:rsid w:val="00233276"/>
    <w:rsid w:val="0039005E"/>
    <w:rsid w:val="00441336"/>
    <w:rsid w:val="00567E6B"/>
    <w:rsid w:val="00572C5F"/>
    <w:rsid w:val="007E4C24"/>
    <w:rsid w:val="00C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8F7E"/>
  <w15:chartTrackingRefBased/>
  <w15:docId w15:val="{F8DDE46C-7852-44E8-A158-5C158664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C36"/>
    <w:rPr>
      <w:b/>
      <w:bCs/>
    </w:rPr>
  </w:style>
  <w:style w:type="table" w:styleId="a5">
    <w:name w:val="Table Grid"/>
    <w:basedOn w:val="a1"/>
    <w:uiPriority w:val="39"/>
    <w:rsid w:val="00C6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39005E"/>
    <w:rPr>
      <w:i/>
      <w:iCs/>
    </w:rPr>
  </w:style>
  <w:style w:type="paragraph" w:styleId="a7">
    <w:name w:val="No Spacing"/>
    <w:uiPriority w:val="1"/>
    <w:qFormat/>
    <w:rsid w:val="0039005E"/>
    <w:pPr>
      <w:spacing w:after="0" w:line="240" w:lineRule="auto"/>
    </w:pPr>
  </w:style>
  <w:style w:type="paragraph" w:customStyle="1" w:styleId="c2">
    <w:name w:val="c2"/>
    <w:basedOn w:val="a"/>
    <w:rsid w:val="007E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4C24"/>
  </w:style>
  <w:style w:type="character" w:customStyle="1" w:styleId="c14">
    <w:name w:val="c14"/>
    <w:basedOn w:val="a0"/>
    <w:rsid w:val="007E4C24"/>
  </w:style>
  <w:style w:type="paragraph" w:customStyle="1" w:styleId="c1">
    <w:name w:val="c1"/>
    <w:basedOn w:val="a"/>
    <w:rsid w:val="007E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Николаева Ольга Михайловна</cp:lastModifiedBy>
  <cp:revision>9</cp:revision>
  <dcterms:created xsi:type="dcterms:W3CDTF">2024-06-10T05:23:00Z</dcterms:created>
  <dcterms:modified xsi:type="dcterms:W3CDTF">2024-07-29T06:26:00Z</dcterms:modified>
</cp:coreProperties>
</file>