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B6" w:rsidRPr="00D97AB6" w:rsidRDefault="00D97AB6" w:rsidP="00D97AB6">
      <w:pPr>
        <w:pStyle w:val="a4"/>
        <w:spacing w:before="8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97AB6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D97AB6">
        <w:rPr>
          <w:rFonts w:ascii="Times New Roman" w:hAnsi="Times New Roman"/>
          <w:sz w:val="24"/>
          <w:szCs w:val="24"/>
        </w:rPr>
        <w:t xml:space="preserve"> приказом №84-Д от 31.08.2022 года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 </w:t>
      </w:r>
    </w:p>
    <w:p w:rsidR="00631B06" w:rsidRPr="0094374F" w:rsidRDefault="00631B06" w:rsidP="009437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374F">
        <w:rPr>
          <w:rFonts w:ascii="Times New Roman" w:hAnsi="Times New Roman"/>
          <w:b/>
          <w:sz w:val="24"/>
          <w:szCs w:val="24"/>
        </w:rPr>
        <w:t xml:space="preserve">ДОЛЖНОСТНАЯ ИНСТРУКЦИЯ  </w:t>
      </w:r>
    </w:p>
    <w:p w:rsidR="00631B06" w:rsidRPr="0094374F" w:rsidRDefault="00631B06" w:rsidP="009437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374F">
        <w:rPr>
          <w:rFonts w:ascii="Times New Roman" w:hAnsi="Times New Roman"/>
          <w:b/>
          <w:sz w:val="24"/>
          <w:szCs w:val="24"/>
        </w:rPr>
        <w:t>РУКОВОДИТЕЛЯ</w:t>
      </w:r>
    </w:p>
    <w:p w:rsidR="00631B06" w:rsidRPr="0094374F" w:rsidRDefault="00631B06" w:rsidP="009437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374F">
        <w:rPr>
          <w:rFonts w:ascii="Times New Roman" w:hAnsi="Times New Roman"/>
          <w:b/>
          <w:sz w:val="24"/>
          <w:szCs w:val="24"/>
        </w:rPr>
        <w:t xml:space="preserve">ЦЕНТРА ОБРАЗОВАНИЯ ЕСТЕСТВЕННО-НАУЧНОЙ И </w:t>
      </w:r>
      <w:proofErr w:type="gramStart"/>
      <w:r w:rsidRPr="0094374F">
        <w:rPr>
          <w:rFonts w:ascii="Times New Roman" w:hAnsi="Times New Roman"/>
          <w:b/>
          <w:sz w:val="24"/>
          <w:szCs w:val="24"/>
        </w:rPr>
        <w:t>ТЕХНОЛОГИЧЕСКОЙ</w:t>
      </w:r>
      <w:proofErr w:type="gramEnd"/>
      <w:r w:rsidRPr="0094374F">
        <w:rPr>
          <w:rFonts w:ascii="Times New Roman" w:hAnsi="Times New Roman"/>
          <w:b/>
          <w:sz w:val="24"/>
          <w:szCs w:val="24"/>
        </w:rPr>
        <w:t xml:space="preserve"> НАПРАВЛЕННОСТЕЙ «ТОЧКА РОСТА»</w:t>
      </w:r>
    </w:p>
    <w:p w:rsidR="00631B06" w:rsidRPr="0094374F" w:rsidRDefault="00631B06" w:rsidP="009437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374F">
        <w:rPr>
          <w:rFonts w:ascii="Times New Roman" w:hAnsi="Times New Roman"/>
          <w:b/>
          <w:sz w:val="24"/>
          <w:szCs w:val="24"/>
        </w:rPr>
        <w:t xml:space="preserve">1. Общие положения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1.1. Настоящая должностная инструкция разработана и утверждена на основании трудового договора в соответствии с положением Трудового Кодекса Российской Федерации, нормативных  актов, регулирующих трудовые отношения в Российской Федерации, положения о Центре образования </w:t>
      </w:r>
      <w:proofErr w:type="spellStart"/>
      <w:proofErr w:type="gramStart"/>
      <w:r w:rsidRPr="0094374F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94374F">
        <w:rPr>
          <w:rFonts w:ascii="Times New Roman" w:hAnsi="Times New Roman"/>
          <w:sz w:val="24"/>
          <w:szCs w:val="24"/>
        </w:rPr>
        <w:t xml:space="preserve"> и технологической направленностей «Точка роста» на базе </w:t>
      </w:r>
      <w:r w:rsidR="00D97AB6">
        <w:rPr>
          <w:rFonts w:ascii="Times New Roman" w:hAnsi="Times New Roman"/>
          <w:sz w:val="24"/>
          <w:szCs w:val="24"/>
        </w:rPr>
        <w:t>МБОУ</w:t>
      </w:r>
      <w:r>
        <w:rPr>
          <w:rFonts w:ascii="Times New Roman" w:hAnsi="Times New Roman"/>
          <w:sz w:val="24"/>
          <w:szCs w:val="24"/>
        </w:rPr>
        <w:t xml:space="preserve"> «Алманчиковская </w:t>
      </w:r>
      <w:r w:rsidR="00D97AB6">
        <w:rPr>
          <w:rFonts w:ascii="Times New Roman" w:hAnsi="Times New Roman"/>
          <w:sz w:val="24"/>
          <w:szCs w:val="24"/>
        </w:rPr>
        <w:t>ООШ</w:t>
      </w:r>
      <w:r>
        <w:rPr>
          <w:rFonts w:ascii="Times New Roman" w:hAnsi="Times New Roman"/>
          <w:sz w:val="24"/>
          <w:szCs w:val="24"/>
        </w:rPr>
        <w:t>» Батыревского района Чувашской Республики</w:t>
      </w:r>
      <w:r w:rsidRPr="0094374F">
        <w:rPr>
          <w:rFonts w:ascii="Times New Roman" w:hAnsi="Times New Roman"/>
          <w:sz w:val="24"/>
          <w:szCs w:val="24"/>
        </w:rPr>
        <w:t xml:space="preserve"> (далее – Центр).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1.2. Руководитель  Центра назначается на должность и освобождается от нее приказом директора учреждения.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1.3. На должность руководителя Центра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</w:t>
      </w:r>
      <w:proofErr w:type="gramStart"/>
      <w:r w:rsidRPr="0094374F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94374F">
        <w:rPr>
          <w:rFonts w:ascii="Times New Roman" w:hAnsi="Times New Roman"/>
          <w:sz w:val="24"/>
          <w:szCs w:val="24"/>
        </w:rPr>
        <w:t xml:space="preserve"> профилю работы учреждения образования.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1.4. Руководитель Центра подчиняется непосредственно директору учреждения.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>1.5. Руководитель Центра  в своей деятельности руководствуется: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 - Конституцией  Российской Федерации;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 - решениями Правительства Российской Федерации и органов управления образованием по вопросам образования и воспитания обучающихся;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 - правилами и нормами охраны труда, техники безопасности и противопожарной защиты;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 - уставом и локальными правовыми актами образовательной  организации  (в т.ч. правилами внутреннего трудового распорядка, положением о Центре, приказами и распоряжением директора, настоящей должностной инструкцией);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 - трудовым соглашением.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1.6. Руководитель Центра должен знать: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Конституцию Российской Федерации;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законы Российской Федерации, постановления и решения Правительства РФ и органов управления образованием по вопросам образования;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Конвенцию о правах ребенка;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приоритетные направления развития образовательной системы Российской Федерации;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требования ФГОС  НОО, ФГОС ООО, ФГОС СОО;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трудовое законодательство Российской Федерации;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теорию и методы управления в образовании;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правила и нормы охраны труда, техники безопасности и противопожарной защиты;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>- педагогику, педагогическую психологию, достижения современной психолого-педагогической науки и практики;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 организацию финансово-хозяйственной деятельности учреждения;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административное, трудовое и хозяйственное законодательство.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lastRenderedPageBreak/>
        <w:t xml:space="preserve">1.7. На время отсутствия руководителя Центра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374F">
        <w:rPr>
          <w:rFonts w:ascii="Times New Roman" w:hAnsi="Times New Roman"/>
          <w:b/>
          <w:sz w:val="24"/>
          <w:szCs w:val="24"/>
        </w:rPr>
        <w:t>2. Должностные обязанности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Руководитель Центра: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2.1. соблюдает Устав Учреждения и иные локальные акты Центра, Учреждения;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2.2. осуществляет оперативное руководство Центром;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2.3. согласовывает программы развития, планы работы, отчеты и сметы расходов Центра с директором Учреждения;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2.4. представляет интересы Центра  по доверенности в муниципальных, государственных органах региона, организациях для реализации целей и задач Центра;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2.5. отчитываться перед директором Учреждения о результатах работы Центра; </w:t>
      </w: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2.6. выполняет иные обязанности, предусмотренные законодательством, уставом Учреждения, должностной инструкцией и настоящим Положением.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374F">
        <w:rPr>
          <w:rFonts w:ascii="Times New Roman" w:hAnsi="Times New Roman"/>
          <w:b/>
          <w:sz w:val="24"/>
          <w:szCs w:val="24"/>
        </w:rPr>
        <w:t>3.  Права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Руководитель Центра вправе: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3.1. осуществлять подбор и расстановку кадров Центра, прием на работу которых осуществляется приказом руководителя Учреждения;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3.2. по согласованию с руководителем Учреждения организовывает учебно-воспитательный  процесс в Центре в соответствии с целями и задачами Центра и осуществляет </w:t>
      </w:r>
      <w:proofErr w:type="gramStart"/>
      <w:r w:rsidRPr="0094374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4374F">
        <w:rPr>
          <w:rFonts w:ascii="Times New Roman" w:hAnsi="Times New Roman"/>
          <w:sz w:val="24"/>
          <w:szCs w:val="24"/>
        </w:rPr>
        <w:t xml:space="preserve"> его реализацией;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3.3. осуществляет подготовку обучающихся  к участию в конкурсах, олимпиадах, конференциях и иных мероприятиях по профилю направлений деятельности Центра;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3.4. по согласованию с руководителем Учреждения осуществляет организацию и проведение мероприятий по профилю направлений деятельности Центра;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3.5. осуществлять иные права, относящиеся к деятельности Центра и не противоречащие целям и видам деятельности Учреждения, а также законодательству Российской Федерации;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b/>
          <w:sz w:val="24"/>
          <w:szCs w:val="24"/>
        </w:rPr>
        <w:t>4.  Ответственность</w:t>
      </w:r>
      <w:r w:rsidRPr="0094374F">
        <w:rPr>
          <w:rFonts w:ascii="Times New Roman" w:hAnsi="Times New Roman"/>
          <w:sz w:val="24"/>
          <w:szCs w:val="24"/>
        </w:rPr>
        <w:t xml:space="preserve">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>Руководитель Центра несет ответственность: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 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>4.2.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4.3. за несоблюдение норм трудового законодательства, правил и норм охраны труда и техники безопасности, правил внутреннего распорядка, действующего Устава Учреждения, Положения Центра и других действующих локальных актов Учреждения.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374F">
        <w:rPr>
          <w:rFonts w:ascii="Times New Roman" w:hAnsi="Times New Roman"/>
          <w:b/>
          <w:sz w:val="24"/>
          <w:szCs w:val="24"/>
        </w:rPr>
        <w:t xml:space="preserve">5. Заключительные положения   </w:t>
      </w: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5.2</w:t>
      </w:r>
      <w:r w:rsidRPr="0094374F">
        <w:rPr>
          <w:rFonts w:ascii="Times New Roman" w:hAnsi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94374F">
        <w:rPr>
          <w:rFonts w:ascii="Times New Roman" w:hAnsi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94374F">
        <w:rPr>
          <w:rFonts w:ascii="Times New Roman" w:hAnsi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94374F">
        <w:rPr>
          <w:rFonts w:ascii="Times New Roman" w:hAnsi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Pr="0094374F">
        <w:rPr>
          <w:rFonts w:ascii="Times New Roman" w:hAnsi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 w:rsidRPr="0094374F">
        <w:rPr>
          <w:rFonts w:ascii="Times New Roman" w:hAnsi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</w:t>
      </w:r>
      <w:r w:rsidRPr="0094374F">
        <w:rPr>
          <w:rFonts w:ascii="Times New Roman" w:hAnsi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31B06" w:rsidRPr="0094374F" w:rsidRDefault="00631B06" w:rsidP="009437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374F">
        <w:rPr>
          <w:rFonts w:ascii="Times New Roman" w:hAnsi="Times New Roman"/>
          <w:b/>
          <w:sz w:val="24"/>
          <w:szCs w:val="24"/>
        </w:rPr>
        <w:t>ДОЛЖНОСТНАЯ ИНСТРУКЦИЯ</w:t>
      </w:r>
    </w:p>
    <w:p w:rsidR="00631B06" w:rsidRPr="0094374F" w:rsidRDefault="00631B06" w:rsidP="009437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374F">
        <w:rPr>
          <w:rFonts w:ascii="Times New Roman" w:hAnsi="Times New Roman"/>
          <w:b/>
          <w:sz w:val="24"/>
          <w:szCs w:val="24"/>
        </w:rPr>
        <w:t>УЧИТЕЛЯ</w:t>
      </w:r>
    </w:p>
    <w:p w:rsidR="00631B06" w:rsidRPr="0094374F" w:rsidRDefault="00631B06" w:rsidP="009437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374F">
        <w:rPr>
          <w:rFonts w:ascii="Times New Roman" w:hAnsi="Times New Roman"/>
          <w:b/>
          <w:sz w:val="24"/>
          <w:szCs w:val="24"/>
        </w:rPr>
        <w:t xml:space="preserve">ЦЕНТРА ОБРАЗОВАНИЯ ЕСТЕСТВЕННО-НАУЧНОЙ И </w:t>
      </w:r>
      <w:proofErr w:type="gramStart"/>
      <w:r w:rsidRPr="0094374F">
        <w:rPr>
          <w:rFonts w:ascii="Times New Roman" w:hAnsi="Times New Roman"/>
          <w:b/>
          <w:sz w:val="24"/>
          <w:szCs w:val="24"/>
        </w:rPr>
        <w:t>ТЕХНОЛОГИЧЕСКОЙ</w:t>
      </w:r>
      <w:proofErr w:type="gramEnd"/>
      <w:r w:rsidRPr="0094374F">
        <w:rPr>
          <w:rFonts w:ascii="Times New Roman" w:hAnsi="Times New Roman"/>
          <w:b/>
          <w:sz w:val="24"/>
          <w:szCs w:val="24"/>
        </w:rPr>
        <w:t xml:space="preserve"> НАПРАВЛЕННОСТЕЙ «ТОЧКА РОСТА»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>Настоящая должностная инструкция определяет должностные права и обязанности учителя Центра образования естественно - научной и технологической направленностей «Точка роста»</w:t>
      </w:r>
      <w:r>
        <w:rPr>
          <w:rFonts w:ascii="Times New Roman" w:hAnsi="Times New Roman"/>
          <w:sz w:val="24"/>
          <w:szCs w:val="24"/>
        </w:rPr>
        <w:t xml:space="preserve"> на базе МБОУ «Алманчиковская ООШ» Батыревского района Чувашской Республики</w:t>
      </w:r>
      <w:r w:rsidRPr="0094374F">
        <w:rPr>
          <w:rFonts w:ascii="Times New Roman" w:hAnsi="Times New Roman"/>
          <w:sz w:val="24"/>
          <w:szCs w:val="24"/>
        </w:rPr>
        <w:t xml:space="preserve"> (далее – Центр),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374F">
        <w:rPr>
          <w:rFonts w:ascii="Times New Roman" w:hAnsi="Times New Roman"/>
          <w:b/>
          <w:sz w:val="24"/>
          <w:szCs w:val="24"/>
        </w:rPr>
        <w:t xml:space="preserve">1. Общие положения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1.1.Учитель относится к категории специалистов. 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1.2. На должность учителя принимается лицо: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не </w:t>
      </w:r>
      <w:proofErr w:type="gramStart"/>
      <w:r w:rsidRPr="0094374F">
        <w:rPr>
          <w:rFonts w:ascii="Times New Roman" w:hAnsi="Times New Roman"/>
          <w:sz w:val="24"/>
          <w:szCs w:val="24"/>
        </w:rPr>
        <w:t>лишенное</w:t>
      </w:r>
      <w:proofErr w:type="gramEnd"/>
      <w:r w:rsidRPr="0094374F">
        <w:rPr>
          <w:rFonts w:ascii="Times New Roman" w:hAnsi="Times New Roman"/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374F">
        <w:rPr>
          <w:rFonts w:ascii="Times New Roman" w:hAnsi="Times New Roman"/>
          <w:sz w:val="24"/>
          <w:szCs w:val="24"/>
        </w:rPr>
        <w:t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 w:rsidRPr="0094374F">
        <w:rPr>
          <w:rFonts w:ascii="Times New Roman" w:hAnsi="Times New Roman"/>
          <w:sz w:val="24"/>
          <w:szCs w:val="24"/>
        </w:rPr>
        <w:t xml:space="preserve">, основ конституционного строя и безопасности государства, а также против общественной безопасности;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не </w:t>
      </w:r>
      <w:proofErr w:type="gramStart"/>
      <w:r w:rsidRPr="0094374F">
        <w:rPr>
          <w:rFonts w:ascii="Times New Roman" w:hAnsi="Times New Roman"/>
          <w:sz w:val="24"/>
          <w:szCs w:val="24"/>
        </w:rPr>
        <w:t>имеющее</w:t>
      </w:r>
      <w:proofErr w:type="gramEnd"/>
      <w:r w:rsidRPr="0094374F">
        <w:rPr>
          <w:rFonts w:ascii="Times New Roman" w:hAnsi="Times New Roman"/>
          <w:sz w:val="24"/>
          <w:szCs w:val="24"/>
        </w:rPr>
        <w:t xml:space="preserve"> неснятой или непогашенной судимости за умышленные тяжкие и особо тяжкие преступления;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не </w:t>
      </w:r>
      <w:proofErr w:type="gramStart"/>
      <w:r w:rsidRPr="0094374F">
        <w:rPr>
          <w:rFonts w:ascii="Times New Roman" w:hAnsi="Times New Roman"/>
          <w:sz w:val="24"/>
          <w:szCs w:val="24"/>
        </w:rPr>
        <w:t>признанное</w:t>
      </w:r>
      <w:proofErr w:type="gramEnd"/>
      <w:r w:rsidRPr="0094374F">
        <w:rPr>
          <w:rFonts w:ascii="Times New Roman" w:hAnsi="Times New Roman"/>
          <w:sz w:val="24"/>
          <w:szCs w:val="24"/>
        </w:rPr>
        <w:t xml:space="preserve"> недееспособным в установленном федеральным законом порядке;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не </w:t>
      </w:r>
      <w:proofErr w:type="gramStart"/>
      <w:r w:rsidRPr="0094374F">
        <w:rPr>
          <w:rFonts w:ascii="Times New Roman" w:hAnsi="Times New Roman"/>
          <w:sz w:val="24"/>
          <w:szCs w:val="24"/>
        </w:rPr>
        <w:t>имеющее</w:t>
      </w:r>
      <w:proofErr w:type="gramEnd"/>
      <w:r w:rsidRPr="0094374F">
        <w:rPr>
          <w:rFonts w:ascii="Times New Roman" w:hAnsi="Times New Roman"/>
          <w:sz w:val="24"/>
          <w:szCs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1.3.Учитель должен знать: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приоритетные направления развития образовательной системы Российской Федерации;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законы и иные нормативные правовые акты, регламентирующие образовательную деятельность; 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основы общетеоретических дисциплин в объеме, необходимом для  решения педагогических, научно методических и организационно-управленческих задач; 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педагогику, психологию, возрастную физиологию;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lastRenderedPageBreak/>
        <w:t xml:space="preserve">- школьную гигиену; 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методику преподавания предмета;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программы и учебники по преподаваемому предмету; 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методику воспитательной работы;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требования к оснащению и оборудованию учебных кабинетов и подсобных помещений к ним;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средства обучения и их дидактические возможности;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основы научной организации труда; 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нормативные документы по вопросам обучения и воспитания детей и молодежи;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теорию и методы управления образовательными системами;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современные педагогические технологии продуктивного,  дифференцированного обучения, реализации </w:t>
      </w:r>
      <w:proofErr w:type="spellStart"/>
      <w:r w:rsidRPr="0094374F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94374F">
        <w:rPr>
          <w:rFonts w:ascii="Times New Roman" w:hAnsi="Times New Roman"/>
          <w:sz w:val="24"/>
          <w:szCs w:val="24"/>
        </w:rPr>
        <w:t xml:space="preserve"> подхода, развивающего обучения; 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технологии диагностики причин конфликтных ситуаций, их профилактики и разрешения;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основы экологии, экономики, социологии; 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основы работы с текстовыми редакторами, электронными таблицами, электронной почтой и браузерами, </w:t>
      </w:r>
      <w:proofErr w:type="spellStart"/>
      <w:r w:rsidRPr="0094374F">
        <w:rPr>
          <w:rFonts w:ascii="Times New Roman" w:hAnsi="Times New Roman"/>
          <w:sz w:val="24"/>
          <w:szCs w:val="24"/>
        </w:rPr>
        <w:t>мультимедийным</w:t>
      </w:r>
      <w:proofErr w:type="spellEnd"/>
      <w:r w:rsidRPr="0094374F">
        <w:rPr>
          <w:rFonts w:ascii="Times New Roman" w:hAnsi="Times New Roman"/>
          <w:sz w:val="24"/>
          <w:szCs w:val="24"/>
        </w:rPr>
        <w:t xml:space="preserve"> оборудованием;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основы трудового законодательства; 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- правила внутреннего трудового распорядка образовательного учреждения;  - правила по охране труда и пожарной безопасности;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374F">
        <w:rPr>
          <w:rFonts w:ascii="Times New Roman" w:hAnsi="Times New Roman"/>
          <w:b/>
          <w:sz w:val="24"/>
          <w:szCs w:val="24"/>
        </w:rPr>
        <w:t xml:space="preserve">2. Функции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2.1. Обучение и воспитание обучающихся с учетом их психолого-физиологических особенностей и специфики преподаваемого предмета. 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2.2. Обеспечение охраны жизни и </w:t>
      </w:r>
      <w:proofErr w:type="gramStart"/>
      <w:r w:rsidRPr="0094374F">
        <w:rPr>
          <w:rFonts w:ascii="Times New Roman" w:hAnsi="Times New Roman"/>
          <w:sz w:val="24"/>
          <w:szCs w:val="24"/>
        </w:rPr>
        <w:t>здоровья</w:t>
      </w:r>
      <w:proofErr w:type="gramEnd"/>
      <w:r w:rsidRPr="0094374F">
        <w:rPr>
          <w:rFonts w:ascii="Times New Roman" w:hAnsi="Times New Roman"/>
          <w:sz w:val="24"/>
          <w:szCs w:val="24"/>
        </w:rPr>
        <w:t xml:space="preserve"> обучающихся во время образовательного процесса.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374F">
        <w:rPr>
          <w:rFonts w:ascii="Times New Roman" w:hAnsi="Times New Roman"/>
          <w:b/>
          <w:sz w:val="24"/>
          <w:szCs w:val="24"/>
        </w:rPr>
        <w:t xml:space="preserve">3. Должностные обязанности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Учитель исполняет следующие обязанности: 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94374F">
        <w:rPr>
          <w:rFonts w:ascii="Times New Roman" w:hAnsi="Times New Roman"/>
          <w:sz w:val="24"/>
          <w:szCs w:val="24"/>
        </w:rPr>
        <w:t xml:space="preserve"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  </w:t>
      </w:r>
      <w:proofErr w:type="gramEnd"/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3.2. Обоснованно выбирает программы и учебно-методическое обеспечение, включая цифровые образовательные ресурсы. 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3.3. Проводит учебные занятия, опираясь на достижения в области педагогической и психологической наук, возрастной психологии и школьной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гигиены, а также современных информационных технологий и методик обучения.  </w:t>
      </w: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lastRenderedPageBreak/>
        <w:t xml:space="preserve">3.4. </w:t>
      </w:r>
      <w:proofErr w:type="gramStart"/>
      <w:r w:rsidRPr="0094374F">
        <w:rPr>
          <w:rFonts w:ascii="Times New Roman" w:hAnsi="Times New Roman"/>
          <w:sz w:val="24"/>
          <w:szCs w:val="24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 w:rsidRPr="0094374F">
        <w:rPr>
          <w:rFonts w:ascii="Times New Roman" w:hAnsi="Times New Roman"/>
          <w:sz w:val="24"/>
          <w:szCs w:val="24"/>
        </w:rPr>
        <w:t xml:space="preserve"> предмету (курсу, программе) с практикой, обсуждает с </w:t>
      </w:r>
      <w:proofErr w:type="gramStart"/>
      <w:r w:rsidRPr="0094374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4374F">
        <w:rPr>
          <w:rFonts w:ascii="Times New Roman" w:hAnsi="Times New Roman"/>
          <w:sz w:val="24"/>
          <w:szCs w:val="24"/>
        </w:rPr>
        <w:t xml:space="preserve"> актуальные события современности. 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3.5. Обеспечивает достижение и подтверждение </w:t>
      </w:r>
      <w:proofErr w:type="gramStart"/>
      <w:r w:rsidRPr="0094374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4374F">
        <w:rPr>
          <w:rFonts w:ascii="Times New Roman" w:hAnsi="Times New Roman"/>
          <w:sz w:val="24"/>
          <w:szCs w:val="24"/>
        </w:rPr>
        <w:t xml:space="preserve"> уровней образования (образовательных цензов). 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 - коммуникационных технологий (ведение электронных форм документации, в том числе электронного журнала и дневников обучающихся). 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3.9. Вносит предложения по совершенствованию образовательного процесса в образовательном учреждении.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3.11. Обеспечивает охрану жизни и </w:t>
      </w:r>
      <w:proofErr w:type="gramStart"/>
      <w:r w:rsidRPr="0094374F">
        <w:rPr>
          <w:rFonts w:ascii="Times New Roman" w:hAnsi="Times New Roman"/>
          <w:sz w:val="24"/>
          <w:szCs w:val="24"/>
        </w:rPr>
        <w:t>здоровья</w:t>
      </w:r>
      <w:proofErr w:type="gramEnd"/>
      <w:r w:rsidRPr="0094374F">
        <w:rPr>
          <w:rFonts w:ascii="Times New Roman" w:hAnsi="Times New Roman"/>
          <w:sz w:val="24"/>
          <w:szCs w:val="24"/>
        </w:rPr>
        <w:t xml:space="preserve"> обучающихся во время образовательного процесса. 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3.12. Осуществляет связь с родителями (лицами, их заменяющими).  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3.13. Выполняет правила по охране труда и пожарной безопасности.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374F">
        <w:rPr>
          <w:rFonts w:ascii="Times New Roman" w:hAnsi="Times New Roman"/>
          <w:b/>
          <w:sz w:val="24"/>
          <w:szCs w:val="24"/>
        </w:rPr>
        <w:t xml:space="preserve">4 . Права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Учитель имеет право: 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4.1. участвовать в обсуждении проектов решений руководства образовательного учреждения; 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4.2. по согласованию с непосредственным руководителем привлекать к решению поставленных перед ним задач других работников; 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4.3. запрашивать и получать от работников других структурных подразделений необходимую информацию, документы;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 4.4. участвовать в обсуждении вопросов, касающихся исполняемых должностных обязанностей;  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4.5. требовать от руководства образовательного учреждения оказания содействия в исполнении должностных обязанностей.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 </w:t>
      </w:r>
    </w:p>
    <w:p w:rsidR="00631B06" w:rsidRPr="0094374F" w:rsidRDefault="00631B06" w:rsidP="00E531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374F">
        <w:rPr>
          <w:rFonts w:ascii="Times New Roman" w:hAnsi="Times New Roman"/>
          <w:b/>
          <w:sz w:val="24"/>
          <w:szCs w:val="24"/>
        </w:rPr>
        <w:t xml:space="preserve">5. Заключительные положения   </w:t>
      </w:r>
    </w:p>
    <w:p w:rsidR="00631B06" w:rsidRDefault="00631B06" w:rsidP="00E531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lastRenderedPageBreak/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631B06" w:rsidRPr="0094374F" w:rsidRDefault="00631B06" w:rsidP="00E531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Pr="0094374F">
        <w:rPr>
          <w:rFonts w:ascii="Times New Roman" w:hAnsi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631B06" w:rsidRPr="0094374F" w:rsidRDefault="00631B06" w:rsidP="00E531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94374F">
        <w:rPr>
          <w:rFonts w:ascii="Times New Roman" w:hAnsi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631B06" w:rsidRPr="0094374F" w:rsidRDefault="00631B06" w:rsidP="00E531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94374F">
        <w:rPr>
          <w:rFonts w:ascii="Times New Roman" w:hAnsi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631B06" w:rsidRPr="0094374F" w:rsidRDefault="00631B06" w:rsidP="00E531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94374F">
        <w:rPr>
          <w:rFonts w:ascii="Times New Roman" w:hAnsi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631B06" w:rsidRPr="0094374F" w:rsidRDefault="00631B06" w:rsidP="00E531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Pr="0094374F">
        <w:rPr>
          <w:rFonts w:ascii="Times New Roman" w:hAnsi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631B06" w:rsidRDefault="00631B06" w:rsidP="00E531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 w:rsidRPr="0094374F">
        <w:rPr>
          <w:rFonts w:ascii="Times New Roman" w:hAnsi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631B06" w:rsidRPr="0094374F" w:rsidRDefault="00631B06" w:rsidP="00E531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</w:t>
      </w:r>
      <w:r w:rsidRPr="0094374F">
        <w:rPr>
          <w:rFonts w:ascii="Times New Roman" w:hAnsi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631B06" w:rsidRPr="0094374F" w:rsidRDefault="00631B06" w:rsidP="00E531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 </w:t>
      </w: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B06" w:rsidRPr="0094374F" w:rsidRDefault="00631B06" w:rsidP="009437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31B06" w:rsidRPr="0094374F" w:rsidSect="00D32AEB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3AF"/>
    <w:rsid w:val="000A3906"/>
    <w:rsid w:val="000C19C1"/>
    <w:rsid w:val="00192DA8"/>
    <w:rsid w:val="00202B77"/>
    <w:rsid w:val="00266F55"/>
    <w:rsid w:val="002D4EDB"/>
    <w:rsid w:val="002E10E6"/>
    <w:rsid w:val="00325FC5"/>
    <w:rsid w:val="003579A7"/>
    <w:rsid w:val="003B2F23"/>
    <w:rsid w:val="003D3577"/>
    <w:rsid w:val="00440DD3"/>
    <w:rsid w:val="00450AA8"/>
    <w:rsid w:val="00482AF4"/>
    <w:rsid w:val="004839C1"/>
    <w:rsid w:val="004E79CA"/>
    <w:rsid w:val="005410F5"/>
    <w:rsid w:val="0059422F"/>
    <w:rsid w:val="005B5149"/>
    <w:rsid w:val="005F27D0"/>
    <w:rsid w:val="00626245"/>
    <w:rsid w:val="00631B06"/>
    <w:rsid w:val="007B4E05"/>
    <w:rsid w:val="008133AF"/>
    <w:rsid w:val="00817407"/>
    <w:rsid w:val="00887F6C"/>
    <w:rsid w:val="008E223C"/>
    <w:rsid w:val="009431A0"/>
    <w:rsid w:val="0094374F"/>
    <w:rsid w:val="009B1572"/>
    <w:rsid w:val="009E5537"/>
    <w:rsid w:val="009F3C24"/>
    <w:rsid w:val="00A265A2"/>
    <w:rsid w:val="00AF1221"/>
    <w:rsid w:val="00B07139"/>
    <w:rsid w:val="00BB2376"/>
    <w:rsid w:val="00C00637"/>
    <w:rsid w:val="00D224A2"/>
    <w:rsid w:val="00D32AEB"/>
    <w:rsid w:val="00D676B8"/>
    <w:rsid w:val="00D81F7C"/>
    <w:rsid w:val="00D97AB6"/>
    <w:rsid w:val="00E23FFA"/>
    <w:rsid w:val="00E4769E"/>
    <w:rsid w:val="00E531E5"/>
    <w:rsid w:val="00F45BCC"/>
    <w:rsid w:val="00FC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E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0AA8"/>
    <w:pPr>
      <w:keepNext/>
      <w:spacing w:before="240" w:after="60" w:line="240" w:lineRule="auto"/>
      <w:ind w:firstLine="720"/>
      <w:outlineLvl w:val="0"/>
    </w:pPr>
    <w:rPr>
      <w:rFonts w:ascii="Arial" w:eastAsia="Times New Roman" w:hAnsi="Arial"/>
      <w:b/>
      <w:color w:val="000000"/>
      <w:kern w:val="32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0AA8"/>
    <w:rPr>
      <w:rFonts w:ascii="Arial" w:hAnsi="Arial" w:cs="Times New Roman"/>
      <w:b/>
      <w:snapToGrid w:val="0"/>
      <w:color w:val="000000"/>
      <w:kern w:val="32"/>
      <w:sz w:val="20"/>
      <w:szCs w:val="20"/>
      <w:lang w:eastAsia="ru-RU"/>
    </w:rPr>
  </w:style>
  <w:style w:type="paragraph" w:customStyle="1" w:styleId="a3">
    <w:name w:val="СтильЗаг"/>
    <w:basedOn w:val="a4"/>
    <w:uiPriority w:val="99"/>
    <w:rsid w:val="00450AA8"/>
    <w:pPr>
      <w:spacing w:after="0" w:line="240" w:lineRule="auto"/>
    </w:pPr>
    <w:rPr>
      <w:rFonts w:ascii="Arial" w:eastAsia="Times New Roman" w:hAnsi="Arial"/>
      <w:b/>
      <w:i/>
      <w:sz w:val="20"/>
      <w:szCs w:val="20"/>
      <w:lang w:eastAsia="ru-RU"/>
    </w:rPr>
  </w:style>
  <w:style w:type="paragraph" w:styleId="a5">
    <w:name w:val="Normal (Web)"/>
    <w:basedOn w:val="a"/>
    <w:uiPriority w:val="99"/>
    <w:rsid w:val="00450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50AA8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6"/>
    <w:uiPriority w:val="99"/>
    <w:semiHidden/>
    <w:rsid w:val="00450AA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sid w:val="00450A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2284</Words>
  <Characters>13025</Characters>
  <Application>Microsoft Office Word</Application>
  <DocSecurity>0</DocSecurity>
  <Lines>108</Lines>
  <Paragraphs>30</Paragraphs>
  <ScaleCrop>false</ScaleCrop>
  <Company/>
  <LinksUpToDate>false</LinksUpToDate>
  <CharactersWithSpaces>15279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</dc:creator>
  <cp:keywords/>
  <dc:description/>
  <cp:lastModifiedBy>Пользователь Windows</cp:lastModifiedBy>
  <cp:revision>26</cp:revision>
  <dcterms:created xsi:type="dcterms:W3CDTF">2021-07-28T15:09:00Z</dcterms:created>
  <dcterms:modified xsi:type="dcterms:W3CDTF">2022-09-20T12:45:00Z</dcterms:modified>
</cp:coreProperties>
</file>