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86" w:rsidRDefault="00236386" w:rsidP="0023638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00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Информация об электронных образовательных ресурсах, доступ к которым обесп</w:t>
      </w:r>
      <w:r w:rsidRPr="00E00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е</w:t>
      </w:r>
      <w:r w:rsidRPr="00E00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чивается обучающимся, в том числе приспособленные для использования инвал</w:t>
      </w:r>
      <w:r w:rsidRPr="00E00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</w:t>
      </w:r>
      <w:r w:rsidRPr="00E00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дами и лицами с ОВЗ</w:t>
      </w:r>
    </w:p>
    <w:p w:rsidR="00545438" w:rsidRPr="00545438" w:rsidRDefault="00236386" w:rsidP="00545438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438">
        <w:rPr>
          <w:rFonts w:ascii="Times New Roman" w:eastAsia="Times New Roman" w:hAnsi="Times New Roman" w:cs="Times New Roman"/>
          <w:sz w:val="24"/>
          <w:szCs w:val="24"/>
        </w:rPr>
        <w:t>Электронные образовательные ресурсы, к которым обеспечивается доступ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br/>
        <w:t>инвалидов и лиц с ограниченными возможностями здоровья.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br/>
        <w:t>В школе имеются электронные учебники и учебные пособия (электронные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br/>
        <w:t>образовательные ресурсы, доступ к информационным системам и информационн</w:t>
      </w:r>
      <w:proofErr w:type="gramStart"/>
      <w:r w:rsidRPr="00545438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545438">
        <w:rPr>
          <w:rFonts w:ascii="Times New Roman" w:eastAsia="Times New Roman" w:hAnsi="Times New Roman" w:cs="Times New Roman"/>
          <w:sz w:val="24"/>
          <w:szCs w:val="24"/>
        </w:rPr>
        <w:br/>
        <w:t>телекоммуникационным</w:t>
      </w:r>
      <w:r w:rsidR="00405D88" w:rsidRPr="00545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t>сетям).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br/>
      </w:r>
      <w:r w:rsidR="00244D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t xml:space="preserve">Имеется доступ к сети ИНТЕРНЕТ </w:t>
      </w:r>
      <w:proofErr w:type="gramStart"/>
      <w:r w:rsidRPr="00545438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545438">
        <w:rPr>
          <w:rFonts w:ascii="Times New Roman" w:eastAsia="Times New Roman" w:hAnsi="Times New Roman" w:cs="Times New Roman"/>
          <w:sz w:val="24"/>
          <w:szCs w:val="24"/>
        </w:rPr>
        <w:t xml:space="preserve"> провайдер ОАО «Ростелеком».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br/>
        <w:t>Основными структурными элементами ИОС являются: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br/>
        <w:t>– информационно-образовательные ресурсы в виде печатной продукции;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br/>
        <w:t>– информационно-образовательные ресурсы на сменных оптических носителях;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br/>
        <w:t>– информационно-образовательные ресурсы сети Интернет;</w:t>
      </w:r>
      <w:bookmarkStart w:id="0" w:name="_GoBack"/>
      <w:bookmarkEnd w:id="0"/>
      <w:r w:rsidRPr="00545438">
        <w:rPr>
          <w:rFonts w:ascii="Times New Roman" w:eastAsia="Times New Roman" w:hAnsi="Times New Roman" w:cs="Times New Roman"/>
          <w:sz w:val="24"/>
          <w:szCs w:val="24"/>
        </w:rPr>
        <w:br/>
        <w:t>– вычислительная и информационно-телекоммуникационная инфраструктура;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br/>
        <w:t>– прикладные программы, в том числе поддерживающие административную и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br/>
        <w:t>финансово-хозяйственную деятельность образовательной организации (бухгалтерский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br/>
        <w:t>учет, делопроизводство, кадры и т. д.).</w:t>
      </w:r>
    </w:p>
    <w:p w:rsidR="00545438" w:rsidRPr="00545438" w:rsidRDefault="00236386" w:rsidP="00545438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438">
        <w:rPr>
          <w:rFonts w:ascii="Times New Roman" w:eastAsia="Times New Roman" w:hAnsi="Times New Roman" w:cs="Times New Roman"/>
          <w:sz w:val="24"/>
          <w:szCs w:val="24"/>
        </w:rPr>
        <w:br/>
      </w:r>
      <w:r w:rsidR="00545438" w:rsidRPr="0054543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t xml:space="preserve">Школа имеет официальный сайт, который размещен по адресу: </w:t>
      </w:r>
      <w:hyperlink r:id="rId6" w:history="1">
        <w:r w:rsidR="00545438" w:rsidRPr="00545438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https://myangorch-zivil.edu21.cap.ru/</w:t>
        </w:r>
      </w:hyperlink>
    </w:p>
    <w:p w:rsidR="00545438" w:rsidRPr="00545438" w:rsidRDefault="00545438" w:rsidP="00545438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41A" w:rsidRPr="00545438" w:rsidRDefault="00236386" w:rsidP="00545438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5438">
        <w:rPr>
          <w:rFonts w:ascii="Times New Roman" w:eastAsia="Times New Roman" w:hAnsi="Times New Roman" w:cs="Times New Roman"/>
          <w:sz w:val="24"/>
          <w:szCs w:val="24"/>
        </w:rPr>
        <w:t>Школьный сайт приведен в соответствии с Федеральным законом РФ "Об</w:t>
      </w:r>
      <w:r w:rsidR="003B3C70" w:rsidRPr="00545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t>вании в Росси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t>ской Федерации" N 273-ФЗ, статьи 29, с Постановлением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br/>
        <w:t>Правительства Российской</w:t>
      </w:r>
      <w:r w:rsidR="003B3C70" w:rsidRPr="00545438">
        <w:rPr>
          <w:rFonts w:ascii="Times New Roman" w:eastAsia="Times New Roman" w:hAnsi="Times New Roman" w:cs="Times New Roman"/>
          <w:sz w:val="24"/>
          <w:szCs w:val="24"/>
        </w:rPr>
        <w:t xml:space="preserve"> Федерации от 10 июля 2013 г. N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t xml:space="preserve"> 582 «Об утверждении Правил</w:t>
      </w:r>
      <w:r w:rsidR="00C44210" w:rsidRPr="00545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t>разм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t>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</w:t>
      </w:r>
      <w:r w:rsidR="00C44210" w:rsidRPr="00545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t>организации», с приказом No785 от 29 мая 2014 г. Федеральной службы по</w:t>
      </w:r>
      <w:proofErr w:type="gramEnd"/>
      <w:r w:rsidRPr="00545438">
        <w:rPr>
          <w:rFonts w:ascii="Times New Roman" w:eastAsia="Times New Roman" w:hAnsi="Times New Roman" w:cs="Times New Roman"/>
          <w:sz w:val="24"/>
          <w:szCs w:val="24"/>
        </w:rPr>
        <w:t xml:space="preserve"> надзору в</w:t>
      </w:r>
      <w:r w:rsidR="00C44210" w:rsidRPr="00545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t>сф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t>ре образования и науки (</w:t>
      </w:r>
      <w:proofErr w:type="spellStart"/>
      <w:r w:rsidRPr="00545438">
        <w:rPr>
          <w:rFonts w:ascii="Times New Roman" w:eastAsia="Times New Roman" w:hAnsi="Times New Roman" w:cs="Times New Roman"/>
          <w:sz w:val="24"/>
          <w:szCs w:val="24"/>
        </w:rPr>
        <w:t>Рособрнадзор</w:t>
      </w:r>
      <w:proofErr w:type="spellEnd"/>
      <w:r w:rsidRPr="00545438">
        <w:rPr>
          <w:rFonts w:ascii="Times New Roman" w:eastAsia="Times New Roman" w:hAnsi="Times New Roman" w:cs="Times New Roman"/>
          <w:sz w:val="24"/>
          <w:szCs w:val="24"/>
        </w:rPr>
        <w:t>) «Требования к структуре официального сайта</w:t>
      </w:r>
      <w:r w:rsidR="00C44210" w:rsidRPr="00545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t>разовательной организ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t>ции в информационно-телекоммуникационной сети «Интернет»</w:t>
      </w:r>
      <w:r w:rsidR="00C44210" w:rsidRPr="00545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t>и формату представления на нем информации».</w:t>
      </w:r>
    </w:p>
    <w:p w:rsidR="000F141A" w:rsidRPr="00545438" w:rsidRDefault="00545438" w:rsidP="00545438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43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36386" w:rsidRPr="00545438">
        <w:rPr>
          <w:rFonts w:ascii="Times New Roman" w:eastAsia="Times New Roman" w:hAnsi="Times New Roman" w:cs="Times New Roman"/>
          <w:sz w:val="24"/>
          <w:szCs w:val="24"/>
        </w:rPr>
        <w:t>а сайте представлена информация о школе и ее истории, традициях, учите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t xml:space="preserve">лях и </w:t>
      </w:r>
      <w:r w:rsidR="00236386" w:rsidRPr="00545438">
        <w:rPr>
          <w:rFonts w:ascii="Times New Roman" w:eastAsia="Times New Roman" w:hAnsi="Times New Roman" w:cs="Times New Roman"/>
          <w:sz w:val="24"/>
          <w:szCs w:val="24"/>
        </w:rPr>
        <w:t>вся нормативно-правовая база об образовательной деятельности.</w:t>
      </w:r>
      <w:r w:rsidR="00236386" w:rsidRPr="00545438">
        <w:rPr>
          <w:rFonts w:ascii="Times New Roman" w:eastAsia="Times New Roman" w:hAnsi="Times New Roman" w:cs="Times New Roman"/>
          <w:sz w:val="24"/>
          <w:szCs w:val="24"/>
        </w:rPr>
        <w:br/>
        <w:t>На сайте можно найти актуальную информацию по основным направлениям работы</w:t>
      </w:r>
      <w:r w:rsidR="00236386" w:rsidRPr="00545438">
        <w:rPr>
          <w:rFonts w:ascii="Times New Roman" w:eastAsia="Times New Roman" w:hAnsi="Times New Roman" w:cs="Times New Roman"/>
          <w:sz w:val="24"/>
          <w:szCs w:val="24"/>
        </w:rPr>
        <w:br/>
        <w:t>школы, постоянно д</w:t>
      </w:r>
      <w:r w:rsidR="00405D88" w:rsidRPr="00545438">
        <w:rPr>
          <w:rFonts w:ascii="Times New Roman" w:eastAsia="Times New Roman" w:hAnsi="Times New Roman" w:cs="Times New Roman"/>
          <w:sz w:val="24"/>
          <w:szCs w:val="24"/>
        </w:rPr>
        <w:t xml:space="preserve">ействующими являются 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t>более 50</w:t>
      </w:r>
      <w:r w:rsidR="00236386" w:rsidRPr="00545438">
        <w:rPr>
          <w:rFonts w:ascii="Times New Roman" w:eastAsia="Times New Roman" w:hAnsi="Times New Roman" w:cs="Times New Roman"/>
          <w:sz w:val="24"/>
          <w:szCs w:val="24"/>
        </w:rPr>
        <w:t xml:space="preserve"> баннеров, которые регулярно</w:t>
      </w:r>
      <w:r w:rsidR="00236386" w:rsidRPr="00545438">
        <w:rPr>
          <w:rFonts w:ascii="Times New Roman" w:eastAsia="Times New Roman" w:hAnsi="Times New Roman" w:cs="Times New Roman"/>
          <w:sz w:val="24"/>
          <w:szCs w:val="24"/>
        </w:rPr>
        <w:br/>
        <w:t>обновляются и пополняются новой актуальной информацией. К знаковым событиям</w:t>
      </w:r>
      <w:r w:rsidR="00236386" w:rsidRPr="00545438">
        <w:rPr>
          <w:rFonts w:ascii="Times New Roman" w:eastAsia="Times New Roman" w:hAnsi="Times New Roman" w:cs="Times New Roman"/>
          <w:sz w:val="24"/>
          <w:szCs w:val="24"/>
        </w:rPr>
        <w:br/>
        <w:t>общественной жизни школы создаются новые баннеры, что позволяет оперативно</w:t>
      </w:r>
      <w:r w:rsidR="00236386" w:rsidRPr="00545438">
        <w:rPr>
          <w:rFonts w:ascii="Times New Roman" w:eastAsia="Times New Roman" w:hAnsi="Times New Roman" w:cs="Times New Roman"/>
          <w:sz w:val="24"/>
          <w:szCs w:val="24"/>
        </w:rPr>
        <w:br/>
        <w:t>транслировать информацию.</w:t>
      </w:r>
    </w:p>
    <w:p w:rsidR="00545438" w:rsidRPr="00545438" w:rsidRDefault="00236386" w:rsidP="00545438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438">
        <w:rPr>
          <w:rFonts w:ascii="Times New Roman" w:eastAsia="Times New Roman" w:hAnsi="Times New Roman" w:cs="Times New Roman"/>
          <w:sz w:val="24"/>
          <w:szCs w:val="24"/>
        </w:rPr>
        <w:t>В школе создана структурированная кабельная система, ресурсами которой осн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t xml:space="preserve">щено </w:t>
      </w:r>
      <w:r w:rsidR="00545438" w:rsidRPr="00545438">
        <w:rPr>
          <w:rFonts w:ascii="Times New Roman" w:eastAsia="Times New Roman" w:hAnsi="Times New Roman" w:cs="Times New Roman"/>
          <w:sz w:val="24"/>
          <w:szCs w:val="24"/>
        </w:rPr>
        <w:t>18</w:t>
      </w:r>
      <w:r w:rsidR="000F141A" w:rsidRPr="00545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t>рабочих мест</w:t>
      </w:r>
      <w:r w:rsidR="00C44210" w:rsidRPr="0054543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t xml:space="preserve"> ИВК, включая выходы точек доступа в Интернет. </w:t>
      </w:r>
    </w:p>
    <w:p w:rsidR="00405D88" w:rsidRPr="00545438" w:rsidRDefault="00405D88" w:rsidP="00545438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43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36386" w:rsidRPr="00545438">
        <w:rPr>
          <w:rFonts w:ascii="Times New Roman" w:eastAsia="Times New Roman" w:hAnsi="Times New Roman" w:cs="Times New Roman"/>
          <w:sz w:val="24"/>
          <w:szCs w:val="24"/>
        </w:rPr>
        <w:t xml:space="preserve"> школе ведется электро</w:t>
      </w:r>
      <w:r w:rsidR="00C44210" w:rsidRPr="00545438">
        <w:rPr>
          <w:rFonts w:ascii="Times New Roman" w:eastAsia="Times New Roman" w:hAnsi="Times New Roman" w:cs="Times New Roman"/>
          <w:sz w:val="24"/>
          <w:szCs w:val="24"/>
        </w:rPr>
        <w:t>нный журнал в системе «</w:t>
      </w:r>
      <w:r w:rsidRPr="00545438">
        <w:rPr>
          <w:rFonts w:ascii="Times New Roman" w:eastAsia="Times New Roman" w:hAnsi="Times New Roman" w:cs="Times New Roman"/>
          <w:sz w:val="24"/>
          <w:szCs w:val="24"/>
          <w:lang w:val="en-US"/>
        </w:rPr>
        <w:t>Net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438">
        <w:rPr>
          <w:rFonts w:ascii="Times New Roman" w:eastAsia="Times New Roman" w:hAnsi="Times New Roman" w:cs="Times New Roman"/>
          <w:sz w:val="24"/>
          <w:szCs w:val="24"/>
          <w:lang w:val="en-US"/>
        </w:rPr>
        <w:t>school</w:t>
      </w:r>
      <w:r w:rsidR="00236386" w:rsidRPr="00545438">
        <w:rPr>
          <w:rFonts w:ascii="Times New Roman" w:eastAsia="Times New Roman" w:hAnsi="Times New Roman" w:cs="Times New Roman"/>
          <w:sz w:val="24"/>
          <w:szCs w:val="24"/>
        </w:rPr>
        <w:t>». Система «Сетевой Город. Образование» – ко</w:t>
      </w:r>
      <w:r w:rsidR="00236386" w:rsidRPr="0054543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36386" w:rsidRPr="00545438">
        <w:rPr>
          <w:rFonts w:ascii="Times New Roman" w:eastAsia="Times New Roman" w:hAnsi="Times New Roman" w:cs="Times New Roman"/>
          <w:sz w:val="24"/>
          <w:szCs w:val="24"/>
        </w:rPr>
        <w:t>плексная информационная система,</w:t>
      </w:r>
      <w:r w:rsidR="00236386" w:rsidRPr="00545438">
        <w:rPr>
          <w:rFonts w:ascii="Times New Roman" w:eastAsia="Times New Roman" w:hAnsi="Times New Roman" w:cs="Times New Roman"/>
          <w:sz w:val="24"/>
          <w:szCs w:val="24"/>
        </w:rPr>
        <w:br/>
        <w:t>объединяющая в единую сеть ОУ и органы управления образования в пределах всего</w:t>
      </w:r>
      <w:r w:rsidR="00236386" w:rsidRPr="00545438">
        <w:rPr>
          <w:rFonts w:ascii="Times New Roman" w:eastAsia="Times New Roman" w:hAnsi="Times New Roman" w:cs="Times New Roman"/>
          <w:sz w:val="24"/>
          <w:szCs w:val="24"/>
        </w:rPr>
        <w:br/>
        <w:t>муниципального образования. Отчет посещения электронных журналов родителями</w:t>
      </w:r>
      <w:r w:rsidR="00236386" w:rsidRPr="00545438">
        <w:rPr>
          <w:rFonts w:ascii="Times New Roman" w:eastAsia="Times New Roman" w:hAnsi="Times New Roman" w:cs="Times New Roman"/>
          <w:sz w:val="24"/>
          <w:szCs w:val="24"/>
        </w:rPr>
        <w:br/>
        <w:t>показывает, что 100 % родителей, имеющих дома компьютеры с выходом Интернет,</w:t>
      </w:r>
      <w:r w:rsidRPr="00545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386" w:rsidRPr="00545438">
        <w:rPr>
          <w:rFonts w:ascii="Times New Roman" w:eastAsia="Times New Roman" w:hAnsi="Times New Roman" w:cs="Times New Roman"/>
          <w:sz w:val="24"/>
          <w:szCs w:val="24"/>
        </w:rPr>
        <w:t>рег</w:t>
      </w:r>
      <w:r w:rsidR="00236386" w:rsidRPr="0054543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36386" w:rsidRPr="00545438">
        <w:rPr>
          <w:rFonts w:ascii="Times New Roman" w:eastAsia="Times New Roman" w:hAnsi="Times New Roman" w:cs="Times New Roman"/>
          <w:sz w:val="24"/>
          <w:szCs w:val="24"/>
        </w:rPr>
        <w:t>лярно отслеживают успеваемость и посещаемость детей.</w:t>
      </w:r>
      <w:r w:rsidR="00C44210" w:rsidRPr="00545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386" w:rsidRPr="00545438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</w:t>
      </w:r>
      <w:r w:rsidR="00236386" w:rsidRPr="00545438">
        <w:rPr>
          <w:rFonts w:ascii="Times New Roman" w:eastAsia="Times New Roman" w:hAnsi="Times New Roman" w:cs="Times New Roman"/>
          <w:sz w:val="24"/>
          <w:szCs w:val="24"/>
        </w:rPr>
        <w:br/>
        <w:t>позволяет создавать единую информационную среду, причем вовлечь в этот процесс не только</w:t>
      </w:r>
      <w:r w:rsidR="00C44210" w:rsidRPr="00545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386" w:rsidRPr="00545438">
        <w:rPr>
          <w:rFonts w:ascii="Times New Roman" w:eastAsia="Times New Roman" w:hAnsi="Times New Roman" w:cs="Times New Roman"/>
          <w:sz w:val="24"/>
          <w:szCs w:val="24"/>
        </w:rPr>
        <w:t>сотрудников школы, но и учеников, родителей и общественность через Интернет.</w:t>
      </w:r>
      <w:r w:rsidR="00236386" w:rsidRPr="00545438">
        <w:rPr>
          <w:rFonts w:ascii="Times New Roman" w:eastAsia="Times New Roman" w:hAnsi="Times New Roman" w:cs="Times New Roman"/>
          <w:sz w:val="24"/>
          <w:szCs w:val="24"/>
        </w:rPr>
        <w:br/>
        <w:t>Все  учебные кабинеты оснащены</w:t>
      </w:r>
      <w:r w:rsidR="00236386" w:rsidRPr="00545438">
        <w:rPr>
          <w:rFonts w:ascii="Times New Roman" w:eastAsia="Times New Roman" w:hAnsi="Times New Roman" w:cs="Times New Roman"/>
          <w:sz w:val="24"/>
          <w:szCs w:val="24"/>
        </w:rPr>
        <w:br/>
        <w:t>автоматизиров</w:t>
      </w:r>
      <w:r w:rsidR="00545438">
        <w:rPr>
          <w:rFonts w:ascii="Times New Roman" w:eastAsia="Times New Roman" w:hAnsi="Times New Roman" w:cs="Times New Roman"/>
          <w:sz w:val="24"/>
          <w:szCs w:val="24"/>
        </w:rPr>
        <w:t>анными рабочими местами учителя, 2 кабинета «Точка роста».</w:t>
      </w:r>
    </w:p>
    <w:sectPr w:rsidR="00405D88" w:rsidRPr="00545438" w:rsidSect="003B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86"/>
    <w:rsid w:val="000F141A"/>
    <w:rsid w:val="00236386"/>
    <w:rsid w:val="00244D8F"/>
    <w:rsid w:val="003B3C70"/>
    <w:rsid w:val="00405D88"/>
    <w:rsid w:val="00545438"/>
    <w:rsid w:val="00560970"/>
    <w:rsid w:val="00735E10"/>
    <w:rsid w:val="00C44210"/>
    <w:rsid w:val="00D5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386"/>
    <w:rPr>
      <w:color w:val="0000FF" w:themeColor="hyperlink"/>
      <w:u w:val="single"/>
    </w:rPr>
  </w:style>
  <w:style w:type="paragraph" w:styleId="a4">
    <w:name w:val="No Spacing"/>
    <w:uiPriority w:val="1"/>
    <w:qFormat/>
    <w:rsid w:val="005454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386"/>
    <w:rPr>
      <w:color w:val="0000FF" w:themeColor="hyperlink"/>
      <w:u w:val="single"/>
    </w:rPr>
  </w:style>
  <w:style w:type="paragraph" w:styleId="a4">
    <w:name w:val="No Spacing"/>
    <w:uiPriority w:val="1"/>
    <w:qFormat/>
    <w:rsid w:val="005454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yangorch-zivil.edu21.ca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92724-B882-4AD3-9A63-BD5B5F15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компьютер5</dc:creator>
  <cp:lastModifiedBy>Sekretar</cp:lastModifiedBy>
  <cp:revision>2</cp:revision>
  <dcterms:created xsi:type="dcterms:W3CDTF">2024-07-23T08:49:00Z</dcterms:created>
  <dcterms:modified xsi:type="dcterms:W3CDTF">2024-07-23T08:49:00Z</dcterms:modified>
</cp:coreProperties>
</file>