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8E" w:rsidRDefault="00691659">
      <w:pPr>
        <w:pStyle w:val="a3"/>
        <w:spacing w:before="70"/>
        <w:ind w:right="1319"/>
      </w:pPr>
      <w:bookmarkStart w:id="0" w:name="_GoBack"/>
      <w:bookmarkEnd w:id="0"/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</w:t>
      </w:r>
    </w:p>
    <w:p w:rsidR="00FE388E" w:rsidRDefault="00691659">
      <w:pPr>
        <w:pStyle w:val="a3"/>
      </w:pPr>
      <w:r>
        <w:t>«Физическая</w:t>
      </w:r>
      <w:r>
        <w:rPr>
          <w:spacing w:val="-4"/>
        </w:rPr>
        <w:t xml:space="preserve"> </w:t>
      </w:r>
      <w:r>
        <w:t>культура»</w:t>
      </w:r>
      <w:r>
        <w:rPr>
          <w:spacing w:val="-1"/>
        </w:rPr>
        <w:t xml:space="preserve"> </w:t>
      </w:r>
      <w:r>
        <w:t>5-9</w:t>
      </w:r>
      <w:r>
        <w:rPr>
          <w:spacing w:val="-1"/>
        </w:rPr>
        <w:t xml:space="preserve"> </w:t>
      </w:r>
      <w:r>
        <w:t>классы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409"/>
        <w:gridCol w:w="6945"/>
      </w:tblGrid>
      <w:tr w:rsidR="00FE388E">
        <w:trPr>
          <w:trHeight w:val="1012"/>
        </w:trPr>
        <w:tc>
          <w:tcPr>
            <w:tcW w:w="499" w:type="dxa"/>
          </w:tcPr>
          <w:p w:rsidR="00FE388E" w:rsidRDefault="00691659">
            <w:pPr>
              <w:pStyle w:val="TableParagraph"/>
              <w:spacing w:line="251" w:lineRule="exact"/>
            </w:pPr>
            <w:r>
              <w:t>1.</w:t>
            </w:r>
          </w:p>
        </w:tc>
        <w:tc>
          <w:tcPr>
            <w:tcW w:w="2409" w:type="dxa"/>
          </w:tcPr>
          <w:p w:rsidR="00FE388E" w:rsidRDefault="00691659">
            <w:pPr>
              <w:pStyle w:val="TableParagraph"/>
              <w:ind w:right="180"/>
            </w:pPr>
            <w:r>
              <w:t>Полное наименование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(с</w:t>
            </w:r>
          </w:p>
          <w:p w:rsidR="00FE388E" w:rsidRDefault="00691659">
            <w:pPr>
              <w:pStyle w:val="TableParagraph"/>
              <w:spacing w:line="252" w:lineRule="exact"/>
              <w:ind w:right="204"/>
            </w:pPr>
            <w:r>
              <w:t>указанием предмета и</w:t>
            </w:r>
            <w:r>
              <w:rPr>
                <w:spacing w:val="-52"/>
              </w:rPr>
              <w:t xml:space="preserve"> </w:t>
            </w:r>
            <w:r>
              <w:t>класса)</w:t>
            </w:r>
          </w:p>
        </w:tc>
        <w:tc>
          <w:tcPr>
            <w:tcW w:w="6945" w:type="dxa"/>
          </w:tcPr>
          <w:p w:rsidR="00FE388E" w:rsidRDefault="00691659">
            <w:pPr>
              <w:pStyle w:val="TableParagraph"/>
              <w:ind w:left="108"/>
            </w:pPr>
            <w:r>
              <w:t>Рабочая</w:t>
            </w:r>
            <w:r>
              <w:rPr>
                <w:spacing w:val="7"/>
              </w:rPr>
              <w:t xml:space="preserve"> </w:t>
            </w:r>
            <w:r>
              <w:t>программа</w:t>
            </w:r>
            <w:r>
              <w:rPr>
                <w:spacing w:val="8"/>
              </w:rPr>
              <w:t xml:space="preserve"> </w:t>
            </w:r>
            <w:r>
              <w:t>учебного</w:t>
            </w:r>
            <w:r>
              <w:rPr>
                <w:spacing w:val="7"/>
              </w:rPr>
              <w:t xml:space="preserve"> </w:t>
            </w:r>
            <w:r>
              <w:t>предмета</w:t>
            </w:r>
            <w:r>
              <w:rPr>
                <w:spacing w:val="8"/>
              </w:rPr>
              <w:t xml:space="preserve"> </w:t>
            </w:r>
            <w:r>
              <w:t>«Физическая</w:t>
            </w:r>
            <w:r>
              <w:rPr>
                <w:spacing w:val="7"/>
              </w:rPr>
              <w:t xml:space="preserve"> </w:t>
            </w:r>
            <w:r>
              <w:t>культура»</w:t>
            </w:r>
            <w:r>
              <w:rPr>
                <w:spacing w:val="5"/>
              </w:rPr>
              <w:t xml:space="preserve"> </w:t>
            </w:r>
            <w:r>
              <w:t>для</w:t>
            </w:r>
            <w:r>
              <w:rPr>
                <w:spacing w:val="7"/>
              </w:rPr>
              <w:t xml:space="preserve"> </w:t>
            </w:r>
            <w:r>
              <w:t>5-9</w:t>
            </w:r>
            <w:r>
              <w:rPr>
                <w:spacing w:val="-52"/>
              </w:rPr>
              <w:t xml:space="preserve"> </w:t>
            </w:r>
            <w:r>
              <w:t>классов.</w:t>
            </w:r>
          </w:p>
        </w:tc>
      </w:tr>
      <w:tr w:rsidR="00FE388E">
        <w:trPr>
          <w:trHeight w:val="757"/>
        </w:trPr>
        <w:tc>
          <w:tcPr>
            <w:tcW w:w="499" w:type="dxa"/>
          </w:tcPr>
          <w:p w:rsidR="00FE388E" w:rsidRDefault="00691659">
            <w:pPr>
              <w:pStyle w:val="TableParagraph"/>
              <w:spacing w:line="251" w:lineRule="exact"/>
            </w:pPr>
            <w:r>
              <w:t>2.</w:t>
            </w:r>
          </w:p>
        </w:tc>
        <w:tc>
          <w:tcPr>
            <w:tcW w:w="2409" w:type="dxa"/>
          </w:tcPr>
          <w:p w:rsidR="00FE388E" w:rsidRDefault="00691659">
            <w:pPr>
              <w:pStyle w:val="TableParagraph"/>
              <w:ind w:right="263"/>
            </w:pPr>
            <w:r>
              <w:t>Место учебного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структуре</w:t>
            </w:r>
          </w:p>
          <w:p w:rsidR="00FE388E" w:rsidRDefault="00691659">
            <w:pPr>
              <w:pStyle w:val="TableParagraph"/>
              <w:spacing w:line="233" w:lineRule="exact"/>
            </w:pPr>
            <w:r>
              <w:t>ООП</w:t>
            </w:r>
          </w:p>
        </w:tc>
        <w:tc>
          <w:tcPr>
            <w:tcW w:w="6945" w:type="dxa"/>
          </w:tcPr>
          <w:p w:rsidR="00FE388E" w:rsidRDefault="00691659">
            <w:pPr>
              <w:pStyle w:val="TableParagraph"/>
              <w:tabs>
                <w:tab w:val="left" w:pos="1879"/>
                <w:tab w:val="left" w:pos="3307"/>
                <w:tab w:val="left" w:pos="4356"/>
                <w:tab w:val="left" w:pos="4539"/>
                <w:tab w:val="left" w:pos="4682"/>
                <w:tab w:val="left" w:pos="5446"/>
                <w:tab w:val="left" w:pos="5578"/>
              </w:tabs>
              <w:ind w:left="108" w:right="92"/>
            </w:pPr>
            <w:r>
              <w:t>Учебный</w:t>
            </w:r>
            <w:r>
              <w:rPr>
                <w:spacing w:val="69"/>
              </w:rPr>
              <w:t xml:space="preserve"> </w:t>
            </w:r>
            <w:r>
              <w:t>предмет</w:t>
            </w:r>
            <w:r>
              <w:rPr>
                <w:spacing w:val="69"/>
              </w:rPr>
              <w:t xml:space="preserve"> </w:t>
            </w:r>
            <w:r>
              <w:t>«Физическая</w:t>
            </w:r>
            <w:r>
              <w:rPr>
                <w:spacing w:val="67"/>
              </w:rPr>
              <w:t xml:space="preserve"> </w:t>
            </w:r>
            <w:r>
              <w:t>культура»</w:t>
            </w:r>
            <w:r>
              <w:tab/>
            </w:r>
            <w:r>
              <w:tab/>
              <w:t>входит</w:t>
            </w:r>
            <w:r>
              <w:tab/>
              <w:t>в</w:t>
            </w:r>
            <w:r>
              <w:rPr>
                <w:spacing w:val="3"/>
              </w:rPr>
              <w:t xml:space="preserve"> </w:t>
            </w:r>
            <w:r>
              <w:t>предметную</w:t>
            </w:r>
            <w:r>
              <w:rPr>
                <w:spacing w:val="-52"/>
              </w:rPr>
              <w:t xml:space="preserve"> </w:t>
            </w:r>
            <w:r>
              <w:t>область</w:t>
            </w:r>
            <w:r>
              <w:tab/>
              <w:t>«Физическая</w:t>
            </w:r>
            <w:r>
              <w:tab/>
              <w:t>культура</w:t>
            </w:r>
            <w:r>
              <w:tab/>
              <w:t>и</w:t>
            </w:r>
            <w:r>
              <w:tab/>
            </w:r>
            <w:r>
              <w:tab/>
              <w:t>основы</w:t>
            </w:r>
            <w:r>
              <w:tab/>
            </w:r>
            <w:r>
              <w:tab/>
            </w:r>
            <w:r>
              <w:rPr>
                <w:spacing w:val="-1"/>
              </w:rPr>
              <w:t>безопасности</w:t>
            </w:r>
          </w:p>
          <w:p w:rsidR="00FE388E" w:rsidRDefault="00691659">
            <w:pPr>
              <w:pStyle w:val="TableParagraph"/>
              <w:spacing w:line="233" w:lineRule="exact"/>
              <w:ind w:left="108"/>
            </w:pPr>
            <w:r>
              <w:t>жизнедеятельности»</w:t>
            </w:r>
            <w:r>
              <w:rPr>
                <w:spacing w:val="-6"/>
              </w:rPr>
              <w:t xml:space="preserve"> </w:t>
            </w:r>
            <w:r>
              <w:t>.</w:t>
            </w:r>
          </w:p>
        </w:tc>
      </w:tr>
      <w:tr w:rsidR="00FE388E">
        <w:trPr>
          <w:trHeight w:val="4048"/>
        </w:trPr>
        <w:tc>
          <w:tcPr>
            <w:tcW w:w="499" w:type="dxa"/>
          </w:tcPr>
          <w:p w:rsidR="00FE388E" w:rsidRDefault="00691659">
            <w:pPr>
              <w:pStyle w:val="TableParagraph"/>
              <w:spacing w:line="251" w:lineRule="exact"/>
            </w:pPr>
            <w:r>
              <w:t>3.</w:t>
            </w:r>
          </w:p>
        </w:tc>
        <w:tc>
          <w:tcPr>
            <w:tcW w:w="2409" w:type="dxa"/>
          </w:tcPr>
          <w:p w:rsidR="00FE388E" w:rsidRDefault="00691659">
            <w:pPr>
              <w:pStyle w:val="TableParagraph"/>
              <w:ind w:right="110"/>
            </w:pPr>
            <w:r>
              <w:t>Нормативная основа</w:t>
            </w:r>
            <w:r>
              <w:rPr>
                <w:spacing w:val="1"/>
              </w:rPr>
              <w:t xml:space="preserve"> </w:t>
            </w:r>
            <w:r>
              <w:t>разработки программы</w:t>
            </w:r>
            <w:r>
              <w:rPr>
                <w:spacing w:val="-52"/>
              </w:rPr>
              <w:t xml:space="preserve"> </w:t>
            </w:r>
            <w:r>
              <w:t>ООО</w:t>
            </w:r>
          </w:p>
        </w:tc>
        <w:tc>
          <w:tcPr>
            <w:tcW w:w="6945" w:type="dxa"/>
          </w:tcPr>
          <w:p w:rsidR="00FE388E" w:rsidRDefault="00691659">
            <w:pPr>
              <w:pStyle w:val="TableParagraph"/>
              <w:spacing w:line="251" w:lineRule="exact"/>
              <w:ind w:left="108"/>
              <w:jc w:val="both"/>
            </w:pPr>
            <w:r>
              <w:t>Федеральный</w:t>
            </w:r>
            <w:r>
              <w:rPr>
                <w:spacing w:val="-3"/>
              </w:rPr>
              <w:t xml:space="preserve"> </w:t>
            </w:r>
            <w:r>
              <w:t>закон</w:t>
            </w:r>
            <w:r>
              <w:rPr>
                <w:spacing w:val="-3"/>
              </w:rPr>
              <w:t xml:space="preserve"> </w:t>
            </w:r>
            <w:r>
              <w:t>«Об</w:t>
            </w:r>
            <w:r>
              <w:rPr>
                <w:spacing w:val="1"/>
              </w:rPr>
              <w:t xml:space="preserve"> </w:t>
            </w:r>
            <w:r>
              <w:t>образовании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РФ»;</w:t>
            </w:r>
          </w:p>
          <w:p w:rsidR="00FE388E" w:rsidRDefault="00691659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spacing w:before="1" w:line="252" w:lineRule="exact"/>
              <w:ind w:left="295"/>
              <w:jc w:val="both"/>
            </w:pPr>
            <w:r>
              <w:t>Федеральный</w:t>
            </w:r>
            <w:r>
              <w:rPr>
                <w:spacing w:val="-4"/>
              </w:rPr>
              <w:t xml:space="preserve"> </w:t>
            </w:r>
            <w:r>
              <w:t>государственный</w:t>
            </w:r>
            <w:r>
              <w:rPr>
                <w:spacing w:val="-4"/>
              </w:rPr>
              <w:t xml:space="preserve"> </w:t>
            </w:r>
            <w:r>
              <w:t>образовательный</w:t>
            </w:r>
            <w:r>
              <w:rPr>
                <w:spacing w:val="-6"/>
              </w:rPr>
              <w:t xml:space="preserve"> </w:t>
            </w:r>
            <w:r>
              <w:t>стандарт</w:t>
            </w:r>
            <w:r>
              <w:rPr>
                <w:spacing w:val="-4"/>
              </w:rPr>
              <w:t xml:space="preserve"> </w:t>
            </w:r>
            <w:r>
              <w:t>ООО;</w:t>
            </w:r>
          </w:p>
          <w:p w:rsidR="00FE388E" w:rsidRDefault="00691659">
            <w:pPr>
              <w:pStyle w:val="TableParagraph"/>
              <w:numPr>
                <w:ilvl w:val="0"/>
                <w:numId w:val="3"/>
              </w:numPr>
              <w:tabs>
                <w:tab w:val="left" w:pos="551"/>
              </w:tabs>
              <w:ind w:right="90" w:firstLine="0"/>
              <w:jc w:val="both"/>
            </w:pPr>
            <w:r>
              <w:t>Примерные</w:t>
            </w:r>
            <w:r>
              <w:rPr>
                <w:spacing w:val="1"/>
              </w:rPr>
              <w:t xml:space="preserve"> </w:t>
            </w:r>
            <w:r>
              <w:t>программы,</w:t>
            </w:r>
            <w:r>
              <w:rPr>
                <w:spacing w:val="1"/>
              </w:rPr>
              <w:t xml:space="preserve"> </w:t>
            </w:r>
            <w:r>
              <w:t>созданные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Федерального</w:t>
            </w:r>
            <w:r>
              <w:rPr>
                <w:spacing w:val="1"/>
              </w:rPr>
              <w:t xml:space="preserve"> </w:t>
            </w:r>
            <w:r>
              <w:t>государственного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стандарта</w:t>
            </w:r>
            <w:r>
              <w:rPr>
                <w:spacing w:val="1"/>
              </w:rPr>
              <w:t xml:space="preserve"> </w:t>
            </w:r>
            <w:r>
              <w:t>ООО.</w:t>
            </w:r>
            <w:r>
              <w:rPr>
                <w:spacing w:val="1"/>
              </w:rPr>
              <w:t xml:space="preserve"> </w:t>
            </w:r>
            <w:r>
              <w:t>Рабочая</w:t>
            </w:r>
            <w:r>
              <w:rPr>
                <w:spacing w:val="1"/>
              </w:rPr>
              <w:t xml:space="preserve"> </w:t>
            </w:r>
            <w:r>
              <w:t>программа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5-9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  <w:r>
              <w:rPr>
                <w:spacing w:val="1"/>
              </w:rPr>
              <w:t xml:space="preserve"> </w:t>
            </w:r>
            <w:r>
              <w:t>разработана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56"/>
              </w:rPr>
              <w:t xml:space="preserve"> </w:t>
            </w:r>
            <w:r>
              <w:t>авторской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В.И.</w:t>
            </w:r>
            <w:r>
              <w:rPr>
                <w:spacing w:val="1"/>
              </w:rPr>
              <w:t xml:space="preserve"> </w:t>
            </w:r>
            <w:r>
              <w:t>Ляха</w:t>
            </w:r>
            <w:r>
              <w:rPr>
                <w:spacing w:val="1"/>
              </w:rPr>
              <w:t xml:space="preserve"> </w:t>
            </w:r>
            <w:r>
              <w:t>Комплексная</w:t>
            </w:r>
            <w:r>
              <w:rPr>
                <w:spacing w:val="1"/>
              </w:rPr>
              <w:t xml:space="preserve"> </w:t>
            </w:r>
            <w:r>
              <w:t>программа</w:t>
            </w:r>
            <w:r>
              <w:rPr>
                <w:spacing w:val="56"/>
              </w:rPr>
              <w:t xml:space="preserve"> </w:t>
            </w:r>
            <w:r>
              <w:t>физического</w:t>
            </w:r>
            <w:r>
              <w:rPr>
                <w:spacing w:val="-52"/>
              </w:rPr>
              <w:t xml:space="preserve"> </w:t>
            </w:r>
            <w:r>
              <w:t>воспитания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  <w:r>
              <w:rPr>
                <w:spacing w:val="-1"/>
              </w:rPr>
              <w:t xml:space="preserve"> </w:t>
            </w:r>
            <w:r>
              <w:t>1-11</w:t>
            </w:r>
            <w:r>
              <w:rPr>
                <w:spacing w:val="-1"/>
              </w:rPr>
              <w:t xml:space="preserve"> </w:t>
            </w:r>
            <w:r>
              <w:t>классов»,</w:t>
            </w:r>
            <w:r>
              <w:rPr>
                <w:spacing w:val="-1"/>
              </w:rPr>
              <w:t xml:space="preserve"> </w:t>
            </w:r>
            <w:r>
              <w:t>М.</w:t>
            </w:r>
            <w:proofErr w:type="gramStart"/>
            <w:r>
              <w:t xml:space="preserve"> :</w:t>
            </w:r>
            <w:proofErr w:type="gramEnd"/>
            <w:r>
              <w:t xml:space="preserve"> Просвещение, 2016.</w:t>
            </w:r>
          </w:p>
          <w:p w:rsidR="00FE388E" w:rsidRDefault="00691659">
            <w:pPr>
              <w:pStyle w:val="TableParagraph"/>
              <w:numPr>
                <w:ilvl w:val="0"/>
                <w:numId w:val="3"/>
              </w:numPr>
              <w:tabs>
                <w:tab w:val="left" w:pos="297"/>
              </w:tabs>
              <w:spacing w:line="253" w:lineRule="exact"/>
              <w:ind w:left="296" w:hanging="189"/>
              <w:jc w:val="both"/>
            </w:pPr>
            <w:r>
              <w:t>Учебный</w:t>
            </w:r>
            <w:r>
              <w:rPr>
                <w:spacing w:val="-5"/>
              </w:rPr>
              <w:t xml:space="preserve"> </w:t>
            </w:r>
            <w:r>
              <w:t>план</w:t>
            </w:r>
            <w:r>
              <w:rPr>
                <w:spacing w:val="-4"/>
              </w:rPr>
              <w:t xml:space="preserve"> </w:t>
            </w:r>
            <w:r>
              <w:t>общеобразовательной</w:t>
            </w:r>
            <w:r>
              <w:rPr>
                <w:spacing w:val="-4"/>
              </w:rPr>
              <w:t xml:space="preserve"> </w:t>
            </w:r>
            <w:r>
              <w:t>организации;</w:t>
            </w:r>
          </w:p>
          <w:p w:rsidR="00FE388E" w:rsidRDefault="00691659">
            <w:pPr>
              <w:pStyle w:val="TableParagraph"/>
              <w:numPr>
                <w:ilvl w:val="0"/>
                <w:numId w:val="3"/>
              </w:numPr>
              <w:tabs>
                <w:tab w:val="left" w:pos="188"/>
              </w:tabs>
              <w:spacing w:before="1"/>
              <w:ind w:right="90" w:firstLine="0"/>
              <w:jc w:val="both"/>
            </w:pPr>
            <w:r>
              <w:t>Федеральный</w:t>
            </w:r>
            <w:r>
              <w:rPr>
                <w:spacing w:val="1"/>
              </w:rPr>
              <w:t xml:space="preserve"> </w:t>
            </w:r>
            <w:r>
              <w:t>перечень</w:t>
            </w:r>
            <w:r>
              <w:rPr>
                <w:spacing w:val="1"/>
              </w:rPr>
              <w:t xml:space="preserve"> </w:t>
            </w:r>
            <w:r>
              <w:t>учебников,</w:t>
            </w:r>
            <w:r>
              <w:rPr>
                <w:spacing w:val="1"/>
              </w:rPr>
              <w:t xml:space="preserve"> </w:t>
            </w:r>
            <w:r>
              <w:t>рекомендованных</w:t>
            </w:r>
            <w:r>
              <w:rPr>
                <w:spacing w:val="56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использованию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образовательном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организациях,</w:t>
            </w:r>
            <w:r>
              <w:rPr>
                <w:spacing w:val="1"/>
              </w:rPr>
              <w:t xml:space="preserve"> </w:t>
            </w:r>
            <w:r>
              <w:t>реализующих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соответствующей</w:t>
            </w:r>
            <w:r>
              <w:rPr>
                <w:spacing w:val="-2"/>
              </w:rPr>
              <w:t xml:space="preserve"> </w:t>
            </w:r>
            <w:r>
              <w:t>ступени;</w:t>
            </w:r>
          </w:p>
          <w:p w:rsidR="00FE388E" w:rsidRDefault="00691659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ind w:right="89" w:firstLine="0"/>
              <w:jc w:val="both"/>
            </w:pPr>
            <w:r>
              <w:t>Требования к оснащению образовательного процесса в соответствии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32"/>
              </w:rPr>
              <w:t xml:space="preserve"> </w:t>
            </w:r>
            <w:r>
              <w:t>содержательным</w:t>
            </w:r>
            <w:r>
              <w:rPr>
                <w:spacing w:val="31"/>
              </w:rPr>
              <w:t xml:space="preserve"> </w:t>
            </w:r>
            <w:r>
              <w:t>наполнением</w:t>
            </w:r>
            <w:r>
              <w:rPr>
                <w:spacing w:val="31"/>
              </w:rPr>
              <w:t xml:space="preserve"> </w:t>
            </w:r>
            <w:r>
              <w:t>учебных</w:t>
            </w:r>
            <w:r>
              <w:rPr>
                <w:spacing w:val="32"/>
              </w:rPr>
              <w:t xml:space="preserve"> </w:t>
            </w:r>
            <w:r>
              <w:t>предметов</w:t>
            </w:r>
            <w:r>
              <w:rPr>
                <w:spacing w:val="30"/>
              </w:rPr>
              <w:t xml:space="preserve"> </w:t>
            </w:r>
            <w:r>
              <w:t>федерального</w:t>
            </w:r>
          </w:p>
          <w:p w:rsidR="00FE388E" w:rsidRDefault="00691659">
            <w:pPr>
              <w:pStyle w:val="TableParagraph"/>
              <w:spacing w:line="252" w:lineRule="exact"/>
              <w:ind w:left="108" w:right="89"/>
              <w:jc w:val="both"/>
            </w:pPr>
            <w:r>
              <w:t>компонента</w:t>
            </w:r>
            <w:r>
              <w:rPr>
                <w:spacing w:val="1"/>
              </w:rPr>
              <w:t xml:space="preserve"> </w:t>
            </w:r>
            <w:r>
              <w:t>государственного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стандарта</w:t>
            </w:r>
            <w:r>
              <w:rPr>
                <w:spacing w:val="1"/>
              </w:rPr>
              <w:t xml:space="preserve"> </w:t>
            </w:r>
            <w:r>
              <w:t>(приказ</w:t>
            </w:r>
            <w:r>
              <w:rPr>
                <w:spacing w:val="1"/>
              </w:rPr>
              <w:t xml:space="preserve"> </w:t>
            </w:r>
            <w:r>
              <w:t>Министерства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науки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04.10.2010</w:t>
            </w:r>
            <w:r>
              <w:rPr>
                <w:spacing w:val="-5"/>
              </w:rPr>
              <w:t xml:space="preserve"> </w:t>
            </w:r>
            <w:r>
              <w:t>№ 986).</w:t>
            </w:r>
          </w:p>
        </w:tc>
      </w:tr>
      <w:tr w:rsidR="00FE388E">
        <w:trPr>
          <w:trHeight w:val="1770"/>
        </w:trPr>
        <w:tc>
          <w:tcPr>
            <w:tcW w:w="499" w:type="dxa"/>
          </w:tcPr>
          <w:p w:rsidR="00FE388E" w:rsidRDefault="00691659">
            <w:pPr>
              <w:pStyle w:val="TableParagraph"/>
              <w:spacing w:line="251" w:lineRule="exact"/>
            </w:pPr>
            <w:r>
              <w:t>4.</w:t>
            </w:r>
          </w:p>
        </w:tc>
        <w:tc>
          <w:tcPr>
            <w:tcW w:w="2409" w:type="dxa"/>
          </w:tcPr>
          <w:p w:rsidR="00FE388E" w:rsidRDefault="00691659">
            <w:pPr>
              <w:pStyle w:val="TableParagraph"/>
              <w:ind w:right="392"/>
            </w:pPr>
            <w:r>
              <w:t>Место учебного</w:t>
            </w:r>
            <w:r>
              <w:rPr>
                <w:spacing w:val="1"/>
              </w:rPr>
              <w:t xml:space="preserve"> </w:t>
            </w:r>
            <w:r>
              <w:t>предмета в учебном</w:t>
            </w:r>
            <w:r>
              <w:rPr>
                <w:spacing w:val="-52"/>
              </w:rPr>
              <w:t xml:space="preserve"> </w:t>
            </w:r>
            <w:r>
              <w:t>плане</w:t>
            </w:r>
          </w:p>
        </w:tc>
        <w:tc>
          <w:tcPr>
            <w:tcW w:w="6945" w:type="dxa"/>
          </w:tcPr>
          <w:p w:rsidR="00FE388E" w:rsidRDefault="00691659">
            <w:pPr>
              <w:pStyle w:val="TableParagraph"/>
              <w:ind w:left="108"/>
            </w:pPr>
            <w:r>
              <w:t>Продолжительность</w:t>
            </w:r>
            <w:r>
              <w:rPr>
                <w:spacing w:val="10"/>
              </w:rPr>
              <w:t xml:space="preserve"> </w:t>
            </w:r>
            <w:r>
              <w:t>курса</w:t>
            </w:r>
            <w:r>
              <w:rPr>
                <w:spacing w:val="14"/>
              </w:rPr>
              <w:t xml:space="preserve"> </w:t>
            </w:r>
            <w:r>
              <w:t>«Физическая</w:t>
            </w:r>
            <w:r>
              <w:rPr>
                <w:spacing w:val="10"/>
              </w:rPr>
              <w:t xml:space="preserve"> </w:t>
            </w:r>
            <w:r>
              <w:t>культура»</w:t>
            </w:r>
            <w:r>
              <w:rPr>
                <w:spacing w:val="8"/>
              </w:rPr>
              <w:t xml:space="preserve"> </w:t>
            </w:r>
            <w:r>
              <w:t>с</w:t>
            </w:r>
            <w:r>
              <w:rPr>
                <w:spacing w:val="11"/>
              </w:rPr>
              <w:t xml:space="preserve"> </w:t>
            </w:r>
            <w:r>
              <w:t>5</w:t>
            </w:r>
            <w:r>
              <w:rPr>
                <w:spacing w:val="10"/>
              </w:rPr>
              <w:t xml:space="preserve"> </w:t>
            </w:r>
            <w:r>
              <w:t>по</w:t>
            </w:r>
            <w:r>
              <w:rPr>
                <w:spacing w:val="10"/>
              </w:rPr>
              <w:t xml:space="preserve"> </w:t>
            </w:r>
            <w:r>
              <w:t>9</w:t>
            </w:r>
            <w:r>
              <w:rPr>
                <w:spacing w:val="11"/>
              </w:rPr>
              <w:t xml:space="preserve"> </w:t>
            </w:r>
            <w:r>
              <w:t>класс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7"/>
              </w:rPr>
              <w:t xml:space="preserve"> </w:t>
            </w:r>
            <w:r>
              <w:t>5</w:t>
            </w:r>
            <w:r w:rsidR="008D3DE2">
              <w:t>10</w:t>
            </w:r>
            <w:r>
              <w:rPr>
                <w:spacing w:val="-52"/>
              </w:rPr>
              <w:t xml:space="preserve"> </w:t>
            </w:r>
            <w:r>
              <w:t>часа. Из</w:t>
            </w:r>
            <w:r>
              <w:rPr>
                <w:spacing w:val="-2"/>
              </w:rPr>
              <w:t xml:space="preserve"> </w:t>
            </w:r>
            <w:r>
              <w:t>них:</w:t>
            </w:r>
          </w:p>
          <w:p w:rsidR="00FE388E" w:rsidRDefault="00691659">
            <w:pPr>
              <w:pStyle w:val="TableParagraph"/>
              <w:numPr>
                <w:ilvl w:val="0"/>
                <w:numId w:val="2"/>
              </w:numPr>
              <w:tabs>
                <w:tab w:val="left" w:pos="275"/>
              </w:tabs>
              <w:spacing w:line="252" w:lineRule="exact"/>
              <w:ind w:hanging="167"/>
            </w:pPr>
            <w:r>
              <w:t>класс</w:t>
            </w:r>
            <w:r>
              <w:rPr>
                <w:spacing w:val="-1"/>
              </w:rPr>
              <w:t xml:space="preserve"> </w:t>
            </w:r>
            <w:r>
              <w:t>10</w:t>
            </w:r>
            <w:r w:rsidR="008D3DE2">
              <w:t>2</w:t>
            </w:r>
            <w:r>
              <w:rPr>
                <w:spacing w:val="-3"/>
              </w:rPr>
              <w:t xml:space="preserve"> </w:t>
            </w:r>
            <w:r>
              <w:t>часов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год (3</w:t>
            </w:r>
            <w:r>
              <w:rPr>
                <w:spacing w:val="-6"/>
              </w:rPr>
              <w:t xml:space="preserve"> </w:t>
            </w:r>
            <w:r>
              <w:t>часа в</w:t>
            </w:r>
            <w:r>
              <w:rPr>
                <w:spacing w:val="-1"/>
              </w:rPr>
              <w:t xml:space="preserve"> </w:t>
            </w:r>
            <w:r>
              <w:t>неделю,</w:t>
            </w:r>
            <w:r>
              <w:rPr>
                <w:spacing w:val="-4"/>
              </w:rPr>
              <w:t xml:space="preserve"> </w:t>
            </w:r>
            <w:r>
              <w:t>3</w:t>
            </w:r>
            <w:r w:rsidR="008D3DE2">
              <w:t>4</w:t>
            </w:r>
            <w:r>
              <w:t xml:space="preserve"> учебных недель),</w:t>
            </w:r>
          </w:p>
          <w:p w:rsidR="00FE388E" w:rsidRDefault="00691659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класс</w:t>
            </w:r>
            <w:r>
              <w:rPr>
                <w:spacing w:val="-1"/>
              </w:rPr>
              <w:t xml:space="preserve"> </w:t>
            </w:r>
            <w:r w:rsidR="008D3DE2">
              <w:t>102</w:t>
            </w:r>
            <w:r>
              <w:rPr>
                <w:spacing w:val="-3"/>
              </w:rPr>
              <w:t xml:space="preserve"> </w:t>
            </w:r>
            <w:r>
              <w:t>часов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год (3</w:t>
            </w:r>
            <w:r>
              <w:rPr>
                <w:spacing w:val="-6"/>
              </w:rPr>
              <w:t xml:space="preserve"> </w:t>
            </w:r>
            <w:r>
              <w:t>часа в</w:t>
            </w:r>
            <w:r>
              <w:rPr>
                <w:spacing w:val="-1"/>
              </w:rPr>
              <w:t xml:space="preserve"> </w:t>
            </w:r>
            <w:r>
              <w:t>неделю,</w:t>
            </w:r>
            <w:r>
              <w:rPr>
                <w:spacing w:val="-4"/>
              </w:rPr>
              <w:t xml:space="preserve"> </w:t>
            </w:r>
            <w:r>
              <w:t>3</w:t>
            </w:r>
            <w:r w:rsidR="008D3DE2">
              <w:t>4</w:t>
            </w:r>
            <w:r>
              <w:t xml:space="preserve"> учебных недель),</w:t>
            </w:r>
          </w:p>
          <w:p w:rsidR="00FE388E" w:rsidRDefault="00691659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класс</w:t>
            </w:r>
            <w:r>
              <w:rPr>
                <w:spacing w:val="-1"/>
              </w:rPr>
              <w:t xml:space="preserve"> </w:t>
            </w:r>
            <w:r w:rsidR="008D3DE2">
              <w:t>102</w:t>
            </w:r>
            <w:r>
              <w:rPr>
                <w:spacing w:val="-3"/>
              </w:rPr>
              <w:t xml:space="preserve"> </w:t>
            </w:r>
            <w:r>
              <w:t>часов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год (3</w:t>
            </w:r>
            <w:r>
              <w:rPr>
                <w:spacing w:val="-6"/>
              </w:rPr>
              <w:t xml:space="preserve"> </w:t>
            </w:r>
            <w:r>
              <w:t>часа в</w:t>
            </w:r>
            <w:r>
              <w:rPr>
                <w:spacing w:val="-1"/>
              </w:rPr>
              <w:t xml:space="preserve"> </w:t>
            </w:r>
            <w:r>
              <w:t>неделю,</w:t>
            </w:r>
            <w:r>
              <w:rPr>
                <w:spacing w:val="-4"/>
              </w:rPr>
              <w:t xml:space="preserve"> </w:t>
            </w:r>
            <w:r>
              <w:t>3</w:t>
            </w:r>
            <w:r w:rsidR="008D3DE2">
              <w:t>4</w:t>
            </w:r>
            <w:r>
              <w:t xml:space="preserve"> учебных недель),</w:t>
            </w:r>
          </w:p>
          <w:p w:rsidR="00FE388E" w:rsidRDefault="00691659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класс</w:t>
            </w:r>
            <w:r>
              <w:rPr>
                <w:spacing w:val="-1"/>
              </w:rPr>
              <w:t xml:space="preserve"> </w:t>
            </w:r>
            <w:r w:rsidR="008D3DE2">
              <w:t>102</w:t>
            </w:r>
            <w:r>
              <w:rPr>
                <w:spacing w:val="-3"/>
              </w:rPr>
              <w:t xml:space="preserve"> </w:t>
            </w:r>
            <w:r>
              <w:t>часов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год (3</w:t>
            </w:r>
            <w:r>
              <w:rPr>
                <w:spacing w:val="-6"/>
              </w:rPr>
              <w:t xml:space="preserve"> </w:t>
            </w:r>
            <w:r>
              <w:t>часа в</w:t>
            </w:r>
            <w:r>
              <w:rPr>
                <w:spacing w:val="-1"/>
              </w:rPr>
              <w:t xml:space="preserve"> </w:t>
            </w:r>
            <w:r>
              <w:t>неделю,</w:t>
            </w:r>
            <w:r>
              <w:rPr>
                <w:spacing w:val="-4"/>
              </w:rPr>
              <w:t xml:space="preserve"> </w:t>
            </w:r>
            <w:r>
              <w:t>3</w:t>
            </w:r>
            <w:r w:rsidR="008D3DE2">
              <w:t>4</w:t>
            </w:r>
            <w:r>
              <w:t xml:space="preserve"> учебных недель),</w:t>
            </w:r>
          </w:p>
          <w:p w:rsidR="00FE388E" w:rsidRDefault="00691659" w:rsidP="008D3DE2">
            <w:pPr>
              <w:pStyle w:val="TableParagraph"/>
              <w:numPr>
                <w:ilvl w:val="0"/>
                <w:numId w:val="2"/>
              </w:numPr>
              <w:tabs>
                <w:tab w:val="left" w:pos="275"/>
              </w:tabs>
              <w:spacing w:line="235" w:lineRule="exact"/>
              <w:ind w:hanging="167"/>
            </w:pPr>
            <w:r>
              <w:t>класс</w:t>
            </w:r>
            <w:r>
              <w:rPr>
                <w:spacing w:val="-1"/>
              </w:rPr>
              <w:t xml:space="preserve"> </w:t>
            </w:r>
            <w:r>
              <w:t>102</w:t>
            </w:r>
            <w:r>
              <w:rPr>
                <w:spacing w:val="-3"/>
              </w:rPr>
              <w:t xml:space="preserve"> </w:t>
            </w:r>
            <w:r>
              <w:t>часа в</w:t>
            </w:r>
            <w:r>
              <w:rPr>
                <w:spacing w:val="-5"/>
              </w:rPr>
              <w:t xml:space="preserve"> </w:t>
            </w:r>
            <w:r>
              <w:t>год</w:t>
            </w:r>
            <w:r>
              <w:rPr>
                <w:spacing w:val="-2"/>
              </w:rPr>
              <w:t xml:space="preserve"> </w:t>
            </w:r>
            <w:r>
              <w:t>(3 часа в</w:t>
            </w:r>
            <w:r>
              <w:rPr>
                <w:spacing w:val="-2"/>
              </w:rPr>
              <w:t xml:space="preserve"> </w:t>
            </w:r>
            <w:r>
              <w:t>неделю, 3</w:t>
            </w:r>
            <w:r w:rsidR="008D3DE2">
              <w:t>4</w:t>
            </w:r>
            <w:r>
              <w:t xml:space="preserve"> учебных</w:t>
            </w:r>
            <w:r>
              <w:rPr>
                <w:spacing w:val="-3"/>
              </w:rPr>
              <w:t xml:space="preserve"> </w:t>
            </w:r>
            <w:r>
              <w:t>недель).</w:t>
            </w:r>
          </w:p>
        </w:tc>
      </w:tr>
      <w:tr w:rsidR="00FE388E">
        <w:trPr>
          <w:trHeight w:val="2577"/>
        </w:trPr>
        <w:tc>
          <w:tcPr>
            <w:tcW w:w="499" w:type="dxa"/>
          </w:tcPr>
          <w:p w:rsidR="00FE388E" w:rsidRDefault="00691659">
            <w:pPr>
              <w:pStyle w:val="TableParagraph"/>
              <w:spacing w:line="251" w:lineRule="exact"/>
            </w:pPr>
            <w:r>
              <w:t>5.</w:t>
            </w:r>
          </w:p>
        </w:tc>
        <w:tc>
          <w:tcPr>
            <w:tcW w:w="2409" w:type="dxa"/>
          </w:tcPr>
          <w:p w:rsidR="00FE388E" w:rsidRDefault="00691659">
            <w:pPr>
              <w:pStyle w:val="TableParagraph"/>
              <w:ind w:right="679"/>
            </w:pPr>
            <w:r>
              <w:t>Цель реализации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6945" w:type="dxa"/>
          </w:tcPr>
          <w:p w:rsidR="00FE388E" w:rsidRDefault="00691659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ind w:right="93" w:hanging="360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разносторонне</w:t>
            </w:r>
            <w:r>
              <w:rPr>
                <w:spacing w:val="1"/>
              </w:rPr>
              <w:t xml:space="preserve"> </w:t>
            </w:r>
            <w:r>
              <w:t>развитой</w:t>
            </w:r>
            <w:r>
              <w:rPr>
                <w:spacing w:val="1"/>
              </w:rPr>
              <w:t xml:space="preserve"> </w:t>
            </w:r>
            <w:r>
              <w:t>личности,</w:t>
            </w:r>
            <w:r>
              <w:rPr>
                <w:spacing w:val="1"/>
              </w:rPr>
              <w:t xml:space="preserve"> </w:t>
            </w:r>
            <w:r>
              <w:t>способной</w:t>
            </w:r>
            <w:r>
              <w:rPr>
                <w:spacing w:val="1"/>
              </w:rPr>
              <w:t xml:space="preserve"> </w:t>
            </w:r>
            <w:r>
              <w:t>активно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ценности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укрепления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длительного сохранения</w:t>
            </w:r>
            <w:r>
              <w:rPr>
                <w:spacing w:val="-2"/>
              </w:rPr>
              <w:t xml:space="preserve"> </w:t>
            </w:r>
            <w:r>
              <w:t>здоровья;</w:t>
            </w:r>
          </w:p>
          <w:p w:rsidR="00FE388E" w:rsidRDefault="00691659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ind w:right="92" w:hanging="361"/>
              <w:jc w:val="both"/>
            </w:pPr>
            <w:r>
              <w:t>оптимизация трудовой деятельности и организации активного</w:t>
            </w:r>
            <w:r>
              <w:rPr>
                <w:spacing w:val="1"/>
              </w:rPr>
              <w:t xml:space="preserve"> </w:t>
            </w:r>
            <w:r>
              <w:t>отдыха;</w:t>
            </w:r>
          </w:p>
          <w:p w:rsidR="00FE388E" w:rsidRDefault="00691659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ind w:right="91" w:hanging="361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устойчивых</w:t>
            </w:r>
            <w:r>
              <w:rPr>
                <w:spacing w:val="1"/>
              </w:rPr>
              <w:t xml:space="preserve"> </w:t>
            </w:r>
            <w:r>
              <w:t>мотивов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потребностей</w:t>
            </w:r>
            <w:r>
              <w:rPr>
                <w:spacing w:val="-52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бережном</w:t>
            </w:r>
            <w:r>
              <w:rPr>
                <w:spacing w:val="1"/>
              </w:rPr>
              <w:t xml:space="preserve"> </w:t>
            </w:r>
            <w:r>
              <w:t>отношении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своему</w:t>
            </w:r>
            <w:r>
              <w:rPr>
                <w:spacing w:val="1"/>
              </w:rPr>
              <w:t xml:space="preserve"> </w:t>
            </w:r>
            <w:r>
              <w:t>здоровью,</w:t>
            </w:r>
            <w:r>
              <w:rPr>
                <w:spacing w:val="1"/>
              </w:rPr>
              <w:t xml:space="preserve"> </w:t>
            </w:r>
            <w:r>
              <w:t>целостным</w:t>
            </w:r>
            <w:r>
              <w:rPr>
                <w:spacing w:val="1"/>
              </w:rPr>
              <w:t xml:space="preserve"> </w:t>
            </w:r>
            <w:r>
              <w:t>развитии</w:t>
            </w:r>
            <w:r>
              <w:rPr>
                <w:spacing w:val="1"/>
              </w:rPr>
              <w:t xml:space="preserve"> </w:t>
            </w:r>
            <w:r>
              <w:t>физических</w:t>
            </w:r>
            <w:r>
              <w:rPr>
                <w:spacing w:val="1"/>
              </w:rPr>
              <w:t xml:space="preserve"> </w:t>
            </w:r>
            <w:r>
              <w:t>качеств,</w:t>
            </w:r>
            <w:r>
              <w:rPr>
                <w:spacing w:val="1"/>
              </w:rPr>
              <w:t xml:space="preserve"> </w:t>
            </w:r>
            <w:r>
              <w:t>творческом</w:t>
            </w:r>
            <w:r>
              <w:rPr>
                <w:spacing w:val="1"/>
              </w:rPr>
              <w:t xml:space="preserve"> </w:t>
            </w:r>
            <w:r>
              <w:t>использовании</w:t>
            </w:r>
            <w:r>
              <w:rPr>
                <w:spacing w:val="10"/>
              </w:rPr>
              <w:t xml:space="preserve"> </w:t>
            </w:r>
            <w:r>
              <w:t>средств</w:t>
            </w:r>
            <w:r>
              <w:rPr>
                <w:spacing w:val="7"/>
              </w:rPr>
              <w:t xml:space="preserve"> </w:t>
            </w:r>
            <w:r>
              <w:t>физической</w:t>
            </w:r>
            <w:r>
              <w:rPr>
                <w:spacing w:val="8"/>
              </w:rPr>
              <w:t xml:space="preserve"> </w:t>
            </w:r>
            <w:r>
              <w:t>культуры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организации</w:t>
            </w:r>
          </w:p>
          <w:p w:rsidR="00FE388E" w:rsidRDefault="00691659">
            <w:pPr>
              <w:pStyle w:val="TableParagraph"/>
              <w:spacing w:line="233" w:lineRule="exact"/>
              <w:ind w:left="828"/>
              <w:jc w:val="both"/>
            </w:pPr>
            <w:r>
              <w:t>здорового</w:t>
            </w:r>
            <w:r>
              <w:rPr>
                <w:spacing w:val="-1"/>
              </w:rPr>
              <w:t xml:space="preserve"> </w:t>
            </w:r>
            <w:r>
              <w:t>образа</w:t>
            </w:r>
            <w:r>
              <w:rPr>
                <w:spacing w:val="-3"/>
              </w:rPr>
              <w:t xml:space="preserve"> </w:t>
            </w:r>
            <w:r>
              <w:t>жизни.</w:t>
            </w:r>
          </w:p>
        </w:tc>
      </w:tr>
      <w:tr w:rsidR="00FE388E">
        <w:trPr>
          <w:trHeight w:val="1012"/>
        </w:trPr>
        <w:tc>
          <w:tcPr>
            <w:tcW w:w="499" w:type="dxa"/>
          </w:tcPr>
          <w:p w:rsidR="00FE388E" w:rsidRDefault="00691659">
            <w:pPr>
              <w:pStyle w:val="TableParagraph"/>
              <w:spacing w:line="251" w:lineRule="exact"/>
            </w:pPr>
            <w:r>
              <w:t>6.</w:t>
            </w:r>
          </w:p>
        </w:tc>
        <w:tc>
          <w:tcPr>
            <w:tcW w:w="2409" w:type="dxa"/>
          </w:tcPr>
          <w:p w:rsidR="00FE388E" w:rsidRDefault="00691659">
            <w:pPr>
              <w:pStyle w:val="TableParagraph"/>
              <w:ind w:right="221"/>
            </w:pPr>
            <w:r>
              <w:t>Используемые</w:t>
            </w:r>
            <w:r>
              <w:rPr>
                <w:spacing w:val="1"/>
              </w:rPr>
              <w:t xml:space="preserve"> </w:t>
            </w:r>
            <w:r>
              <w:t>учебники и пособия,</w:t>
            </w:r>
            <w:r>
              <w:rPr>
                <w:spacing w:val="1"/>
              </w:rPr>
              <w:t xml:space="preserve"> </w:t>
            </w:r>
            <w:r>
              <w:t>включая</w:t>
            </w:r>
            <w:r>
              <w:rPr>
                <w:spacing w:val="-5"/>
              </w:rPr>
              <w:t xml:space="preserve"> </w:t>
            </w:r>
            <w:r>
              <w:t>электронные</w:t>
            </w:r>
          </w:p>
        </w:tc>
        <w:tc>
          <w:tcPr>
            <w:tcW w:w="6945" w:type="dxa"/>
          </w:tcPr>
          <w:p w:rsidR="00AE4A95" w:rsidRDefault="00AE4A95" w:rsidP="00AE4A95">
            <w:pPr>
              <w:pStyle w:val="TableParagraph"/>
              <w:ind w:left="108" w:right="91"/>
              <w:jc w:val="both"/>
            </w:pPr>
            <w:r>
              <w:t xml:space="preserve">• Физическая культура, 5-6 классы/ </w:t>
            </w:r>
            <w:proofErr w:type="spellStart"/>
            <w:r>
              <w:t>Погадаев</w:t>
            </w:r>
            <w:proofErr w:type="spellEnd"/>
            <w:r>
              <w:t xml:space="preserve"> Г.И., Общество с </w:t>
            </w:r>
          </w:p>
          <w:p w:rsidR="00AE4A95" w:rsidRDefault="00AE4A95" w:rsidP="00AE4A95">
            <w:pPr>
              <w:pStyle w:val="TableParagraph"/>
              <w:ind w:left="108" w:right="91"/>
              <w:jc w:val="both"/>
            </w:pPr>
            <w:r>
              <w:t xml:space="preserve">ограниченной ответственностью «ДРОФА»; Акционерное общество </w:t>
            </w:r>
          </w:p>
          <w:p w:rsidR="00AE4A95" w:rsidRDefault="00AE4A95" w:rsidP="00AE4A95">
            <w:pPr>
              <w:pStyle w:val="TableParagraph"/>
              <w:ind w:left="108" w:right="91"/>
              <w:jc w:val="both"/>
            </w:pPr>
            <w:r>
              <w:t>«Издательство «Просвещение»</w:t>
            </w:r>
          </w:p>
          <w:p w:rsidR="00AE4A95" w:rsidRDefault="00AE4A95" w:rsidP="00AE4A95">
            <w:pPr>
              <w:pStyle w:val="TableParagraph"/>
              <w:ind w:left="108" w:right="91"/>
              <w:jc w:val="both"/>
            </w:pPr>
            <w:r>
              <w:t xml:space="preserve">• Физическая культура, 7-9 классы/ </w:t>
            </w:r>
            <w:proofErr w:type="spellStart"/>
            <w:r>
              <w:t>Погадаев</w:t>
            </w:r>
            <w:proofErr w:type="spellEnd"/>
            <w:r>
              <w:t xml:space="preserve"> Г.И., Общество с </w:t>
            </w:r>
          </w:p>
          <w:p w:rsidR="00AE4A95" w:rsidRDefault="00AE4A95" w:rsidP="00AE4A95">
            <w:pPr>
              <w:pStyle w:val="TableParagraph"/>
              <w:ind w:left="108" w:right="91"/>
              <w:jc w:val="both"/>
            </w:pPr>
            <w:r>
              <w:t xml:space="preserve">ограниченной ответственностью «ДРОФА»; Акционерное общество </w:t>
            </w:r>
          </w:p>
          <w:p w:rsidR="00AE4A95" w:rsidRDefault="00AE4A95" w:rsidP="00AE4A95">
            <w:pPr>
              <w:pStyle w:val="TableParagraph"/>
              <w:ind w:left="108" w:right="91"/>
              <w:jc w:val="both"/>
            </w:pPr>
            <w:r>
              <w:t>«Издательство «Просвещение»</w:t>
            </w:r>
          </w:p>
          <w:p w:rsidR="00AE4A95" w:rsidRDefault="00AE4A95" w:rsidP="00AE4A95">
            <w:pPr>
              <w:pStyle w:val="TableParagraph"/>
              <w:ind w:left="108" w:right="91"/>
              <w:jc w:val="both"/>
            </w:pPr>
            <w:r>
              <w:t xml:space="preserve">• Физическая культура, 8-9 классы/ Лях В.И., Акционерное общество </w:t>
            </w:r>
          </w:p>
          <w:p w:rsidR="00FE388E" w:rsidRDefault="00AE4A95" w:rsidP="00AE4A95">
            <w:pPr>
              <w:pStyle w:val="TableParagraph"/>
              <w:spacing w:line="235" w:lineRule="exact"/>
              <w:ind w:left="108"/>
              <w:jc w:val="both"/>
            </w:pPr>
            <w:r>
              <w:t>«Издательство «Просвещение»</w:t>
            </w:r>
          </w:p>
        </w:tc>
      </w:tr>
      <w:tr w:rsidR="00FE388E">
        <w:trPr>
          <w:trHeight w:val="1264"/>
        </w:trPr>
        <w:tc>
          <w:tcPr>
            <w:tcW w:w="499" w:type="dxa"/>
          </w:tcPr>
          <w:p w:rsidR="00FE388E" w:rsidRDefault="00691659">
            <w:pPr>
              <w:pStyle w:val="TableParagraph"/>
              <w:spacing w:line="251" w:lineRule="exact"/>
            </w:pPr>
            <w:r>
              <w:t>7.</w:t>
            </w:r>
          </w:p>
        </w:tc>
        <w:tc>
          <w:tcPr>
            <w:tcW w:w="2409" w:type="dxa"/>
          </w:tcPr>
          <w:p w:rsidR="00FE388E" w:rsidRDefault="00691659">
            <w:pPr>
              <w:pStyle w:val="TableParagraph"/>
              <w:ind w:right="290"/>
            </w:pPr>
            <w:r>
              <w:t>Используемые</w:t>
            </w:r>
            <w:r>
              <w:rPr>
                <w:spacing w:val="1"/>
              </w:rPr>
              <w:t xml:space="preserve"> </w:t>
            </w:r>
            <w:r>
              <w:t>технологии, включая</w:t>
            </w:r>
            <w:r>
              <w:rPr>
                <w:spacing w:val="-52"/>
              </w:rPr>
              <w:t xml:space="preserve"> </w:t>
            </w:r>
            <w:r>
              <w:t>дистанционные</w:t>
            </w:r>
          </w:p>
        </w:tc>
        <w:tc>
          <w:tcPr>
            <w:tcW w:w="6945" w:type="dxa"/>
          </w:tcPr>
          <w:p w:rsidR="00FE388E" w:rsidRDefault="00691659">
            <w:pPr>
              <w:pStyle w:val="TableParagraph"/>
              <w:ind w:left="108" w:right="92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изучения</w:t>
            </w:r>
            <w:r>
              <w:rPr>
                <w:spacing w:val="1"/>
              </w:rPr>
              <w:t xml:space="preserve"> </w:t>
            </w:r>
            <w:r>
              <w:t>дисциплины</w:t>
            </w:r>
            <w:r>
              <w:rPr>
                <w:spacing w:val="1"/>
              </w:rPr>
              <w:t xml:space="preserve"> </w:t>
            </w:r>
            <w:r>
              <w:t>используется</w:t>
            </w:r>
            <w:r>
              <w:rPr>
                <w:spacing w:val="1"/>
              </w:rPr>
              <w:t xml:space="preserve"> </w:t>
            </w:r>
            <w:r>
              <w:t>следующие</w:t>
            </w:r>
            <w:r>
              <w:rPr>
                <w:spacing w:val="-52"/>
              </w:rPr>
              <w:t xml:space="preserve"> </w:t>
            </w:r>
            <w:r>
              <w:t>педагогические</w:t>
            </w:r>
            <w:r>
              <w:rPr>
                <w:spacing w:val="1"/>
              </w:rPr>
              <w:t xml:space="preserve"> </w:t>
            </w:r>
            <w:r>
              <w:t>технологии:</w:t>
            </w:r>
            <w:r>
              <w:rPr>
                <w:spacing w:val="1"/>
              </w:rPr>
              <w:t xml:space="preserve"> </w:t>
            </w:r>
            <w:r>
              <w:t>технологии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деятельностного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метода,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группах/парах,</w:t>
            </w:r>
            <w:r>
              <w:rPr>
                <w:spacing w:val="1"/>
              </w:rPr>
              <w:t xml:space="preserve"> </w:t>
            </w:r>
            <w:r>
              <w:t>игровые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соревновательные</w:t>
            </w:r>
            <w:r>
              <w:rPr>
                <w:spacing w:val="1"/>
              </w:rPr>
              <w:t xml:space="preserve"> </w:t>
            </w:r>
            <w:r>
              <w:t>технологии,</w:t>
            </w:r>
            <w:proofErr w:type="gramStart"/>
            <w:r>
              <w:rPr>
                <w:spacing w:val="1"/>
              </w:rPr>
              <w:t xml:space="preserve"> </w:t>
            </w:r>
            <w:r>
              <w:t>,</w:t>
            </w:r>
            <w:proofErr w:type="gramEnd"/>
            <w:r>
              <w:rPr>
                <w:spacing w:val="-52"/>
              </w:rPr>
              <w:t xml:space="preserve"> </w:t>
            </w:r>
            <w:r>
              <w:t>информационные</w:t>
            </w:r>
            <w:r>
              <w:rPr>
                <w:spacing w:val="3"/>
              </w:rPr>
              <w:t xml:space="preserve"> </w:t>
            </w:r>
            <w:r>
              <w:t>образовательные</w:t>
            </w:r>
            <w:r>
              <w:rPr>
                <w:spacing w:val="3"/>
              </w:rPr>
              <w:t xml:space="preserve"> </w:t>
            </w:r>
            <w:r>
              <w:t>технологии,</w:t>
            </w:r>
            <w:r>
              <w:rPr>
                <w:spacing w:val="2"/>
              </w:rPr>
              <w:t xml:space="preserve"> </w:t>
            </w:r>
            <w:r>
              <w:t>здоровье</w:t>
            </w:r>
          </w:p>
          <w:p w:rsidR="00FE388E" w:rsidRDefault="00691659">
            <w:pPr>
              <w:pStyle w:val="TableParagraph"/>
              <w:spacing w:line="234" w:lineRule="exact"/>
              <w:ind w:left="108"/>
              <w:jc w:val="both"/>
            </w:pPr>
            <w:r>
              <w:t>сберегающие,</w:t>
            </w:r>
            <w:r>
              <w:rPr>
                <w:spacing w:val="-6"/>
              </w:rPr>
              <w:t xml:space="preserve"> </w:t>
            </w:r>
            <w:r>
              <w:t>дистанционные</w:t>
            </w:r>
            <w:r>
              <w:rPr>
                <w:spacing w:val="-3"/>
              </w:rPr>
              <w:t xml:space="preserve"> </w:t>
            </w:r>
            <w:r>
              <w:t>образовательные</w:t>
            </w:r>
            <w:r>
              <w:rPr>
                <w:spacing w:val="-4"/>
              </w:rPr>
              <w:t xml:space="preserve"> </w:t>
            </w:r>
            <w:r>
              <w:t>технологии.</w:t>
            </w:r>
          </w:p>
        </w:tc>
      </w:tr>
      <w:tr w:rsidR="00FE388E">
        <w:trPr>
          <w:trHeight w:val="757"/>
        </w:trPr>
        <w:tc>
          <w:tcPr>
            <w:tcW w:w="499" w:type="dxa"/>
          </w:tcPr>
          <w:p w:rsidR="00FE388E" w:rsidRDefault="00691659">
            <w:pPr>
              <w:pStyle w:val="TableParagraph"/>
              <w:spacing w:line="251" w:lineRule="exact"/>
            </w:pPr>
            <w:r>
              <w:t>8.</w:t>
            </w:r>
          </w:p>
        </w:tc>
        <w:tc>
          <w:tcPr>
            <w:tcW w:w="2409" w:type="dxa"/>
          </w:tcPr>
          <w:p w:rsidR="00FE388E" w:rsidRDefault="00691659">
            <w:pPr>
              <w:pStyle w:val="TableParagraph"/>
              <w:ind w:right="515"/>
            </w:pPr>
            <w:r>
              <w:t>Виды и формы</w:t>
            </w:r>
            <w:r>
              <w:rPr>
                <w:spacing w:val="1"/>
              </w:rPr>
              <w:t xml:space="preserve"> </w:t>
            </w:r>
            <w:r>
              <w:t>контроля,</w:t>
            </w:r>
            <w:r>
              <w:rPr>
                <w:spacing w:val="-10"/>
              </w:rPr>
              <w:t xml:space="preserve"> </w:t>
            </w:r>
            <w:r>
              <w:t>включая</w:t>
            </w:r>
          </w:p>
          <w:p w:rsidR="00FE388E" w:rsidRDefault="00691659">
            <w:pPr>
              <w:pStyle w:val="TableParagraph"/>
              <w:spacing w:line="233" w:lineRule="exact"/>
            </w:pPr>
            <w:r>
              <w:t>электронные</w:t>
            </w:r>
          </w:p>
        </w:tc>
        <w:tc>
          <w:tcPr>
            <w:tcW w:w="6945" w:type="dxa"/>
          </w:tcPr>
          <w:p w:rsidR="00FE388E" w:rsidRDefault="00691659">
            <w:pPr>
              <w:pStyle w:val="TableParagraph"/>
              <w:spacing w:line="251" w:lineRule="exact"/>
              <w:ind w:left="108"/>
            </w:pPr>
            <w:r>
              <w:t>Виды:</w:t>
            </w:r>
            <w:r>
              <w:rPr>
                <w:spacing w:val="-2"/>
              </w:rPr>
              <w:t xml:space="preserve"> </w:t>
            </w:r>
            <w:r>
              <w:t>входной,</w:t>
            </w:r>
            <w:r>
              <w:rPr>
                <w:spacing w:val="-2"/>
              </w:rPr>
              <w:t xml:space="preserve"> </w:t>
            </w:r>
            <w:r>
              <w:t>текущий,</w:t>
            </w:r>
            <w:r>
              <w:rPr>
                <w:spacing w:val="-5"/>
              </w:rPr>
              <w:t xml:space="preserve"> </w:t>
            </w:r>
            <w:r>
              <w:t>промежуточный,</w:t>
            </w:r>
            <w:r>
              <w:rPr>
                <w:spacing w:val="-3"/>
              </w:rPr>
              <w:t xml:space="preserve"> </w:t>
            </w:r>
            <w:r>
              <w:t>итоговый.</w:t>
            </w:r>
          </w:p>
          <w:p w:rsidR="00FE388E" w:rsidRDefault="00691659">
            <w:pPr>
              <w:pStyle w:val="TableParagraph"/>
              <w:tabs>
                <w:tab w:val="left" w:pos="1073"/>
                <w:tab w:val="left" w:pos="1896"/>
                <w:tab w:val="left" w:pos="3430"/>
                <w:tab w:val="left" w:pos="4169"/>
                <w:tab w:val="left" w:pos="5677"/>
              </w:tabs>
              <w:spacing w:line="254" w:lineRule="exact"/>
              <w:ind w:left="108" w:right="94"/>
            </w:pPr>
            <w:r>
              <w:t>Формы:</w:t>
            </w:r>
            <w:r>
              <w:tab/>
              <w:t>опрос,</w:t>
            </w:r>
            <w:r>
              <w:tab/>
              <w:t>тестирование,</w:t>
            </w:r>
            <w:r>
              <w:tab/>
              <w:t>сдача</w:t>
            </w:r>
            <w:r>
              <w:tab/>
              <w:t>практических</w:t>
            </w:r>
            <w:r>
              <w:tab/>
            </w:r>
            <w:r>
              <w:rPr>
                <w:spacing w:val="-1"/>
              </w:rPr>
              <w:t>нормативов,</w:t>
            </w:r>
            <w:r>
              <w:rPr>
                <w:spacing w:val="-52"/>
              </w:rPr>
              <w:t xml:space="preserve"> </w:t>
            </w:r>
            <w:r>
              <w:t>наблюдения.</w:t>
            </w:r>
          </w:p>
        </w:tc>
      </w:tr>
      <w:tr w:rsidR="00FE388E">
        <w:trPr>
          <w:trHeight w:val="1517"/>
        </w:trPr>
        <w:tc>
          <w:tcPr>
            <w:tcW w:w="499" w:type="dxa"/>
          </w:tcPr>
          <w:p w:rsidR="00FE388E" w:rsidRDefault="00691659">
            <w:pPr>
              <w:pStyle w:val="TableParagraph"/>
              <w:spacing w:line="250" w:lineRule="exact"/>
            </w:pPr>
            <w:r>
              <w:lastRenderedPageBreak/>
              <w:t>9.</w:t>
            </w:r>
          </w:p>
        </w:tc>
        <w:tc>
          <w:tcPr>
            <w:tcW w:w="2409" w:type="dxa"/>
          </w:tcPr>
          <w:p w:rsidR="00FE388E" w:rsidRDefault="00691659">
            <w:pPr>
              <w:pStyle w:val="TableParagraph"/>
              <w:ind w:right="357"/>
            </w:pPr>
            <w:r>
              <w:t>Оценивание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обучающихся, в том</w:t>
            </w:r>
            <w:r>
              <w:rPr>
                <w:spacing w:val="-52"/>
              </w:rPr>
              <w:t xml:space="preserve"> </w:t>
            </w:r>
            <w:r>
              <w:t>числе в</w:t>
            </w:r>
            <w:r>
              <w:rPr>
                <w:spacing w:val="-1"/>
              </w:rPr>
              <w:t xml:space="preserve"> </w:t>
            </w:r>
            <w:r>
              <w:t>период</w:t>
            </w:r>
          </w:p>
          <w:p w:rsidR="00FE388E" w:rsidRDefault="00691659">
            <w:pPr>
              <w:pStyle w:val="TableParagraph"/>
              <w:spacing w:line="252" w:lineRule="exact"/>
              <w:ind w:right="742"/>
            </w:pPr>
            <w:r>
              <w:t>дистанционного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</w:p>
        </w:tc>
        <w:tc>
          <w:tcPr>
            <w:tcW w:w="6945" w:type="dxa"/>
          </w:tcPr>
          <w:p w:rsidR="00FE388E" w:rsidRDefault="00691659">
            <w:pPr>
              <w:pStyle w:val="TableParagraph"/>
              <w:spacing w:line="250" w:lineRule="exact"/>
              <w:ind w:left="108"/>
            </w:pPr>
            <w:r>
              <w:t>Словесное</w:t>
            </w:r>
            <w:r>
              <w:rPr>
                <w:spacing w:val="-2"/>
              </w:rPr>
              <w:t xml:space="preserve"> </w:t>
            </w:r>
            <w:r>
              <w:t>оценивание,</w:t>
            </w:r>
            <w:r>
              <w:rPr>
                <w:spacing w:val="-2"/>
              </w:rPr>
              <w:t xml:space="preserve"> </w:t>
            </w:r>
            <w:r>
              <w:t>отметка</w:t>
            </w:r>
            <w:r>
              <w:rPr>
                <w:spacing w:val="-2"/>
              </w:rPr>
              <w:t xml:space="preserve"> </w:t>
            </w:r>
            <w:r>
              <w:t>(5-ти</w:t>
            </w:r>
            <w:r>
              <w:rPr>
                <w:spacing w:val="-3"/>
              </w:rPr>
              <w:t xml:space="preserve"> </w:t>
            </w:r>
            <w:r>
              <w:t>балльная</w:t>
            </w:r>
            <w:r>
              <w:rPr>
                <w:spacing w:val="-3"/>
              </w:rPr>
              <w:t xml:space="preserve"> </w:t>
            </w:r>
            <w:r>
              <w:t>шкала).</w:t>
            </w:r>
          </w:p>
        </w:tc>
      </w:tr>
      <w:tr w:rsidR="00FE388E">
        <w:trPr>
          <w:trHeight w:val="253"/>
        </w:trPr>
        <w:tc>
          <w:tcPr>
            <w:tcW w:w="499" w:type="dxa"/>
          </w:tcPr>
          <w:p w:rsidR="00FE388E" w:rsidRDefault="00691659">
            <w:pPr>
              <w:pStyle w:val="TableParagraph"/>
              <w:spacing w:line="234" w:lineRule="exact"/>
            </w:pPr>
            <w:r>
              <w:t>10.</w:t>
            </w:r>
          </w:p>
        </w:tc>
        <w:tc>
          <w:tcPr>
            <w:tcW w:w="2409" w:type="dxa"/>
          </w:tcPr>
          <w:p w:rsidR="00FE388E" w:rsidRDefault="00691659">
            <w:pPr>
              <w:pStyle w:val="TableParagraph"/>
              <w:spacing w:line="234" w:lineRule="exact"/>
            </w:pPr>
            <w:r>
              <w:t>Промежуточная</w:t>
            </w:r>
          </w:p>
          <w:p w:rsidR="00AE4A95" w:rsidRDefault="00AE4A95" w:rsidP="00AE4A95">
            <w:pPr>
              <w:pStyle w:val="TableParagraph"/>
              <w:ind w:right="642"/>
            </w:pPr>
            <w:r>
              <w:t>аттестация, в том</w:t>
            </w:r>
            <w:r>
              <w:rPr>
                <w:spacing w:val="-52"/>
              </w:rPr>
              <w:t xml:space="preserve"> </w:t>
            </w:r>
            <w:r>
              <w:t>числе в период</w:t>
            </w:r>
            <w:r>
              <w:rPr>
                <w:spacing w:val="1"/>
              </w:rPr>
              <w:t xml:space="preserve"> </w:t>
            </w:r>
            <w:r>
              <w:t>дистанционного</w:t>
            </w:r>
          </w:p>
          <w:p w:rsidR="00AE4A95" w:rsidRDefault="00AE4A95" w:rsidP="00AE4A95">
            <w:pPr>
              <w:pStyle w:val="TableParagraph"/>
              <w:spacing w:line="234" w:lineRule="exact"/>
            </w:pPr>
            <w:r>
              <w:t>обучения</w:t>
            </w:r>
          </w:p>
        </w:tc>
        <w:tc>
          <w:tcPr>
            <w:tcW w:w="6945" w:type="dxa"/>
          </w:tcPr>
          <w:p w:rsidR="00FE388E" w:rsidRDefault="00691659">
            <w:pPr>
              <w:pStyle w:val="TableParagraph"/>
              <w:spacing w:line="234" w:lineRule="exact"/>
              <w:ind w:left="108"/>
            </w:pPr>
            <w:r>
              <w:t>Промежуточной</w:t>
            </w:r>
            <w:r>
              <w:rPr>
                <w:spacing w:val="52"/>
              </w:rPr>
              <w:t xml:space="preserve"> </w:t>
            </w:r>
            <w:r>
              <w:t>аттестацией</w:t>
            </w:r>
            <w:r>
              <w:rPr>
                <w:spacing w:val="52"/>
              </w:rPr>
              <w:t xml:space="preserve"> </w:t>
            </w:r>
            <w:r>
              <w:t>по</w:t>
            </w:r>
            <w:r>
              <w:rPr>
                <w:spacing w:val="52"/>
              </w:rPr>
              <w:t xml:space="preserve"> </w:t>
            </w:r>
            <w:r>
              <w:t>физической</w:t>
            </w:r>
            <w:r>
              <w:rPr>
                <w:spacing w:val="52"/>
              </w:rPr>
              <w:t xml:space="preserve"> </w:t>
            </w:r>
            <w:r>
              <w:t>культуре</w:t>
            </w:r>
            <w:r>
              <w:rPr>
                <w:spacing w:val="53"/>
              </w:rPr>
              <w:t xml:space="preserve"> </w:t>
            </w:r>
            <w:r>
              <w:t>в</w:t>
            </w:r>
            <w:r>
              <w:rPr>
                <w:spacing w:val="52"/>
              </w:rPr>
              <w:t xml:space="preserve"> </w:t>
            </w:r>
            <w:r>
              <w:t>5-9</w:t>
            </w:r>
            <w:r>
              <w:rPr>
                <w:spacing w:val="53"/>
              </w:rPr>
              <w:t xml:space="preserve"> </w:t>
            </w:r>
            <w:r>
              <w:t>классах</w:t>
            </w:r>
            <w:r w:rsidR="00AE4A95">
              <w:t xml:space="preserve"> является</w:t>
            </w:r>
            <w:r w:rsidR="00AE4A95">
              <w:rPr>
                <w:spacing w:val="-3"/>
              </w:rPr>
              <w:t xml:space="preserve"> </w:t>
            </w:r>
            <w:r w:rsidR="00AE4A95">
              <w:t>годовая</w:t>
            </w:r>
            <w:r w:rsidR="00AE4A95">
              <w:rPr>
                <w:spacing w:val="-3"/>
              </w:rPr>
              <w:t xml:space="preserve"> </w:t>
            </w:r>
            <w:r w:rsidR="00AE4A95">
              <w:t>оценка</w:t>
            </w:r>
            <w:r w:rsidR="00AE4A95">
              <w:rPr>
                <w:spacing w:val="-2"/>
              </w:rPr>
              <w:t xml:space="preserve"> </w:t>
            </w:r>
            <w:r w:rsidR="00AE4A95">
              <w:t>успеваемости.</w:t>
            </w:r>
          </w:p>
        </w:tc>
      </w:tr>
    </w:tbl>
    <w:p w:rsidR="00691659" w:rsidRDefault="00691659"/>
    <w:sectPr w:rsidR="00691659">
      <w:pgSz w:w="11910" w:h="16840"/>
      <w:pgMar w:top="560" w:right="6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E31E7"/>
    <w:multiLevelType w:val="hybridMultilevel"/>
    <w:tmpl w:val="67B4C904"/>
    <w:lvl w:ilvl="0" w:tplc="199E3294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4C284D4">
      <w:numFmt w:val="bullet"/>
      <w:lvlText w:val="•"/>
      <w:lvlJc w:val="left"/>
      <w:pPr>
        <w:ind w:left="1431" w:hanging="348"/>
      </w:pPr>
      <w:rPr>
        <w:rFonts w:hint="default"/>
        <w:lang w:val="ru-RU" w:eastAsia="en-US" w:bidi="ar-SA"/>
      </w:rPr>
    </w:lvl>
    <w:lvl w:ilvl="2" w:tplc="45400440">
      <w:numFmt w:val="bullet"/>
      <w:lvlText w:val="•"/>
      <w:lvlJc w:val="left"/>
      <w:pPr>
        <w:ind w:left="2043" w:hanging="348"/>
      </w:pPr>
      <w:rPr>
        <w:rFonts w:hint="default"/>
        <w:lang w:val="ru-RU" w:eastAsia="en-US" w:bidi="ar-SA"/>
      </w:rPr>
    </w:lvl>
    <w:lvl w:ilvl="3" w:tplc="742088DE">
      <w:numFmt w:val="bullet"/>
      <w:lvlText w:val="•"/>
      <w:lvlJc w:val="left"/>
      <w:pPr>
        <w:ind w:left="2654" w:hanging="348"/>
      </w:pPr>
      <w:rPr>
        <w:rFonts w:hint="default"/>
        <w:lang w:val="ru-RU" w:eastAsia="en-US" w:bidi="ar-SA"/>
      </w:rPr>
    </w:lvl>
    <w:lvl w:ilvl="4" w:tplc="26F4C796">
      <w:numFmt w:val="bullet"/>
      <w:lvlText w:val="•"/>
      <w:lvlJc w:val="left"/>
      <w:pPr>
        <w:ind w:left="3266" w:hanging="348"/>
      </w:pPr>
      <w:rPr>
        <w:rFonts w:hint="default"/>
        <w:lang w:val="ru-RU" w:eastAsia="en-US" w:bidi="ar-SA"/>
      </w:rPr>
    </w:lvl>
    <w:lvl w:ilvl="5" w:tplc="7A8CE146">
      <w:numFmt w:val="bullet"/>
      <w:lvlText w:val="•"/>
      <w:lvlJc w:val="left"/>
      <w:pPr>
        <w:ind w:left="3877" w:hanging="348"/>
      </w:pPr>
      <w:rPr>
        <w:rFonts w:hint="default"/>
        <w:lang w:val="ru-RU" w:eastAsia="en-US" w:bidi="ar-SA"/>
      </w:rPr>
    </w:lvl>
    <w:lvl w:ilvl="6" w:tplc="B8D2C18C">
      <w:numFmt w:val="bullet"/>
      <w:lvlText w:val="•"/>
      <w:lvlJc w:val="left"/>
      <w:pPr>
        <w:ind w:left="4489" w:hanging="348"/>
      </w:pPr>
      <w:rPr>
        <w:rFonts w:hint="default"/>
        <w:lang w:val="ru-RU" w:eastAsia="en-US" w:bidi="ar-SA"/>
      </w:rPr>
    </w:lvl>
    <w:lvl w:ilvl="7" w:tplc="AF9CAA9E">
      <w:numFmt w:val="bullet"/>
      <w:lvlText w:val="•"/>
      <w:lvlJc w:val="left"/>
      <w:pPr>
        <w:ind w:left="5100" w:hanging="348"/>
      </w:pPr>
      <w:rPr>
        <w:rFonts w:hint="default"/>
        <w:lang w:val="ru-RU" w:eastAsia="en-US" w:bidi="ar-SA"/>
      </w:rPr>
    </w:lvl>
    <w:lvl w:ilvl="8" w:tplc="2214D7E8">
      <w:numFmt w:val="bullet"/>
      <w:lvlText w:val="•"/>
      <w:lvlJc w:val="left"/>
      <w:pPr>
        <w:ind w:left="5712" w:hanging="348"/>
      </w:pPr>
      <w:rPr>
        <w:rFonts w:hint="default"/>
        <w:lang w:val="ru-RU" w:eastAsia="en-US" w:bidi="ar-SA"/>
      </w:rPr>
    </w:lvl>
  </w:abstractNum>
  <w:abstractNum w:abstractNumId="1">
    <w:nsid w:val="36371543"/>
    <w:multiLevelType w:val="hybridMultilevel"/>
    <w:tmpl w:val="CD1AEFB0"/>
    <w:lvl w:ilvl="0" w:tplc="E1540BB0">
      <w:start w:val="5"/>
      <w:numFmt w:val="decimal"/>
      <w:lvlText w:val="%1"/>
      <w:lvlJc w:val="left"/>
      <w:pPr>
        <w:ind w:left="274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4A46B86">
      <w:numFmt w:val="bullet"/>
      <w:lvlText w:val="•"/>
      <w:lvlJc w:val="left"/>
      <w:pPr>
        <w:ind w:left="945" w:hanging="166"/>
      </w:pPr>
      <w:rPr>
        <w:rFonts w:hint="default"/>
        <w:lang w:val="ru-RU" w:eastAsia="en-US" w:bidi="ar-SA"/>
      </w:rPr>
    </w:lvl>
    <w:lvl w:ilvl="2" w:tplc="7BE8EF4C">
      <w:numFmt w:val="bullet"/>
      <w:lvlText w:val="•"/>
      <w:lvlJc w:val="left"/>
      <w:pPr>
        <w:ind w:left="1611" w:hanging="166"/>
      </w:pPr>
      <w:rPr>
        <w:rFonts w:hint="default"/>
        <w:lang w:val="ru-RU" w:eastAsia="en-US" w:bidi="ar-SA"/>
      </w:rPr>
    </w:lvl>
    <w:lvl w:ilvl="3" w:tplc="E98A0F4E">
      <w:numFmt w:val="bullet"/>
      <w:lvlText w:val="•"/>
      <w:lvlJc w:val="left"/>
      <w:pPr>
        <w:ind w:left="2276" w:hanging="166"/>
      </w:pPr>
      <w:rPr>
        <w:rFonts w:hint="default"/>
        <w:lang w:val="ru-RU" w:eastAsia="en-US" w:bidi="ar-SA"/>
      </w:rPr>
    </w:lvl>
    <w:lvl w:ilvl="4" w:tplc="8AD6C59C">
      <w:numFmt w:val="bullet"/>
      <w:lvlText w:val="•"/>
      <w:lvlJc w:val="left"/>
      <w:pPr>
        <w:ind w:left="2942" w:hanging="166"/>
      </w:pPr>
      <w:rPr>
        <w:rFonts w:hint="default"/>
        <w:lang w:val="ru-RU" w:eastAsia="en-US" w:bidi="ar-SA"/>
      </w:rPr>
    </w:lvl>
    <w:lvl w:ilvl="5" w:tplc="7AA20ED8">
      <w:numFmt w:val="bullet"/>
      <w:lvlText w:val="•"/>
      <w:lvlJc w:val="left"/>
      <w:pPr>
        <w:ind w:left="3607" w:hanging="166"/>
      </w:pPr>
      <w:rPr>
        <w:rFonts w:hint="default"/>
        <w:lang w:val="ru-RU" w:eastAsia="en-US" w:bidi="ar-SA"/>
      </w:rPr>
    </w:lvl>
    <w:lvl w:ilvl="6" w:tplc="F8C2B04C">
      <w:numFmt w:val="bullet"/>
      <w:lvlText w:val="•"/>
      <w:lvlJc w:val="left"/>
      <w:pPr>
        <w:ind w:left="4273" w:hanging="166"/>
      </w:pPr>
      <w:rPr>
        <w:rFonts w:hint="default"/>
        <w:lang w:val="ru-RU" w:eastAsia="en-US" w:bidi="ar-SA"/>
      </w:rPr>
    </w:lvl>
    <w:lvl w:ilvl="7" w:tplc="0142C33E">
      <w:numFmt w:val="bullet"/>
      <w:lvlText w:val="•"/>
      <w:lvlJc w:val="left"/>
      <w:pPr>
        <w:ind w:left="4938" w:hanging="166"/>
      </w:pPr>
      <w:rPr>
        <w:rFonts w:hint="default"/>
        <w:lang w:val="ru-RU" w:eastAsia="en-US" w:bidi="ar-SA"/>
      </w:rPr>
    </w:lvl>
    <w:lvl w:ilvl="8" w:tplc="DB8069F6">
      <w:numFmt w:val="bullet"/>
      <w:lvlText w:val="•"/>
      <w:lvlJc w:val="left"/>
      <w:pPr>
        <w:ind w:left="5604" w:hanging="166"/>
      </w:pPr>
      <w:rPr>
        <w:rFonts w:hint="default"/>
        <w:lang w:val="ru-RU" w:eastAsia="en-US" w:bidi="ar-SA"/>
      </w:rPr>
    </w:lvl>
  </w:abstractNum>
  <w:abstractNum w:abstractNumId="2">
    <w:nsid w:val="4072265A"/>
    <w:multiLevelType w:val="hybridMultilevel"/>
    <w:tmpl w:val="1548B254"/>
    <w:lvl w:ilvl="0" w:tplc="AC8C0AEE">
      <w:numFmt w:val="bullet"/>
      <w:lvlText w:val="•"/>
      <w:lvlJc w:val="left"/>
      <w:pPr>
        <w:ind w:left="108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288104">
      <w:numFmt w:val="bullet"/>
      <w:lvlText w:val="•"/>
      <w:lvlJc w:val="left"/>
      <w:pPr>
        <w:ind w:left="783" w:hanging="188"/>
      </w:pPr>
      <w:rPr>
        <w:rFonts w:hint="default"/>
        <w:lang w:val="ru-RU" w:eastAsia="en-US" w:bidi="ar-SA"/>
      </w:rPr>
    </w:lvl>
    <w:lvl w:ilvl="2" w:tplc="FBC8DE20">
      <w:numFmt w:val="bullet"/>
      <w:lvlText w:val="•"/>
      <w:lvlJc w:val="left"/>
      <w:pPr>
        <w:ind w:left="1467" w:hanging="188"/>
      </w:pPr>
      <w:rPr>
        <w:rFonts w:hint="default"/>
        <w:lang w:val="ru-RU" w:eastAsia="en-US" w:bidi="ar-SA"/>
      </w:rPr>
    </w:lvl>
    <w:lvl w:ilvl="3" w:tplc="0076F172">
      <w:numFmt w:val="bullet"/>
      <w:lvlText w:val="•"/>
      <w:lvlJc w:val="left"/>
      <w:pPr>
        <w:ind w:left="2150" w:hanging="188"/>
      </w:pPr>
      <w:rPr>
        <w:rFonts w:hint="default"/>
        <w:lang w:val="ru-RU" w:eastAsia="en-US" w:bidi="ar-SA"/>
      </w:rPr>
    </w:lvl>
    <w:lvl w:ilvl="4" w:tplc="2384DC42">
      <w:numFmt w:val="bullet"/>
      <w:lvlText w:val="•"/>
      <w:lvlJc w:val="left"/>
      <w:pPr>
        <w:ind w:left="2834" w:hanging="188"/>
      </w:pPr>
      <w:rPr>
        <w:rFonts w:hint="default"/>
        <w:lang w:val="ru-RU" w:eastAsia="en-US" w:bidi="ar-SA"/>
      </w:rPr>
    </w:lvl>
    <w:lvl w:ilvl="5" w:tplc="948AFDA8">
      <w:numFmt w:val="bullet"/>
      <w:lvlText w:val="•"/>
      <w:lvlJc w:val="left"/>
      <w:pPr>
        <w:ind w:left="3517" w:hanging="188"/>
      </w:pPr>
      <w:rPr>
        <w:rFonts w:hint="default"/>
        <w:lang w:val="ru-RU" w:eastAsia="en-US" w:bidi="ar-SA"/>
      </w:rPr>
    </w:lvl>
    <w:lvl w:ilvl="6" w:tplc="C2641958">
      <w:numFmt w:val="bullet"/>
      <w:lvlText w:val="•"/>
      <w:lvlJc w:val="left"/>
      <w:pPr>
        <w:ind w:left="4201" w:hanging="188"/>
      </w:pPr>
      <w:rPr>
        <w:rFonts w:hint="default"/>
        <w:lang w:val="ru-RU" w:eastAsia="en-US" w:bidi="ar-SA"/>
      </w:rPr>
    </w:lvl>
    <w:lvl w:ilvl="7" w:tplc="BFE65A98">
      <w:numFmt w:val="bullet"/>
      <w:lvlText w:val="•"/>
      <w:lvlJc w:val="left"/>
      <w:pPr>
        <w:ind w:left="4884" w:hanging="188"/>
      </w:pPr>
      <w:rPr>
        <w:rFonts w:hint="default"/>
        <w:lang w:val="ru-RU" w:eastAsia="en-US" w:bidi="ar-SA"/>
      </w:rPr>
    </w:lvl>
    <w:lvl w:ilvl="8" w:tplc="D9F41544">
      <w:numFmt w:val="bullet"/>
      <w:lvlText w:val="•"/>
      <w:lvlJc w:val="left"/>
      <w:pPr>
        <w:ind w:left="5568" w:hanging="18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E388E"/>
    <w:rsid w:val="005B0EC7"/>
    <w:rsid w:val="00691659"/>
    <w:rsid w:val="008D3DE2"/>
    <w:rsid w:val="00AE4A95"/>
    <w:rsid w:val="00D35069"/>
    <w:rsid w:val="00FE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22" w:lineRule="exact"/>
      <w:ind w:left="1672" w:right="1248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22" w:lineRule="exact"/>
      <w:ind w:left="1672" w:right="1248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учебной программе по учебному предмету «Обществознание»для5-9 классов</vt:lpstr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учебной программе по учебному предмету «Обществознание»для5-9 классов</dc:title>
  <dc:creator>Пользователь Windows</dc:creator>
  <cp:lastModifiedBy>User</cp:lastModifiedBy>
  <cp:revision>2</cp:revision>
  <dcterms:created xsi:type="dcterms:W3CDTF">2024-01-20T09:20:00Z</dcterms:created>
  <dcterms:modified xsi:type="dcterms:W3CDTF">2024-01-20T09:20:00Z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2024-01-14T00:00:00Z</vt:filetime>
  </property>
</Properties>
</file>