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4A6" w:rsidRDefault="00F024A6" w:rsidP="003043D2">
      <w:pPr>
        <w:pStyle w:val="LO-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24A6" w:rsidRDefault="00F024A6" w:rsidP="003043D2">
      <w:pPr>
        <w:pStyle w:val="LO-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043C" w:rsidRPr="00EA70D7" w:rsidRDefault="00235715" w:rsidP="003043D2">
      <w:pPr>
        <w:pStyle w:val="LO-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Список специализированного оборудования</w:t>
      </w:r>
      <w:r w:rsidR="00F163D3">
        <w:rPr>
          <w:rFonts w:ascii="Times New Roman" w:hAnsi="Times New Roman" w:cs="Times New Roman"/>
          <w:b/>
          <w:sz w:val="24"/>
          <w:szCs w:val="24"/>
        </w:rPr>
        <w:t xml:space="preserve"> сенсорного кабинета</w:t>
      </w:r>
    </w:p>
    <w:p w:rsidR="001D3FE9" w:rsidRPr="00EA70D7" w:rsidRDefault="00556332" w:rsidP="00F024A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70D7">
        <w:rPr>
          <w:rFonts w:ascii="Times New Roman" w:hAnsi="Times New Roman" w:cs="Times New Roman"/>
          <w:b/>
          <w:sz w:val="24"/>
          <w:szCs w:val="24"/>
        </w:rPr>
        <w:t>МБОУ «</w:t>
      </w:r>
      <w:proofErr w:type="spellStart"/>
      <w:r w:rsidRPr="00EA70D7">
        <w:rPr>
          <w:rFonts w:ascii="Times New Roman" w:hAnsi="Times New Roman" w:cs="Times New Roman"/>
          <w:b/>
          <w:sz w:val="24"/>
          <w:szCs w:val="24"/>
        </w:rPr>
        <w:t>Верхнеачакская</w:t>
      </w:r>
      <w:proofErr w:type="spellEnd"/>
      <w:r w:rsidRPr="00EA70D7">
        <w:rPr>
          <w:rFonts w:ascii="Times New Roman" w:hAnsi="Times New Roman" w:cs="Times New Roman"/>
          <w:b/>
          <w:sz w:val="24"/>
          <w:szCs w:val="24"/>
        </w:rPr>
        <w:t xml:space="preserve"> СОШ </w:t>
      </w:r>
      <w:proofErr w:type="spellStart"/>
      <w:r w:rsidRPr="00EA70D7">
        <w:rPr>
          <w:rFonts w:ascii="Times New Roman" w:hAnsi="Times New Roman" w:cs="Times New Roman"/>
          <w:b/>
          <w:sz w:val="24"/>
          <w:szCs w:val="24"/>
        </w:rPr>
        <w:t>им.А.П.Айдак</w:t>
      </w:r>
      <w:proofErr w:type="spellEnd"/>
      <w:r w:rsidRPr="00EA70D7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9997" w:type="dxa"/>
        <w:tblLook w:val="04A0" w:firstRow="1" w:lastRow="0" w:firstColumn="1" w:lastColumn="0" w:noHBand="0" w:noVBand="1"/>
      </w:tblPr>
      <w:tblGrid>
        <w:gridCol w:w="547"/>
        <w:gridCol w:w="1976"/>
        <w:gridCol w:w="6082"/>
        <w:gridCol w:w="1392"/>
      </w:tblGrid>
      <w:tr w:rsidR="00EA70D7" w:rsidRPr="00547BEF" w:rsidTr="00F024A6">
        <w:trPr>
          <w:trHeight w:val="284"/>
        </w:trPr>
        <w:tc>
          <w:tcPr>
            <w:tcW w:w="547" w:type="dxa"/>
          </w:tcPr>
          <w:p w:rsidR="00EA70D7" w:rsidRPr="00EA70D7" w:rsidRDefault="00EA70D7" w:rsidP="00EA70D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A70D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№ п/п</w:t>
            </w:r>
          </w:p>
        </w:tc>
        <w:tc>
          <w:tcPr>
            <w:tcW w:w="1976" w:type="dxa"/>
          </w:tcPr>
          <w:p w:rsidR="00EA70D7" w:rsidRPr="00EA70D7" w:rsidRDefault="00EA70D7" w:rsidP="00EA70D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A70D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Инвентарный номер</w:t>
            </w:r>
          </w:p>
        </w:tc>
        <w:tc>
          <w:tcPr>
            <w:tcW w:w="6082" w:type="dxa"/>
            <w:noWrap/>
          </w:tcPr>
          <w:p w:rsidR="00EA70D7" w:rsidRPr="00EA70D7" w:rsidRDefault="00EA70D7" w:rsidP="00EA70D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A70D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Наименование</w:t>
            </w:r>
          </w:p>
        </w:tc>
        <w:tc>
          <w:tcPr>
            <w:tcW w:w="1392" w:type="dxa"/>
          </w:tcPr>
          <w:p w:rsidR="00EA70D7" w:rsidRPr="00EA70D7" w:rsidRDefault="00EA70D7" w:rsidP="00EA70D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A70D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Количество</w:t>
            </w:r>
          </w:p>
        </w:tc>
      </w:tr>
      <w:tr w:rsidR="009D3BA3" w:rsidRPr="00547BEF" w:rsidTr="00F024A6">
        <w:trPr>
          <w:trHeight w:val="284"/>
        </w:trPr>
        <w:tc>
          <w:tcPr>
            <w:tcW w:w="547" w:type="dxa"/>
          </w:tcPr>
          <w:p w:rsidR="009D3BA3" w:rsidRPr="00095739" w:rsidRDefault="009D3BA3" w:rsidP="00095739">
            <w:pPr>
              <w:ind w:left="3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76" w:type="dxa"/>
            <w:vAlign w:val="bottom"/>
          </w:tcPr>
          <w:p w:rsidR="009D3BA3" w:rsidRPr="00B779F8" w:rsidRDefault="00B779F8" w:rsidP="00A2218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79F8">
              <w:rPr>
                <w:rFonts w:ascii="Times New Roman" w:hAnsi="Times New Roman" w:cs="Times New Roman"/>
                <w:color w:val="000000"/>
              </w:rPr>
              <w:t>В00000000000380</w:t>
            </w:r>
          </w:p>
        </w:tc>
        <w:tc>
          <w:tcPr>
            <w:tcW w:w="6082" w:type="dxa"/>
            <w:noWrap/>
          </w:tcPr>
          <w:p w:rsidR="009D3BA3" w:rsidRPr="00060F14" w:rsidRDefault="009D3BA3" w:rsidP="00CD50A7">
            <w:pPr>
              <w:rPr>
                <w:color w:val="000000"/>
              </w:rPr>
            </w:pPr>
            <w:r w:rsidRPr="00060F14">
              <w:rPr>
                <w:color w:val="000000"/>
              </w:rPr>
              <w:t xml:space="preserve">Релаксационный светильник с зеркалом «Отражение» </w:t>
            </w:r>
          </w:p>
        </w:tc>
        <w:tc>
          <w:tcPr>
            <w:tcW w:w="1392" w:type="dxa"/>
            <w:vAlign w:val="center"/>
          </w:tcPr>
          <w:p w:rsidR="009D3BA3" w:rsidRPr="001B249E" w:rsidRDefault="009D3BA3" w:rsidP="00CD50A7">
            <w:pPr>
              <w:jc w:val="center"/>
            </w:pPr>
            <w:r w:rsidRPr="001B249E">
              <w:t>1</w:t>
            </w:r>
          </w:p>
        </w:tc>
      </w:tr>
      <w:tr w:rsidR="009D3BA3" w:rsidRPr="00547BEF" w:rsidTr="00F024A6">
        <w:trPr>
          <w:trHeight w:val="284"/>
        </w:trPr>
        <w:tc>
          <w:tcPr>
            <w:tcW w:w="547" w:type="dxa"/>
          </w:tcPr>
          <w:p w:rsidR="009D3BA3" w:rsidRPr="00095739" w:rsidRDefault="009D3BA3" w:rsidP="00095739">
            <w:pPr>
              <w:ind w:left="3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76" w:type="dxa"/>
          </w:tcPr>
          <w:p w:rsidR="009D3BA3" w:rsidRPr="009D3BA3" w:rsidRDefault="00F65B98" w:rsidP="001D3FE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="009D3B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00000000000376</w:t>
            </w:r>
          </w:p>
        </w:tc>
        <w:tc>
          <w:tcPr>
            <w:tcW w:w="6082" w:type="dxa"/>
            <w:noWrap/>
          </w:tcPr>
          <w:p w:rsidR="009D3BA3" w:rsidRPr="00060F14" w:rsidRDefault="009D3BA3" w:rsidP="00CD50A7">
            <w:pPr>
              <w:rPr>
                <w:color w:val="000000"/>
              </w:rPr>
            </w:pPr>
            <w:r w:rsidRPr="00060F14">
              <w:rPr>
                <w:color w:val="000000"/>
              </w:rPr>
              <w:t>Водопад-стена</w:t>
            </w:r>
          </w:p>
        </w:tc>
        <w:tc>
          <w:tcPr>
            <w:tcW w:w="1392" w:type="dxa"/>
            <w:vAlign w:val="center"/>
          </w:tcPr>
          <w:p w:rsidR="009D3BA3" w:rsidRPr="001B249E" w:rsidRDefault="009D3BA3" w:rsidP="00CD50A7">
            <w:pPr>
              <w:jc w:val="center"/>
            </w:pPr>
            <w:r w:rsidRPr="001B249E">
              <w:t>1</w:t>
            </w:r>
          </w:p>
        </w:tc>
      </w:tr>
      <w:tr w:rsidR="009D3BA3" w:rsidRPr="00547BEF" w:rsidTr="00F024A6">
        <w:trPr>
          <w:trHeight w:val="284"/>
        </w:trPr>
        <w:tc>
          <w:tcPr>
            <w:tcW w:w="547" w:type="dxa"/>
          </w:tcPr>
          <w:p w:rsidR="009D3BA3" w:rsidRPr="00095739" w:rsidRDefault="009D3BA3" w:rsidP="00095739">
            <w:pPr>
              <w:ind w:left="3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76" w:type="dxa"/>
          </w:tcPr>
          <w:p w:rsidR="009D3BA3" w:rsidRPr="00547BEF" w:rsidRDefault="00F65B98" w:rsidP="001D3FE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В00000000000375</w:t>
            </w:r>
          </w:p>
        </w:tc>
        <w:tc>
          <w:tcPr>
            <w:tcW w:w="6082" w:type="dxa"/>
            <w:noWrap/>
          </w:tcPr>
          <w:p w:rsidR="009D3BA3" w:rsidRPr="00060F14" w:rsidRDefault="009D3BA3" w:rsidP="00CD50A7">
            <w:pPr>
              <w:rPr>
                <w:color w:val="000000"/>
              </w:rPr>
            </w:pPr>
            <w:r w:rsidRPr="00060F14">
              <w:rPr>
                <w:color w:val="000000"/>
              </w:rPr>
              <w:t>Панель «Тоннель</w:t>
            </w:r>
            <w:r w:rsidR="00A9746D">
              <w:rPr>
                <w:color w:val="000000"/>
              </w:rPr>
              <w:t xml:space="preserve"> </w:t>
            </w:r>
            <w:r w:rsidRPr="00060F14">
              <w:rPr>
                <w:color w:val="000000"/>
              </w:rPr>
              <w:t xml:space="preserve"> света» </w:t>
            </w:r>
          </w:p>
        </w:tc>
        <w:tc>
          <w:tcPr>
            <w:tcW w:w="1392" w:type="dxa"/>
            <w:vAlign w:val="center"/>
          </w:tcPr>
          <w:p w:rsidR="009D3BA3" w:rsidRPr="001B249E" w:rsidRDefault="009D3BA3" w:rsidP="00CD50A7">
            <w:pPr>
              <w:jc w:val="center"/>
            </w:pPr>
            <w:r w:rsidRPr="001B249E">
              <w:t>1</w:t>
            </w:r>
          </w:p>
        </w:tc>
      </w:tr>
      <w:tr w:rsidR="009D3BA3" w:rsidRPr="00547BEF" w:rsidTr="00F024A6">
        <w:trPr>
          <w:trHeight w:val="284"/>
        </w:trPr>
        <w:tc>
          <w:tcPr>
            <w:tcW w:w="547" w:type="dxa"/>
          </w:tcPr>
          <w:p w:rsidR="009D3BA3" w:rsidRPr="00095739" w:rsidRDefault="009D3BA3" w:rsidP="00095739">
            <w:pPr>
              <w:ind w:left="3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76" w:type="dxa"/>
          </w:tcPr>
          <w:p w:rsidR="009D3BA3" w:rsidRPr="00547BEF" w:rsidRDefault="00F65B98" w:rsidP="001D3FE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В00000000000379</w:t>
            </w:r>
          </w:p>
        </w:tc>
        <w:tc>
          <w:tcPr>
            <w:tcW w:w="6082" w:type="dxa"/>
          </w:tcPr>
          <w:p w:rsidR="009D3BA3" w:rsidRPr="00060F14" w:rsidRDefault="009D3BA3" w:rsidP="00CD50A7">
            <w:pPr>
              <w:rPr>
                <w:color w:val="000000"/>
              </w:rPr>
            </w:pPr>
            <w:r w:rsidRPr="00060F14">
              <w:rPr>
                <w:color w:val="000000"/>
              </w:rPr>
              <w:t xml:space="preserve">Панель интерактивная «Сенсор» </w:t>
            </w:r>
          </w:p>
        </w:tc>
        <w:tc>
          <w:tcPr>
            <w:tcW w:w="1392" w:type="dxa"/>
            <w:vAlign w:val="center"/>
          </w:tcPr>
          <w:p w:rsidR="009D3BA3" w:rsidRPr="001B249E" w:rsidRDefault="009D3BA3" w:rsidP="00CD50A7">
            <w:pPr>
              <w:jc w:val="center"/>
            </w:pPr>
            <w:r w:rsidRPr="001B249E">
              <w:rPr>
                <w:rFonts w:eastAsia="Calibri"/>
              </w:rPr>
              <w:t>1</w:t>
            </w:r>
          </w:p>
        </w:tc>
      </w:tr>
      <w:tr w:rsidR="009D3BA3" w:rsidRPr="00547BEF" w:rsidTr="00F024A6">
        <w:trPr>
          <w:trHeight w:val="284"/>
        </w:trPr>
        <w:tc>
          <w:tcPr>
            <w:tcW w:w="547" w:type="dxa"/>
          </w:tcPr>
          <w:p w:rsidR="009D3BA3" w:rsidRPr="00095739" w:rsidRDefault="009D3BA3" w:rsidP="00095739">
            <w:pPr>
              <w:ind w:left="3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76" w:type="dxa"/>
          </w:tcPr>
          <w:p w:rsidR="009D3BA3" w:rsidRPr="00B779F8" w:rsidRDefault="00B779F8" w:rsidP="001D3FE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В00000000000377</w:t>
            </w:r>
          </w:p>
        </w:tc>
        <w:tc>
          <w:tcPr>
            <w:tcW w:w="6082" w:type="dxa"/>
          </w:tcPr>
          <w:p w:rsidR="009D3BA3" w:rsidRPr="00060F14" w:rsidRDefault="009D3BA3" w:rsidP="00CD50A7">
            <w:pPr>
              <w:rPr>
                <w:color w:val="000000"/>
              </w:rPr>
            </w:pPr>
            <w:r w:rsidRPr="00060F14">
              <w:rPr>
                <w:color w:val="000000"/>
              </w:rPr>
              <w:t xml:space="preserve">Световая труба «Веселый фонтан» </w:t>
            </w:r>
          </w:p>
        </w:tc>
        <w:tc>
          <w:tcPr>
            <w:tcW w:w="1392" w:type="dxa"/>
            <w:vAlign w:val="center"/>
          </w:tcPr>
          <w:p w:rsidR="009D3BA3" w:rsidRPr="001B249E" w:rsidRDefault="009D3BA3" w:rsidP="00CD50A7">
            <w:pPr>
              <w:jc w:val="center"/>
            </w:pPr>
            <w:r w:rsidRPr="001B249E">
              <w:t>1</w:t>
            </w:r>
          </w:p>
        </w:tc>
      </w:tr>
      <w:tr w:rsidR="009D3BA3" w:rsidRPr="00547BEF" w:rsidTr="00F024A6">
        <w:trPr>
          <w:trHeight w:val="284"/>
        </w:trPr>
        <w:tc>
          <w:tcPr>
            <w:tcW w:w="547" w:type="dxa"/>
          </w:tcPr>
          <w:p w:rsidR="009D3BA3" w:rsidRPr="00095739" w:rsidRDefault="009D3BA3" w:rsidP="00095739">
            <w:pPr>
              <w:ind w:left="3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76" w:type="dxa"/>
          </w:tcPr>
          <w:p w:rsidR="009D3BA3" w:rsidRPr="00547BEF" w:rsidRDefault="00F65B98" w:rsidP="001D3FE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В00000000000378</w:t>
            </w:r>
          </w:p>
        </w:tc>
        <w:tc>
          <w:tcPr>
            <w:tcW w:w="6082" w:type="dxa"/>
          </w:tcPr>
          <w:p w:rsidR="009D3BA3" w:rsidRPr="00060F14" w:rsidRDefault="009D3BA3" w:rsidP="00CD50A7">
            <w:pPr>
              <w:rPr>
                <w:color w:val="000000"/>
              </w:rPr>
            </w:pPr>
            <w:r w:rsidRPr="00060F14">
              <w:rPr>
                <w:color w:val="000000"/>
              </w:rPr>
              <w:t>Подвесной модуль «Разноцветная гроза-Д»</w:t>
            </w:r>
          </w:p>
        </w:tc>
        <w:tc>
          <w:tcPr>
            <w:tcW w:w="1392" w:type="dxa"/>
            <w:vAlign w:val="center"/>
          </w:tcPr>
          <w:p w:rsidR="009D3BA3" w:rsidRPr="001B249E" w:rsidRDefault="009D3BA3" w:rsidP="00CD50A7">
            <w:pPr>
              <w:jc w:val="center"/>
            </w:pPr>
            <w:r w:rsidRPr="001B249E">
              <w:rPr>
                <w:rFonts w:eastAsia="Calibri"/>
              </w:rPr>
              <w:t>1</w:t>
            </w:r>
          </w:p>
        </w:tc>
      </w:tr>
      <w:tr w:rsidR="009D3BA3" w:rsidRPr="00547BEF" w:rsidTr="00F024A6">
        <w:trPr>
          <w:trHeight w:val="284"/>
        </w:trPr>
        <w:tc>
          <w:tcPr>
            <w:tcW w:w="547" w:type="dxa"/>
          </w:tcPr>
          <w:p w:rsidR="009D3BA3" w:rsidRPr="00095739" w:rsidRDefault="009D3BA3" w:rsidP="00095739">
            <w:pPr>
              <w:ind w:left="3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76" w:type="dxa"/>
          </w:tcPr>
          <w:p w:rsidR="009D3BA3" w:rsidRPr="00B779F8" w:rsidRDefault="00B779F8" w:rsidP="001D3FE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В00000000000445</w:t>
            </w:r>
          </w:p>
        </w:tc>
        <w:tc>
          <w:tcPr>
            <w:tcW w:w="6082" w:type="dxa"/>
          </w:tcPr>
          <w:p w:rsidR="009D3BA3" w:rsidRPr="00060F14" w:rsidRDefault="009D3BA3" w:rsidP="00CD50A7">
            <w:pPr>
              <w:rPr>
                <w:color w:val="000000"/>
              </w:rPr>
            </w:pPr>
            <w:r w:rsidRPr="00060F14">
              <w:rPr>
                <w:color w:val="000000"/>
              </w:rPr>
              <w:t>Пучок волокон «Звездный дождь»</w:t>
            </w:r>
          </w:p>
        </w:tc>
        <w:tc>
          <w:tcPr>
            <w:tcW w:w="1392" w:type="dxa"/>
            <w:vAlign w:val="center"/>
          </w:tcPr>
          <w:p w:rsidR="009D3BA3" w:rsidRPr="001B249E" w:rsidRDefault="009D3BA3" w:rsidP="00CD50A7">
            <w:pPr>
              <w:jc w:val="center"/>
            </w:pPr>
            <w:r w:rsidRPr="001B249E">
              <w:rPr>
                <w:rFonts w:eastAsia="Calibri"/>
              </w:rPr>
              <w:t>1</w:t>
            </w:r>
          </w:p>
        </w:tc>
      </w:tr>
      <w:tr w:rsidR="009D3BA3" w:rsidRPr="00547BEF" w:rsidTr="00F024A6">
        <w:trPr>
          <w:trHeight w:val="284"/>
        </w:trPr>
        <w:tc>
          <w:tcPr>
            <w:tcW w:w="547" w:type="dxa"/>
          </w:tcPr>
          <w:p w:rsidR="009D3BA3" w:rsidRPr="00095739" w:rsidRDefault="009D3BA3" w:rsidP="00095739">
            <w:pPr>
              <w:ind w:left="3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76" w:type="dxa"/>
          </w:tcPr>
          <w:p w:rsidR="009D3BA3" w:rsidRPr="00B779F8" w:rsidRDefault="00B779F8" w:rsidP="001D3FE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В00000000000373</w:t>
            </w:r>
          </w:p>
        </w:tc>
        <w:tc>
          <w:tcPr>
            <w:tcW w:w="6082" w:type="dxa"/>
            <w:noWrap/>
          </w:tcPr>
          <w:p w:rsidR="009D3BA3" w:rsidRPr="00060F14" w:rsidRDefault="009D3BA3" w:rsidP="00CD50A7">
            <w:pPr>
              <w:rPr>
                <w:color w:val="000000"/>
              </w:rPr>
            </w:pPr>
            <w:r w:rsidRPr="00060F14">
              <w:rPr>
                <w:color w:val="000000"/>
              </w:rPr>
              <w:t xml:space="preserve">Сухой душ </w:t>
            </w:r>
          </w:p>
        </w:tc>
        <w:tc>
          <w:tcPr>
            <w:tcW w:w="1392" w:type="dxa"/>
            <w:vAlign w:val="center"/>
          </w:tcPr>
          <w:p w:rsidR="009D3BA3" w:rsidRPr="001B249E" w:rsidRDefault="009D3BA3" w:rsidP="00CD50A7">
            <w:pPr>
              <w:jc w:val="center"/>
            </w:pPr>
            <w:r w:rsidRPr="001B249E">
              <w:rPr>
                <w:rFonts w:eastAsia="Calibri"/>
              </w:rPr>
              <w:t>1</w:t>
            </w:r>
          </w:p>
        </w:tc>
      </w:tr>
      <w:tr w:rsidR="009D3BA3" w:rsidRPr="00547BEF" w:rsidTr="00F024A6">
        <w:trPr>
          <w:trHeight w:val="284"/>
        </w:trPr>
        <w:tc>
          <w:tcPr>
            <w:tcW w:w="547" w:type="dxa"/>
          </w:tcPr>
          <w:p w:rsidR="009D3BA3" w:rsidRPr="00095739" w:rsidRDefault="009D3BA3" w:rsidP="00095739">
            <w:pPr>
              <w:ind w:left="3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76" w:type="dxa"/>
          </w:tcPr>
          <w:p w:rsidR="009D3BA3" w:rsidRPr="00547BEF" w:rsidRDefault="00B779F8" w:rsidP="001D3FE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В00000000000372</w:t>
            </w:r>
          </w:p>
        </w:tc>
        <w:tc>
          <w:tcPr>
            <w:tcW w:w="6082" w:type="dxa"/>
            <w:noWrap/>
          </w:tcPr>
          <w:p w:rsidR="009D3BA3" w:rsidRPr="00060F14" w:rsidRDefault="009D3BA3" w:rsidP="00CD50A7">
            <w:pPr>
              <w:rPr>
                <w:color w:val="000000"/>
              </w:rPr>
            </w:pPr>
            <w:r w:rsidRPr="00060F14">
              <w:rPr>
                <w:color w:val="000000"/>
              </w:rPr>
              <w:t>Тактильный комплекс</w:t>
            </w:r>
          </w:p>
        </w:tc>
        <w:tc>
          <w:tcPr>
            <w:tcW w:w="1392" w:type="dxa"/>
            <w:vAlign w:val="center"/>
          </w:tcPr>
          <w:p w:rsidR="009D3BA3" w:rsidRPr="001B249E" w:rsidRDefault="009D3BA3" w:rsidP="00CD50A7">
            <w:pPr>
              <w:jc w:val="center"/>
            </w:pPr>
            <w:r w:rsidRPr="001B249E">
              <w:rPr>
                <w:lang w:val="en-US"/>
              </w:rPr>
              <w:t>1</w:t>
            </w:r>
          </w:p>
        </w:tc>
      </w:tr>
      <w:tr w:rsidR="009D3BA3" w:rsidRPr="00547BEF" w:rsidTr="00F024A6">
        <w:trPr>
          <w:trHeight w:val="284"/>
        </w:trPr>
        <w:tc>
          <w:tcPr>
            <w:tcW w:w="547" w:type="dxa"/>
          </w:tcPr>
          <w:p w:rsidR="009D3BA3" w:rsidRPr="00095739" w:rsidRDefault="009D3BA3" w:rsidP="00095739">
            <w:pPr>
              <w:ind w:left="3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76" w:type="dxa"/>
            <w:vAlign w:val="center"/>
          </w:tcPr>
          <w:p w:rsidR="009D3BA3" w:rsidRPr="009D3BA3" w:rsidRDefault="00F65B98" w:rsidP="001D3FE9">
            <w:pPr>
              <w:outlineLvl w:val="2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</w:t>
            </w:r>
            <w:r w:rsidR="009D3BA3">
              <w:rPr>
                <w:rFonts w:ascii="Times New Roman" w:hAnsi="Times New Roman" w:cs="Times New Roman"/>
                <w:color w:val="000000"/>
              </w:rPr>
              <w:t>00000000000371</w:t>
            </w:r>
          </w:p>
        </w:tc>
        <w:tc>
          <w:tcPr>
            <w:tcW w:w="6082" w:type="dxa"/>
            <w:noWrap/>
          </w:tcPr>
          <w:p w:rsidR="009D3BA3" w:rsidRPr="00060F14" w:rsidRDefault="009D3BA3" w:rsidP="00CD50A7">
            <w:pPr>
              <w:rPr>
                <w:color w:val="000000"/>
              </w:rPr>
            </w:pPr>
            <w:r w:rsidRPr="00060F14">
              <w:rPr>
                <w:color w:val="000000"/>
              </w:rPr>
              <w:t xml:space="preserve">Диагностический комплект "Семаго" </w:t>
            </w:r>
          </w:p>
        </w:tc>
        <w:tc>
          <w:tcPr>
            <w:tcW w:w="1392" w:type="dxa"/>
            <w:vAlign w:val="center"/>
          </w:tcPr>
          <w:p w:rsidR="009D3BA3" w:rsidRPr="001B249E" w:rsidRDefault="009D3BA3" w:rsidP="00CD50A7">
            <w:pPr>
              <w:jc w:val="center"/>
            </w:pPr>
            <w:r w:rsidRPr="001B249E">
              <w:rPr>
                <w:lang w:val="en-US"/>
              </w:rPr>
              <w:t>1</w:t>
            </w:r>
          </w:p>
        </w:tc>
      </w:tr>
      <w:tr w:rsidR="009D3BA3" w:rsidRPr="00547BEF" w:rsidTr="00F024A6">
        <w:trPr>
          <w:trHeight w:val="284"/>
        </w:trPr>
        <w:tc>
          <w:tcPr>
            <w:tcW w:w="547" w:type="dxa"/>
          </w:tcPr>
          <w:p w:rsidR="009D3BA3" w:rsidRPr="00095739" w:rsidRDefault="009D3BA3" w:rsidP="00095739">
            <w:pPr>
              <w:ind w:left="3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76" w:type="dxa"/>
            <w:vAlign w:val="center"/>
          </w:tcPr>
          <w:p w:rsidR="009D3BA3" w:rsidRPr="00F65B98" w:rsidRDefault="00F65B98" w:rsidP="001D3FE9">
            <w:pPr>
              <w:outlineLvl w:val="2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</w:t>
            </w:r>
            <w:r w:rsidR="00B779F8">
              <w:rPr>
                <w:rFonts w:ascii="Times New Roman" w:hAnsi="Times New Roman" w:cs="Times New Roman"/>
                <w:color w:val="000000"/>
              </w:rPr>
              <w:t>00000000000370</w:t>
            </w:r>
          </w:p>
        </w:tc>
        <w:tc>
          <w:tcPr>
            <w:tcW w:w="6082" w:type="dxa"/>
            <w:noWrap/>
          </w:tcPr>
          <w:p w:rsidR="009D3BA3" w:rsidRPr="00060F14" w:rsidRDefault="009D3BA3" w:rsidP="00CD50A7">
            <w:pPr>
              <w:rPr>
                <w:color w:val="000000"/>
              </w:rPr>
            </w:pPr>
            <w:r w:rsidRPr="00060F14">
              <w:rPr>
                <w:color w:val="000000"/>
              </w:rPr>
              <w:t>Программно-аппаратный комплексный модуль для тренировки и оценки реакции на световые, звуковые и вербальные сигналы СИГВЕТ (ПАКПФ-02)</w:t>
            </w:r>
          </w:p>
        </w:tc>
        <w:tc>
          <w:tcPr>
            <w:tcW w:w="1392" w:type="dxa"/>
            <w:vAlign w:val="center"/>
          </w:tcPr>
          <w:p w:rsidR="009D3BA3" w:rsidRPr="001B249E" w:rsidRDefault="009D3BA3" w:rsidP="00CD50A7">
            <w:pPr>
              <w:jc w:val="center"/>
            </w:pPr>
            <w:r w:rsidRPr="001B249E">
              <w:t>1</w:t>
            </w:r>
          </w:p>
        </w:tc>
      </w:tr>
      <w:tr w:rsidR="009D3BA3" w:rsidRPr="00547BEF" w:rsidTr="00F024A6">
        <w:trPr>
          <w:trHeight w:val="284"/>
        </w:trPr>
        <w:tc>
          <w:tcPr>
            <w:tcW w:w="547" w:type="dxa"/>
          </w:tcPr>
          <w:p w:rsidR="009D3BA3" w:rsidRPr="00095739" w:rsidRDefault="009D3BA3" w:rsidP="00095739">
            <w:pPr>
              <w:ind w:left="3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76" w:type="dxa"/>
            <w:vAlign w:val="center"/>
          </w:tcPr>
          <w:p w:rsidR="009D3BA3" w:rsidRPr="00B359ED" w:rsidRDefault="00F65B98">
            <w:pPr>
              <w:outlineLvl w:val="2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В00000000000365</w:t>
            </w:r>
          </w:p>
        </w:tc>
        <w:tc>
          <w:tcPr>
            <w:tcW w:w="6082" w:type="dxa"/>
            <w:noWrap/>
          </w:tcPr>
          <w:p w:rsidR="009D3BA3" w:rsidRPr="00060F14" w:rsidRDefault="009D3BA3" w:rsidP="00CD50A7">
            <w:pPr>
              <w:rPr>
                <w:color w:val="000000"/>
              </w:rPr>
            </w:pPr>
            <w:r w:rsidRPr="00060F14">
              <w:rPr>
                <w:color w:val="000000"/>
              </w:rPr>
              <w:t>Персональный домашний планетарий "Глаз из космоса 3809"</w:t>
            </w:r>
          </w:p>
        </w:tc>
        <w:tc>
          <w:tcPr>
            <w:tcW w:w="1392" w:type="dxa"/>
            <w:vAlign w:val="center"/>
          </w:tcPr>
          <w:p w:rsidR="009D3BA3" w:rsidRPr="001B249E" w:rsidRDefault="009D3BA3" w:rsidP="00CD50A7">
            <w:pPr>
              <w:jc w:val="center"/>
            </w:pPr>
            <w:r w:rsidRPr="001B249E">
              <w:t>1</w:t>
            </w:r>
          </w:p>
        </w:tc>
      </w:tr>
      <w:tr w:rsidR="009D3BA3" w:rsidRPr="00547BEF" w:rsidTr="00F024A6">
        <w:trPr>
          <w:trHeight w:val="284"/>
        </w:trPr>
        <w:tc>
          <w:tcPr>
            <w:tcW w:w="547" w:type="dxa"/>
          </w:tcPr>
          <w:p w:rsidR="009D3BA3" w:rsidRPr="00095739" w:rsidRDefault="009D3BA3" w:rsidP="00095739">
            <w:pPr>
              <w:ind w:left="3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76" w:type="dxa"/>
          </w:tcPr>
          <w:p w:rsidR="009D3BA3" w:rsidRPr="00547BEF" w:rsidRDefault="00F65B98" w:rsidP="00E3039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В00000000000368</w:t>
            </w:r>
          </w:p>
        </w:tc>
        <w:tc>
          <w:tcPr>
            <w:tcW w:w="6082" w:type="dxa"/>
            <w:noWrap/>
          </w:tcPr>
          <w:p w:rsidR="009D3BA3" w:rsidRPr="00060F14" w:rsidRDefault="009D3BA3" w:rsidP="00CD50A7">
            <w:pPr>
              <w:rPr>
                <w:color w:val="000000"/>
              </w:rPr>
            </w:pPr>
            <w:r w:rsidRPr="00060F14">
              <w:rPr>
                <w:color w:val="000000"/>
              </w:rPr>
              <w:t>КЛАСТЕР (CLUSTER) (</w:t>
            </w:r>
            <w:proofErr w:type="spellStart"/>
            <w:r w:rsidRPr="00060F14">
              <w:rPr>
                <w:color w:val="000000"/>
              </w:rPr>
              <w:t>звукоактивированный</w:t>
            </w:r>
            <w:proofErr w:type="spellEnd"/>
            <w:r w:rsidRPr="00060F14">
              <w:rPr>
                <w:color w:val="000000"/>
              </w:rPr>
              <w:t xml:space="preserve"> проектор)</w:t>
            </w:r>
          </w:p>
        </w:tc>
        <w:tc>
          <w:tcPr>
            <w:tcW w:w="1392" w:type="dxa"/>
            <w:vAlign w:val="center"/>
          </w:tcPr>
          <w:p w:rsidR="009D3BA3" w:rsidRPr="001B249E" w:rsidRDefault="009D3BA3" w:rsidP="00CD50A7">
            <w:pPr>
              <w:jc w:val="center"/>
            </w:pPr>
            <w:r w:rsidRPr="001B249E">
              <w:t>1</w:t>
            </w:r>
          </w:p>
        </w:tc>
      </w:tr>
      <w:tr w:rsidR="009D3BA3" w:rsidRPr="00547BEF" w:rsidTr="00F024A6">
        <w:trPr>
          <w:trHeight w:val="284"/>
        </w:trPr>
        <w:tc>
          <w:tcPr>
            <w:tcW w:w="547" w:type="dxa"/>
          </w:tcPr>
          <w:p w:rsidR="009D3BA3" w:rsidRPr="00095739" w:rsidRDefault="009D3BA3" w:rsidP="00095739">
            <w:pPr>
              <w:ind w:left="3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76" w:type="dxa"/>
          </w:tcPr>
          <w:p w:rsidR="009D3BA3" w:rsidRPr="00547BEF" w:rsidRDefault="00F65B98" w:rsidP="00E3039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="009D3B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00000000000367</w:t>
            </w:r>
          </w:p>
        </w:tc>
        <w:tc>
          <w:tcPr>
            <w:tcW w:w="6082" w:type="dxa"/>
            <w:noWrap/>
          </w:tcPr>
          <w:p w:rsidR="009D3BA3" w:rsidRPr="00060F14" w:rsidRDefault="009D3BA3" w:rsidP="00CD50A7">
            <w:pPr>
              <w:rPr>
                <w:color w:val="000000"/>
              </w:rPr>
            </w:pPr>
            <w:r w:rsidRPr="00060F14">
              <w:rPr>
                <w:color w:val="000000"/>
              </w:rPr>
              <w:t xml:space="preserve">Зеркальный шар 25 с приводом вращения  </w:t>
            </w:r>
          </w:p>
        </w:tc>
        <w:tc>
          <w:tcPr>
            <w:tcW w:w="1392" w:type="dxa"/>
            <w:vAlign w:val="center"/>
          </w:tcPr>
          <w:p w:rsidR="009D3BA3" w:rsidRPr="001B249E" w:rsidRDefault="009D3BA3" w:rsidP="00CD50A7">
            <w:pPr>
              <w:jc w:val="center"/>
            </w:pPr>
            <w:r w:rsidRPr="001B249E">
              <w:t>1</w:t>
            </w:r>
          </w:p>
        </w:tc>
      </w:tr>
      <w:tr w:rsidR="009D3BA3" w:rsidRPr="00547BEF" w:rsidTr="00F024A6">
        <w:trPr>
          <w:trHeight w:val="284"/>
        </w:trPr>
        <w:tc>
          <w:tcPr>
            <w:tcW w:w="547" w:type="dxa"/>
          </w:tcPr>
          <w:p w:rsidR="009D3BA3" w:rsidRPr="00095739" w:rsidRDefault="009D3BA3" w:rsidP="00095739">
            <w:pPr>
              <w:ind w:left="3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76" w:type="dxa"/>
          </w:tcPr>
          <w:p w:rsidR="009D3BA3" w:rsidRPr="00547BEF" w:rsidRDefault="00B779F8" w:rsidP="00E3039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В00000000000366</w:t>
            </w:r>
          </w:p>
        </w:tc>
        <w:tc>
          <w:tcPr>
            <w:tcW w:w="6082" w:type="dxa"/>
            <w:noWrap/>
          </w:tcPr>
          <w:p w:rsidR="009D3BA3" w:rsidRPr="00060F14" w:rsidRDefault="009D3BA3" w:rsidP="00CD50A7">
            <w:pPr>
              <w:rPr>
                <w:color w:val="000000"/>
              </w:rPr>
            </w:pPr>
            <w:r w:rsidRPr="00060F14">
              <w:rPr>
                <w:color w:val="000000"/>
              </w:rPr>
              <w:t>Прожектор «</w:t>
            </w:r>
            <w:proofErr w:type="spellStart"/>
            <w:r w:rsidRPr="00060F14">
              <w:rPr>
                <w:color w:val="000000"/>
              </w:rPr>
              <w:t>Мультицвет</w:t>
            </w:r>
            <w:proofErr w:type="spellEnd"/>
            <w:r w:rsidRPr="00060F14">
              <w:rPr>
                <w:color w:val="000000"/>
              </w:rPr>
              <w:t>» для зеркального шара</w:t>
            </w:r>
          </w:p>
        </w:tc>
        <w:tc>
          <w:tcPr>
            <w:tcW w:w="1392" w:type="dxa"/>
            <w:vAlign w:val="center"/>
          </w:tcPr>
          <w:p w:rsidR="009D3BA3" w:rsidRPr="001B249E" w:rsidRDefault="009D3BA3" w:rsidP="00CD50A7">
            <w:pPr>
              <w:jc w:val="center"/>
            </w:pPr>
            <w:r w:rsidRPr="001B249E">
              <w:t>1</w:t>
            </w:r>
          </w:p>
        </w:tc>
      </w:tr>
      <w:tr w:rsidR="009D3BA3" w:rsidRPr="00547BEF" w:rsidTr="00F024A6">
        <w:trPr>
          <w:trHeight w:val="284"/>
        </w:trPr>
        <w:tc>
          <w:tcPr>
            <w:tcW w:w="547" w:type="dxa"/>
          </w:tcPr>
          <w:p w:rsidR="009D3BA3" w:rsidRPr="00095739" w:rsidRDefault="009D3BA3" w:rsidP="00095739">
            <w:pPr>
              <w:ind w:left="3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76" w:type="dxa"/>
          </w:tcPr>
          <w:p w:rsidR="009D3BA3" w:rsidRPr="00547BEF" w:rsidRDefault="00B779F8" w:rsidP="00E3039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В00000000000365</w:t>
            </w:r>
          </w:p>
        </w:tc>
        <w:tc>
          <w:tcPr>
            <w:tcW w:w="6082" w:type="dxa"/>
            <w:noWrap/>
          </w:tcPr>
          <w:p w:rsidR="009D3BA3" w:rsidRPr="00060F14" w:rsidRDefault="009D3BA3" w:rsidP="00CD50A7">
            <w:pPr>
              <w:rPr>
                <w:color w:val="000000"/>
              </w:rPr>
            </w:pPr>
            <w:r w:rsidRPr="00060F14">
              <w:rPr>
                <w:color w:val="000000"/>
              </w:rPr>
              <w:t xml:space="preserve">Система управления сенсорной комнаты на 12 каналов  </w:t>
            </w:r>
          </w:p>
        </w:tc>
        <w:tc>
          <w:tcPr>
            <w:tcW w:w="1392" w:type="dxa"/>
            <w:vAlign w:val="center"/>
          </w:tcPr>
          <w:p w:rsidR="009D3BA3" w:rsidRPr="001B249E" w:rsidRDefault="009D3BA3" w:rsidP="00CD50A7">
            <w:pPr>
              <w:jc w:val="center"/>
            </w:pPr>
            <w:r w:rsidRPr="001B249E">
              <w:t>1</w:t>
            </w:r>
          </w:p>
        </w:tc>
      </w:tr>
      <w:tr w:rsidR="009D3BA3" w:rsidRPr="00547BEF" w:rsidTr="00F024A6">
        <w:trPr>
          <w:trHeight w:val="284"/>
        </w:trPr>
        <w:tc>
          <w:tcPr>
            <w:tcW w:w="547" w:type="dxa"/>
          </w:tcPr>
          <w:p w:rsidR="009D3BA3" w:rsidRPr="00095739" w:rsidRDefault="009D3BA3" w:rsidP="00095739">
            <w:pPr>
              <w:ind w:left="3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76" w:type="dxa"/>
          </w:tcPr>
          <w:p w:rsidR="009D3BA3" w:rsidRPr="00547BEF" w:rsidRDefault="00F65B98" w:rsidP="00E3039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="009D3B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00000000000364</w:t>
            </w:r>
          </w:p>
        </w:tc>
        <w:tc>
          <w:tcPr>
            <w:tcW w:w="6082" w:type="dxa"/>
            <w:noWrap/>
          </w:tcPr>
          <w:p w:rsidR="009D3BA3" w:rsidRPr="00060F14" w:rsidRDefault="009D3BA3" w:rsidP="00CD50A7">
            <w:pPr>
              <w:rPr>
                <w:color w:val="000000"/>
              </w:rPr>
            </w:pPr>
            <w:r w:rsidRPr="00060F14">
              <w:rPr>
                <w:color w:val="000000"/>
              </w:rPr>
              <w:t>Увлажнитель воздуха NEOCLIMA NHL-910M</w:t>
            </w:r>
          </w:p>
        </w:tc>
        <w:tc>
          <w:tcPr>
            <w:tcW w:w="1392" w:type="dxa"/>
            <w:vAlign w:val="center"/>
          </w:tcPr>
          <w:p w:rsidR="009D3BA3" w:rsidRPr="001B249E" w:rsidRDefault="009D3BA3" w:rsidP="00CD50A7">
            <w:pPr>
              <w:jc w:val="center"/>
            </w:pPr>
            <w:r w:rsidRPr="001B249E">
              <w:t>1</w:t>
            </w:r>
          </w:p>
        </w:tc>
      </w:tr>
      <w:tr w:rsidR="009D3BA3" w:rsidRPr="00547BEF" w:rsidTr="00F024A6">
        <w:trPr>
          <w:trHeight w:val="284"/>
        </w:trPr>
        <w:tc>
          <w:tcPr>
            <w:tcW w:w="547" w:type="dxa"/>
          </w:tcPr>
          <w:p w:rsidR="009D3BA3" w:rsidRPr="00095739" w:rsidRDefault="009D3BA3" w:rsidP="00095739">
            <w:pPr>
              <w:ind w:left="3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76" w:type="dxa"/>
          </w:tcPr>
          <w:p w:rsidR="009D3BA3" w:rsidRPr="00547BEF" w:rsidRDefault="00B779F8" w:rsidP="00E3039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В00000000000363</w:t>
            </w:r>
          </w:p>
        </w:tc>
        <w:tc>
          <w:tcPr>
            <w:tcW w:w="6082" w:type="dxa"/>
            <w:noWrap/>
          </w:tcPr>
          <w:p w:rsidR="009D3BA3" w:rsidRPr="00060F14" w:rsidRDefault="009D3BA3" w:rsidP="00CD50A7">
            <w:pPr>
              <w:rPr>
                <w:color w:val="000000"/>
              </w:rPr>
            </w:pPr>
            <w:r w:rsidRPr="00060F14">
              <w:rPr>
                <w:color w:val="000000"/>
              </w:rPr>
              <w:t>Музыкальный центр  PhilipsFXD18/51</w:t>
            </w:r>
          </w:p>
        </w:tc>
        <w:tc>
          <w:tcPr>
            <w:tcW w:w="1392" w:type="dxa"/>
            <w:vAlign w:val="center"/>
          </w:tcPr>
          <w:p w:rsidR="009D3BA3" w:rsidRPr="001B249E" w:rsidRDefault="009D3BA3" w:rsidP="00CD50A7">
            <w:pPr>
              <w:jc w:val="center"/>
            </w:pPr>
            <w:r w:rsidRPr="001B249E">
              <w:rPr>
                <w:rFonts w:eastAsia="Calibri"/>
              </w:rPr>
              <w:t>1</w:t>
            </w:r>
          </w:p>
        </w:tc>
      </w:tr>
      <w:tr w:rsidR="009D3BA3" w:rsidRPr="00547BEF" w:rsidTr="00F024A6">
        <w:trPr>
          <w:trHeight w:val="284"/>
        </w:trPr>
        <w:tc>
          <w:tcPr>
            <w:tcW w:w="547" w:type="dxa"/>
          </w:tcPr>
          <w:p w:rsidR="009D3BA3" w:rsidRPr="00095739" w:rsidRDefault="009D3BA3" w:rsidP="00095739">
            <w:pPr>
              <w:ind w:left="3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76" w:type="dxa"/>
          </w:tcPr>
          <w:p w:rsidR="009D3BA3" w:rsidRPr="00547BEF" w:rsidRDefault="009D3BA3" w:rsidP="00E3039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82" w:type="dxa"/>
            <w:noWrap/>
          </w:tcPr>
          <w:p w:rsidR="009D3BA3" w:rsidRPr="00060F14" w:rsidRDefault="009D3BA3" w:rsidP="00CD50A7">
            <w:pPr>
              <w:rPr>
                <w:color w:val="000000"/>
              </w:rPr>
            </w:pPr>
            <w:r w:rsidRPr="00060F14">
              <w:rPr>
                <w:color w:val="000000"/>
              </w:rPr>
              <w:t xml:space="preserve">Набор CD-дисков для релаксации  </w:t>
            </w:r>
          </w:p>
        </w:tc>
        <w:tc>
          <w:tcPr>
            <w:tcW w:w="1392" w:type="dxa"/>
            <w:vAlign w:val="center"/>
          </w:tcPr>
          <w:p w:rsidR="009D3BA3" w:rsidRPr="001B249E" w:rsidRDefault="009D3BA3" w:rsidP="00CD50A7">
            <w:pPr>
              <w:jc w:val="center"/>
            </w:pPr>
            <w:r w:rsidRPr="001B249E">
              <w:t>1</w:t>
            </w:r>
          </w:p>
        </w:tc>
      </w:tr>
      <w:tr w:rsidR="009D3BA3" w:rsidRPr="00547BEF" w:rsidTr="00F024A6">
        <w:trPr>
          <w:trHeight w:val="284"/>
        </w:trPr>
        <w:tc>
          <w:tcPr>
            <w:tcW w:w="547" w:type="dxa"/>
          </w:tcPr>
          <w:p w:rsidR="009D3BA3" w:rsidRPr="00095739" w:rsidRDefault="009D3BA3" w:rsidP="00095739">
            <w:pPr>
              <w:ind w:left="3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76" w:type="dxa"/>
          </w:tcPr>
          <w:p w:rsidR="009D3BA3" w:rsidRPr="00547BEF" w:rsidRDefault="00F65B98" w:rsidP="00E3039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="009D3B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0000000000441</w:t>
            </w:r>
          </w:p>
        </w:tc>
        <w:tc>
          <w:tcPr>
            <w:tcW w:w="6082" w:type="dxa"/>
            <w:noWrap/>
          </w:tcPr>
          <w:p w:rsidR="009D3BA3" w:rsidRPr="00060F14" w:rsidRDefault="009D3BA3" w:rsidP="00CD50A7">
            <w:pPr>
              <w:rPr>
                <w:color w:val="000000"/>
              </w:rPr>
            </w:pPr>
            <w:r w:rsidRPr="00060F14">
              <w:rPr>
                <w:color w:val="000000"/>
              </w:rPr>
              <w:t xml:space="preserve">Световой столик для рисования песком напольный 80х60см </w:t>
            </w:r>
            <w:proofErr w:type="spellStart"/>
            <w:r w:rsidRPr="00060F14">
              <w:rPr>
                <w:color w:val="000000"/>
              </w:rPr>
              <w:t>мультиколор</w:t>
            </w:r>
            <w:proofErr w:type="spellEnd"/>
            <w:r w:rsidRPr="00060F14">
              <w:rPr>
                <w:color w:val="000000"/>
              </w:rPr>
              <w:t xml:space="preserve"> с кармашком для песка  </w:t>
            </w:r>
          </w:p>
        </w:tc>
        <w:tc>
          <w:tcPr>
            <w:tcW w:w="1392" w:type="dxa"/>
            <w:vAlign w:val="center"/>
          </w:tcPr>
          <w:p w:rsidR="009D3BA3" w:rsidRPr="001B249E" w:rsidRDefault="009D3BA3" w:rsidP="00CD50A7">
            <w:pPr>
              <w:jc w:val="center"/>
            </w:pPr>
            <w:r w:rsidRPr="001B249E">
              <w:rPr>
                <w:rFonts w:eastAsia="Calibri"/>
              </w:rPr>
              <w:t>1</w:t>
            </w:r>
          </w:p>
        </w:tc>
      </w:tr>
      <w:tr w:rsidR="009D3BA3" w:rsidRPr="00547BEF" w:rsidTr="00F024A6">
        <w:trPr>
          <w:trHeight w:val="284"/>
        </w:trPr>
        <w:tc>
          <w:tcPr>
            <w:tcW w:w="547" w:type="dxa"/>
          </w:tcPr>
          <w:p w:rsidR="009D3BA3" w:rsidRPr="00095739" w:rsidRDefault="009D3BA3" w:rsidP="00095739">
            <w:pPr>
              <w:ind w:left="3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76" w:type="dxa"/>
          </w:tcPr>
          <w:p w:rsidR="009D3BA3" w:rsidRPr="00547BEF" w:rsidRDefault="00F65B98" w:rsidP="00E3039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В0000000000347</w:t>
            </w:r>
          </w:p>
        </w:tc>
        <w:tc>
          <w:tcPr>
            <w:tcW w:w="6082" w:type="dxa"/>
            <w:noWrap/>
          </w:tcPr>
          <w:p w:rsidR="009D3BA3" w:rsidRPr="00060F14" w:rsidRDefault="009D3BA3" w:rsidP="00CD50A7">
            <w:pPr>
              <w:rPr>
                <w:color w:val="000000"/>
              </w:rPr>
            </w:pPr>
            <w:r w:rsidRPr="00060F14">
              <w:rPr>
                <w:color w:val="000000"/>
              </w:rPr>
              <w:t>Кварцевый песок для столиков 12,5 кг.</w:t>
            </w:r>
          </w:p>
        </w:tc>
        <w:tc>
          <w:tcPr>
            <w:tcW w:w="1392" w:type="dxa"/>
            <w:vAlign w:val="center"/>
          </w:tcPr>
          <w:p w:rsidR="009D3BA3" w:rsidRPr="001B249E" w:rsidRDefault="009D3BA3" w:rsidP="00CD50A7">
            <w:pPr>
              <w:jc w:val="center"/>
            </w:pPr>
            <w:r w:rsidRPr="001B249E">
              <w:t>1</w:t>
            </w:r>
          </w:p>
        </w:tc>
      </w:tr>
      <w:tr w:rsidR="009D3BA3" w:rsidRPr="00547BEF" w:rsidTr="00F024A6">
        <w:trPr>
          <w:trHeight w:val="284"/>
        </w:trPr>
        <w:tc>
          <w:tcPr>
            <w:tcW w:w="547" w:type="dxa"/>
          </w:tcPr>
          <w:p w:rsidR="009D3BA3" w:rsidRPr="00095739" w:rsidRDefault="009D3BA3" w:rsidP="00095739">
            <w:pPr>
              <w:ind w:left="3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76" w:type="dxa"/>
          </w:tcPr>
          <w:p w:rsidR="009D3BA3" w:rsidRPr="00547BEF" w:rsidRDefault="00F65B98" w:rsidP="00E3039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В00000000000359</w:t>
            </w:r>
          </w:p>
        </w:tc>
        <w:tc>
          <w:tcPr>
            <w:tcW w:w="6082" w:type="dxa"/>
            <w:noWrap/>
          </w:tcPr>
          <w:p w:rsidR="009D3BA3" w:rsidRPr="00060F14" w:rsidRDefault="009D3BA3" w:rsidP="00CD50A7">
            <w:pPr>
              <w:rPr>
                <w:color w:val="000000"/>
              </w:rPr>
            </w:pPr>
            <w:r w:rsidRPr="00060F14">
              <w:rPr>
                <w:color w:val="000000"/>
              </w:rPr>
              <w:t xml:space="preserve">Набор глиняных человечков для </w:t>
            </w:r>
            <w:proofErr w:type="spellStart"/>
            <w:r w:rsidRPr="00060F14">
              <w:rPr>
                <w:color w:val="000000"/>
              </w:rPr>
              <w:t>сказкотерапии</w:t>
            </w:r>
            <w:proofErr w:type="spellEnd"/>
            <w:r w:rsidRPr="00060F14">
              <w:rPr>
                <w:color w:val="000000"/>
              </w:rPr>
              <w:t xml:space="preserve"> и песочной терапии  </w:t>
            </w:r>
          </w:p>
        </w:tc>
        <w:tc>
          <w:tcPr>
            <w:tcW w:w="1392" w:type="dxa"/>
            <w:vAlign w:val="center"/>
          </w:tcPr>
          <w:p w:rsidR="009D3BA3" w:rsidRPr="001B249E" w:rsidRDefault="009D3BA3" w:rsidP="00CD50A7">
            <w:pPr>
              <w:jc w:val="center"/>
            </w:pPr>
            <w:r w:rsidRPr="001B249E">
              <w:t>1</w:t>
            </w:r>
          </w:p>
        </w:tc>
      </w:tr>
      <w:tr w:rsidR="009D3BA3" w:rsidRPr="00547BEF" w:rsidTr="00F024A6">
        <w:trPr>
          <w:trHeight w:val="284"/>
        </w:trPr>
        <w:tc>
          <w:tcPr>
            <w:tcW w:w="547" w:type="dxa"/>
          </w:tcPr>
          <w:p w:rsidR="009D3BA3" w:rsidRPr="00095739" w:rsidRDefault="009D3BA3" w:rsidP="00095739">
            <w:pPr>
              <w:ind w:left="3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76" w:type="dxa"/>
          </w:tcPr>
          <w:p w:rsidR="009D3BA3" w:rsidRPr="00547BEF" w:rsidRDefault="009D3BA3" w:rsidP="00E3039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82" w:type="dxa"/>
            <w:noWrap/>
          </w:tcPr>
          <w:p w:rsidR="009D3BA3" w:rsidRPr="00060F14" w:rsidRDefault="009D3BA3" w:rsidP="00CD50A7">
            <w:pPr>
              <w:rPr>
                <w:color w:val="000000"/>
              </w:rPr>
            </w:pPr>
            <w:r w:rsidRPr="00060F14">
              <w:rPr>
                <w:color w:val="000000"/>
              </w:rPr>
              <w:t>Цветной песок для столиков (6 цветов)</w:t>
            </w:r>
          </w:p>
        </w:tc>
        <w:tc>
          <w:tcPr>
            <w:tcW w:w="1392" w:type="dxa"/>
            <w:vAlign w:val="center"/>
          </w:tcPr>
          <w:p w:rsidR="009D3BA3" w:rsidRPr="001B249E" w:rsidRDefault="009D3BA3" w:rsidP="00CD50A7">
            <w:pPr>
              <w:jc w:val="center"/>
            </w:pPr>
            <w:r w:rsidRPr="001B249E">
              <w:rPr>
                <w:rFonts w:eastAsia="Calibri"/>
              </w:rPr>
              <w:t>1</w:t>
            </w:r>
          </w:p>
        </w:tc>
      </w:tr>
      <w:tr w:rsidR="009D3BA3" w:rsidRPr="00547BEF" w:rsidTr="00F024A6">
        <w:trPr>
          <w:trHeight w:val="284"/>
        </w:trPr>
        <w:tc>
          <w:tcPr>
            <w:tcW w:w="547" w:type="dxa"/>
          </w:tcPr>
          <w:p w:rsidR="009D3BA3" w:rsidRPr="00095739" w:rsidRDefault="009D3BA3" w:rsidP="00095739">
            <w:pPr>
              <w:ind w:left="3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76" w:type="dxa"/>
          </w:tcPr>
          <w:p w:rsidR="009D3BA3" w:rsidRPr="00547BEF" w:rsidRDefault="00F65B98" w:rsidP="00E3039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В00000000000357</w:t>
            </w:r>
          </w:p>
        </w:tc>
        <w:tc>
          <w:tcPr>
            <w:tcW w:w="6082" w:type="dxa"/>
            <w:noWrap/>
          </w:tcPr>
          <w:p w:rsidR="009D3BA3" w:rsidRPr="00060F14" w:rsidRDefault="009D3BA3" w:rsidP="00CD50A7">
            <w:pPr>
              <w:rPr>
                <w:color w:val="000000"/>
              </w:rPr>
            </w:pPr>
            <w:r w:rsidRPr="00060F14">
              <w:rPr>
                <w:color w:val="000000"/>
              </w:rPr>
              <w:t xml:space="preserve">Кинетический песок (упаковка 5 кг)  </w:t>
            </w:r>
          </w:p>
        </w:tc>
        <w:tc>
          <w:tcPr>
            <w:tcW w:w="1392" w:type="dxa"/>
            <w:vAlign w:val="center"/>
          </w:tcPr>
          <w:p w:rsidR="009D3BA3" w:rsidRPr="001B249E" w:rsidRDefault="009D3BA3" w:rsidP="00CD50A7">
            <w:pPr>
              <w:jc w:val="center"/>
            </w:pPr>
            <w:r w:rsidRPr="001B249E">
              <w:rPr>
                <w:rFonts w:eastAsia="Calibri"/>
              </w:rPr>
              <w:t>2</w:t>
            </w:r>
          </w:p>
        </w:tc>
      </w:tr>
      <w:tr w:rsidR="009D3BA3" w:rsidRPr="00547BEF" w:rsidTr="00F024A6">
        <w:trPr>
          <w:trHeight w:val="284"/>
        </w:trPr>
        <w:tc>
          <w:tcPr>
            <w:tcW w:w="547" w:type="dxa"/>
          </w:tcPr>
          <w:p w:rsidR="009D3BA3" w:rsidRPr="00095739" w:rsidRDefault="009D3BA3" w:rsidP="00095739">
            <w:pPr>
              <w:ind w:left="3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76" w:type="dxa"/>
          </w:tcPr>
          <w:p w:rsidR="009D3BA3" w:rsidRPr="00547BEF" w:rsidRDefault="00F65B98" w:rsidP="00E3039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В00000000000356</w:t>
            </w:r>
          </w:p>
        </w:tc>
        <w:tc>
          <w:tcPr>
            <w:tcW w:w="6082" w:type="dxa"/>
            <w:noWrap/>
          </w:tcPr>
          <w:p w:rsidR="009D3BA3" w:rsidRPr="00060F14" w:rsidRDefault="009D3BA3" w:rsidP="00CD50A7">
            <w:pPr>
              <w:rPr>
                <w:color w:val="000000"/>
              </w:rPr>
            </w:pPr>
            <w:r w:rsidRPr="00060F14">
              <w:rPr>
                <w:color w:val="000000"/>
              </w:rPr>
              <w:t>Интерактивный световой прибор «Сухой бассейн»</w:t>
            </w:r>
          </w:p>
        </w:tc>
        <w:tc>
          <w:tcPr>
            <w:tcW w:w="1392" w:type="dxa"/>
            <w:vAlign w:val="center"/>
          </w:tcPr>
          <w:p w:rsidR="009D3BA3" w:rsidRPr="001B249E" w:rsidRDefault="009D3BA3" w:rsidP="00CD50A7">
            <w:pPr>
              <w:jc w:val="center"/>
            </w:pPr>
            <w:r w:rsidRPr="001B249E">
              <w:t>1</w:t>
            </w:r>
          </w:p>
        </w:tc>
      </w:tr>
      <w:tr w:rsidR="009D3BA3" w:rsidRPr="00547BEF" w:rsidTr="00F024A6">
        <w:trPr>
          <w:trHeight w:val="284"/>
        </w:trPr>
        <w:tc>
          <w:tcPr>
            <w:tcW w:w="547" w:type="dxa"/>
          </w:tcPr>
          <w:p w:rsidR="009D3BA3" w:rsidRPr="00095739" w:rsidRDefault="009D3BA3" w:rsidP="00095739">
            <w:pPr>
              <w:ind w:left="3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76" w:type="dxa"/>
          </w:tcPr>
          <w:p w:rsidR="009D3BA3" w:rsidRPr="00547BEF" w:rsidRDefault="00F65B98" w:rsidP="00E3039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="009D3B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00000000000356</w:t>
            </w:r>
          </w:p>
        </w:tc>
        <w:tc>
          <w:tcPr>
            <w:tcW w:w="6082" w:type="dxa"/>
            <w:noWrap/>
          </w:tcPr>
          <w:p w:rsidR="009D3BA3" w:rsidRPr="00060F14" w:rsidRDefault="009D3BA3" w:rsidP="00CD50A7">
            <w:pPr>
              <w:rPr>
                <w:color w:val="000000"/>
                <w:highlight w:val="green"/>
              </w:rPr>
            </w:pPr>
            <w:r w:rsidRPr="00060F14">
              <w:rPr>
                <w:color w:val="000000"/>
              </w:rPr>
              <w:t>Шары для сухих бассейнов</w:t>
            </w:r>
          </w:p>
        </w:tc>
        <w:tc>
          <w:tcPr>
            <w:tcW w:w="1392" w:type="dxa"/>
            <w:vAlign w:val="center"/>
          </w:tcPr>
          <w:p w:rsidR="009D3BA3" w:rsidRPr="001B249E" w:rsidRDefault="009D3BA3" w:rsidP="00CD50A7">
            <w:pPr>
              <w:jc w:val="center"/>
            </w:pPr>
            <w:r w:rsidRPr="001B249E">
              <w:t>1750</w:t>
            </w:r>
          </w:p>
        </w:tc>
      </w:tr>
      <w:tr w:rsidR="009D3BA3" w:rsidRPr="00547BEF" w:rsidTr="00F024A6">
        <w:trPr>
          <w:trHeight w:val="284"/>
        </w:trPr>
        <w:tc>
          <w:tcPr>
            <w:tcW w:w="547" w:type="dxa"/>
          </w:tcPr>
          <w:p w:rsidR="009D3BA3" w:rsidRPr="00095739" w:rsidRDefault="009D3BA3" w:rsidP="00095739">
            <w:pPr>
              <w:ind w:left="3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76" w:type="dxa"/>
          </w:tcPr>
          <w:p w:rsidR="009D3BA3" w:rsidRPr="00547BEF" w:rsidRDefault="00F65B98" w:rsidP="00E3039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В00000000000425-430</w:t>
            </w:r>
          </w:p>
        </w:tc>
        <w:tc>
          <w:tcPr>
            <w:tcW w:w="6082" w:type="dxa"/>
            <w:noWrap/>
          </w:tcPr>
          <w:p w:rsidR="009D3BA3" w:rsidRPr="00060F14" w:rsidRDefault="009D3BA3" w:rsidP="00CD50A7">
            <w:pPr>
              <w:rPr>
                <w:color w:val="000000"/>
              </w:rPr>
            </w:pPr>
            <w:r w:rsidRPr="00060F14">
              <w:rPr>
                <w:color w:val="000000"/>
              </w:rPr>
              <w:t>Кресло-груша «Взрослое»</w:t>
            </w:r>
          </w:p>
        </w:tc>
        <w:tc>
          <w:tcPr>
            <w:tcW w:w="1392" w:type="dxa"/>
            <w:vAlign w:val="center"/>
          </w:tcPr>
          <w:p w:rsidR="009D3BA3" w:rsidRPr="001B249E" w:rsidRDefault="009D3BA3" w:rsidP="00CD50A7">
            <w:pPr>
              <w:jc w:val="center"/>
            </w:pPr>
            <w:r w:rsidRPr="001B249E">
              <w:t>6</w:t>
            </w:r>
          </w:p>
        </w:tc>
      </w:tr>
      <w:tr w:rsidR="009D3BA3" w:rsidRPr="00547BEF" w:rsidTr="00F024A6">
        <w:trPr>
          <w:trHeight w:val="284"/>
        </w:trPr>
        <w:tc>
          <w:tcPr>
            <w:tcW w:w="547" w:type="dxa"/>
          </w:tcPr>
          <w:p w:rsidR="009D3BA3" w:rsidRPr="00095739" w:rsidRDefault="009D3BA3" w:rsidP="00095739">
            <w:pPr>
              <w:ind w:left="3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76" w:type="dxa"/>
          </w:tcPr>
          <w:p w:rsidR="009D3BA3" w:rsidRPr="00547BEF" w:rsidRDefault="009D3BA3" w:rsidP="00E3039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82" w:type="dxa"/>
            <w:noWrap/>
          </w:tcPr>
          <w:p w:rsidR="009D3BA3" w:rsidRPr="00060F14" w:rsidRDefault="009D3BA3" w:rsidP="00CD50A7">
            <w:pPr>
              <w:rPr>
                <w:color w:val="000000"/>
              </w:rPr>
            </w:pPr>
            <w:r w:rsidRPr="00060F14">
              <w:rPr>
                <w:color w:val="000000"/>
              </w:rPr>
              <w:t>Декоративная подушечка с гранулами</w:t>
            </w:r>
          </w:p>
        </w:tc>
        <w:tc>
          <w:tcPr>
            <w:tcW w:w="1392" w:type="dxa"/>
            <w:vAlign w:val="center"/>
          </w:tcPr>
          <w:p w:rsidR="009D3BA3" w:rsidRPr="001B249E" w:rsidRDefault="009D3BA3" w:rsidP="00CD50A7">
            <w:pPr>
              <w:jc w:val="center"/>
            </w:pPr>
            <w:r w:rsidRPr="001B249E">
              <w:t>5</w:t>
            </w:r>
          </w:p>
        </w:tc>
      </w:tr>
      <w:tr w:rsidR="009D3BA3" w:rsidRPr="00547BEF" w:rsidTr="00F024A6">
        <w:trPr>
          <w:trHeight w:val="284"/>
        </w:trPr>
        <w:tc>
          <w:tcPr>
            <w:tcW w:w="547" w:type="dxa"/>
          </w:tcPr>
          <w:p w:rsidR="009D3BA3" w:rsidRPr="00095739" w:rsidRDefault="009D3BA3" w:rsidP="00095739">
            <w:pPr>
              <w:ind w:left="3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76" w:type="dxa"/>
          </w:tcPr>
          <w:p w:rsidR="009D3BA3" w:rsidRPr="00547BEF" w:rsidRDefault="00B779F8" w:rsidP="00E3039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В00000000000352</w:t>
            </w:r>
          </w:p>
        </w:tc>
        <w:tc>
          <w:tcPr>
            <w:tcW w:w="6082" w:type="dxa"/>
            <w:noWrap/>
          </w:tcPr>
          <w:p w:rsidR="009D3BA3" w:rsidRPr="00060F14" w:rsidRDefault="009D3BA3" w:rsidP="00CD50A7">
            <w:pPr>
              <w:rPr>
                <w:color w:val="000000"/>
              </w:rPr>
            </w:pPr>
            <w:r w:rsidRPr="00060F14">
              <w:rPr>
                <w:color w:val="000000"/>
              </w:rPr>
              <w:t>Музыкальное кресло-пуф «Мелодия»</w:t>
            </w:r>
          </w:p>
        </w:tc>
        <w:tc>
          <w:tcPr>
            <w:tcW w:w="1392" w:type="dxa"/>
            <w:vAlign w:val="center"/>
          </w:tcPr>
          <w:p w:rsidR="009D3BA3" w:rsidRPr="001B249E" w:rsidRDefault="009D3BA3" w:rsidP="00CD50A7">
            <w:pPr>
              <w:jc w:val="center"/>
            </w:pPr>
            <w:r w:rsidRPr="001B249E">
              <w:t>1</w:t>
            </w:r>
          </w:p>
        </w:tc>
      </w:tr>
      <w:tr w:rsidR="009D3BA3" w:rsidRPr="00547BEF" w:rsidTr="00F024A6">
        <w:trPr>
          <w:trHeight w:val="284"/>
        </w:trPr>
        <w:tc>
          <w:tcPr>
            <w:tcW w:w="547" w:type="dxa"/>
          </w:tcPr>
          <w:p w:rsidR="009D3BA3" w:rsidRPr="00095739" w:rsidRDefault="009D3BA3" w:rsidP="00095739">
            <w:pPr>
              <w:ind w:left="3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76" w:type="dxa"/>
          </w:tcPr>
          <w:p w:rsidR="009D3BA3" w:rsidRPr="00547BEF" w:rsidRDefault="009D3BA3" w:rsidP="00E3039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82" w:type="dxa"/>
            <w:noWrap/>
          </w:tcPr>
          <w:p w:rsidR="009D3BA3" w:rsidRPr="00060F14" w:rsidRDefault="009D3BA3" w:rsidP="00CD50A7">
            <w:pPr>
              <w:rPr>
                <w:color w:val="000000"/>
              </w:rPr>
            </w:pPr>
            <w:r w:rsidRPr="00060F14">
              <w:rPr>
                <w:bCs/>
              </w:rPr>
              <w:t>Тактильный «</w:t>
            </w:r>
            <w:proofErr w:type="gramStart"/>
            <w:r w:rsidRPr="00060F14">
              <w:rPr>
                <w:bCs/>
              </w:rPr>
              <w:t>Зиг-</w:t>
            </w:r>
            <w:proofErr w:type="spellStart"/>
            <w:r w:rsidRPr="00060F14">
              <w:rPr>
                <w:bCs/>
              </w:rPr>
              <w:t>заг</w:t>
            </w:r>
            <w:proofErr w:type="spellEnd"/>
            <w:proofErr w:type="gramEnd"/>
            <w:r w:rsidRPr="00060F14">
              <w:rPr>
                <w:bCs/>
              </w:rPr>
              <w:t>»</w:t>
            </w:r>
          </w:p>
        </w:tc>
        <w:tc>
          <w:tcPr>
            <w:tcW w:w="1392" w:type="dxa"/>
            <w:vAlign w:val="center"/>
          </w:tcPr>
          <w:p w:rsidR="009D3BA3" w:rsidRPr="001B249E" w:rsidRDefault="009D3BA3" w:rsidP="00CD50A7">
            <w:pPr>
              <w:jc w:val="center"/>
            </w:pPr>
            <w:r w:rsidRPr="001B249E">
              <w:t>2</w:t>
            </w:r>
          </w:p>
        </w:tc>
      </w:tr>
      <w:tr w:rsidR="009D3BA3" w:rsidRPr="00547BEF" w:rsidTr="00F024A6">
        <w:trPr>
          <w:trHeight w:val="284"/>
        </w:trPr>
        <w:tc>
          <w:tcPr>
            <w:tcW w:w="547" w:type="dxa"/>
          </w:tcPr>
          <w:p w:rsidR="009D3BA3" w:rsidRPr="00095739" w:rsidRDefault="009D3BA3" w:rsidP="00095739">
            <w:pPr>
              <w:ind w:left="3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76" w:type="dxa"/>
          </w:tcPr>
          <w:p w:rsidR="009D3BA3" w:rsidRPr="00547BEF" w:rsidRDefault="009D3BA3" w:rsidP="00E3039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82" w:type="dxa"/>
            <w:noWrap/>
          </w:tcPr>
          <w:p w:rsidR="009D3BA3" w:rsidRPr="00060F14" w:rsidRDefault="009D3BA3" w:rsidP="00CD50A7">
            <w:pPr>
              <w:rPr>
                <w:color w:val="000000"/>
              </w:rPr>
            </w:pPr>
            <w:r w:rsidRPr="00060F14">
              <w:rPr>
                <w:color w:val="000000"/>
              </w:rPr>
              <w:t>Набор массажных мячиков</w:t>
            </w:r>
          </w:p>
        </w:tc>
        <w:tc>
          <w:tcPr>
            <w:tcW w:w="1392" w:type="dxa"/>
            <w:vAlign w:val="center"/>
          </w:tcPr>
          <w:p w:rsidR="009D3BA3" w:rsidRPr="001B249E" w:rsidRDefault="009D3BA3" w:rsidP="00CD50A7">
            <w:pPr>
              <w:jc w:val="center"/>
            </w:pPr>
            <w:r w:rsidRPr="001B249E">
              <w:t>1</w:t>
            </w:r>
          </w:p>
        </w:tc>
      </w:tr>
      <w:tr w:rsidR="009D3BA3" w:rsidRPr="00547BEF" w:rsidTr="00F024A6">
        <w:trPr>
          <w:trHeight w:val="284"/>
        </w:trPr>
        <w:tc>
          <w:tcPr>
            <w:tcW w:w="547" w:type="dxa"/>
          </w:tcPr>
          <w:p w:rsidR="009D3BA3" w:rsidRPr="00095739" w:rsidRDefault="009D3BA3" w:rsidP="00095739">
            <w:pPr>
              <w:ind w:left="3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76" w:type="dxa"/>
          </w:tcPr>
          <w:p w:rsidR="009D3BA3" w:rsidRPr="00547BEF" w:rsidRDefault="009D3BA3" w:rsidP="00E3039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82" w:type="dxa"/>
            <w:noWrap/>
          </w:tcPr>
          <w:p w:rsidR="009D3BA3" w:rsidRPr="00060F14" w:rsidRDefault="009D3BA3" w:rsidP="00CD50A7">
            <w:pPr>
              <w:rPr>
                <w:color w:val="000000"/>
              </w:rPr>
            </w:pPr>
            <w:r w:rsidRPr="00060F14">
              <w:rPr>
                <w:color w:val="000000"/>
              </w:rPr>
              <w:t>Тактильная дорожка</w:t>
            </w:r>
          </w:p>
        </w:tc>
        <w:tc>
          <w:tcPr>
            <w:tcW w:w="1392" w:type="dxa"/>
            <w:vAlign w:val="center"/>
          </w:tcPr>
          <w:p w:rsidR="009D3BA3" w:rsidRPr="001B249E" w:rsidRDefault="009D3BA3" w:rsidP="00CD50A7">
            <w:pPr>
              <w:jc w:val="center"/>
            </w:pPr>
            <w:r w:rsidRPr="001B249E">
              <w:t>2</w:t>
            </w:r>
          </w:p>
        </w:tc>
      </w:tr>
      <w:tr w:rsidR="009D3BA3" w:rsidRPr="00547BEF" w:rsidTr="00F024A6">
        <w:trPr>
          <w:trHeight w:val="284"/>
        </w:trPr>
        <w:tc>
          <w:tcPr>
            <w:tcW w:w="547" w:type="dxa"/>
          </w:tcPr>
          <w:p w:rsidR="009D3BA3" w:rsidRPr="00095739" w:rsidRDefault="009D3BA3" w:rsidP="00095739">
            <w:pPr>
              <w:ind w:left="3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76" w:type="dxa"/>
          </w:tcPr>
          <w:p w:rsidR="009D3BA3" w:rsidRPr="00547BEF" w:rsidRDefault="009D3BA3" w:rsidP="00E3039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82" w:type="dxa"/>
            <w:noWrap/>
          </w:tcPr>
          <w:p w:rsidR="009D3BA3" w:rsidRPr="00060F14" w:rsidRDefault="009D3BA3" w:rsidP="00CD50A7">
            <w:pPr>
              <w:rPr>
                <w:color w:val="000000"/>
              </w:rPr>
            </w:pPr>
            <w:r w:rsidRPr="00060F14">
              <w:rPr>
                <w:color w:val="000000"/>
              </w:rPr>
              <w:t>Сенсорный мяч 50см.</w:t>
            </w:r>
          </w:p>
        </w:tc>
        <w:tc>
          <w:tcPr>
            <w:tcW w:w="1392" w:type="dxa"/>
            <w:vAlign w:val="center"/>
          </w:tcPr>
          <w:p w:rsidR="009D3BA3" w:rsidRPr="001B249E" w:rsidRDefault="009D3BA3" w:rsidP="00CD50A7">
            <w:pPr>
              <w:jc w:val="center"/>
            </w:pPr>
            <w:r w:rsidRPr="001B249E">
              <w:t>1</w:t>
            </w:r>
          </w:p>
        </w:tc>
      </w:tr>
      <w:tr w:rsidR="009D3BA3" w:rsidRPr="00547BEF" w:rsidTr="00F024A6">
        <w:trPr>
          <w:trHeight w:val="284"/>
        </w:trPr>
        <w:tc>
          <w:tcPr>
            <w:tcW w:w="547" w:type="dxa"/>
          </w:tcPr>
          <w:p w:rsidR="009D3BA3" w:rsidRPr="00095739" w:rsidRDefault="009D3BA3" w:rsidP="00095739">
            <w:pPr>
              <w:ind w:left="3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76" w:type="dxa"/>
          </w:tcPr>
          <w:p w:rsidR="009D3BA3" w:rsidRPr="00547BEF" w:rsidRDefault="009D3BA3" w:rsidP="00E3039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82" w:type="dxa"/>
            <w:noWrap/>
          </w:tcPr>
          <w:p w:rsidR="009D3BA3" w:rsidRPr="00060F14" w:rsidRDefault="009D3BA3" w:rsidP="00CD50A7">
            <w:pPr>
              <w:rPr>
                <w:color w:val="000000"/>
              </w:rPr>
            </w:pPr>
            <w:r w:rsidRPr="00060F14">
              <w:rPr>
                <w:color w:val="000000"/>
              </w:rPr>
              <w:t>Ящик для рисования песком</w:t>
            </w:r>
          </w:p>
        </w:tc>
        <w:tc>
          <w:tcPr>
            <w:tcW w:w="1392" w:type="dxa"/>
            <w:vAlign w:val="center"/>
          </w:tcPr>
          <w:p w:rsidR="009D3BA3" w:rsidRPr="001B249E" w:rsidRDefault="009D3BA3" w:rsidP="00CD50A7">
            <w:pPr>
              <w:jc w:val="center"/>
            </w:pPr>
            <w:r w:rsidRPr="001B249E">
              <w:t>2</w:t>
            </w:r>
          </w:p>
        </w:tc>
      </w:tr>
      <w:tr w:rsidR="009D3BA3" w:rsidRPr="00547BEF" w:rsidTr="00F024A6">
        <w:trPr>
          <w:trHeight w:val="284"/>
        </w:trPr>
        <w:tc>
          <w:tcPr>
            <w:tcW w:w="547" w:type="dxa"/>
          </w:tcPr>
          <w:p w:rsidR="009D3BA3" w:rsidRPr="00095739" w:rsidRDefault="009D3BA3" w:rsidP="00095739">
            <w:pPr>
              <w:ind w:left="3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76" w:type="dxa"/>
          </w:tcPr>
          <w:p w:rsidR="009D3BA3" w:rsidRPr="00547BEF" w:rsidRDefault="009D3BA3" w:rsidP="00E3039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82" w:type="dxa"/>
            <w:noWrap/>
          </w:tcPr>
          <w:p w:rsidR="009D3BA3" w:rsidRPr="00060F14" w:rsidRDefault="009D3BA3" w:rsidP="00CD50A7">
            <w:pPr>
              <w:rPr>
                <w:color w:val="000000"/>
              </w:rPr>
            </w:pPr>
            <w:r w:rsidRPr="00060F14">
              <w:rPr>
                <w:color w:val="000000"/>
              </w:rPr>
              <w:t>Напольный мат</w:t>
            </w:r>
          </w:p>
        </w:tc>
        <w:tc>
          <w:tcPr>
            <w:tcW w:w="1392" w:type="dxa"/>
            <w:vAlign w:val="center"/>
          </w:tcPr>
          <w:p w:rsidR="009D3BA3" w:rsidRPr="001B249E" w:rsidRDefault="009D3BA3" w:rsidP="00CD50A7">
            <w:pPr>
              <w:jc w:val="center"/>
            </w:pPr>
            <w:r w:rsidRPr="001B249E">
              <w:t>4</w:t>
            </w:r>
          </w:p>
        </w:tc>
      </w:tr>
      <w:tr w:rsidR="00F65B98" w:rsidRPr="00547BEF" w:rsidTr="00F024A6">
        <w:trPr>
          <w:trHeight w:val="284"/>
        </w:trPr>
        <w:tc>
          <w:tcPr>
            <w:tcW w:w="547" w:type="dxa"/>
          </w:tcPr>
          <w:p w:rsidR="00F65B98" w:rsidRPr="00095739" w:rsidRDefault="00F65B98" w:rsidP="00095739">
            <w:pPr>
              <w:ind w:left="3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76" w:type="dxa"/>
          </w:tcPr>
          <w:p w:rsidR="00F65B98" w:rsidRPr="00547BEF" w:rsidRDefault="00F65B98" w:rsidP="00E3039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В00000000000345</w:t>
            </w:r>
          </w:p>
        </w:tc>
        <w:tc>
          <w:tcPr>
            <w:tcW w:w="6082" w:type="dxa"/>
            <w:noWrap/>
          </w:tcPr>
          <w:p w:rsidR="00F65B98" w:rsidRPr="00060F14" w:rsidRDefault="00F65B98" w:rsidP="00CD50A7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Напольное сиденье для детей с </w:t>
            </w:r>
            <w:proofErr w:type="spellStart"/>
            <w:r>
              <w:rPr>
                <w:color w:val="000000"/>
              </w:rPr>
              <w:t>забол</w:t>
            </w:r>
            <w:proofErr w:type="gramStart"/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>и</w:t>
            </w:r>
            <w:proofErr w:type="spellEnd"/>
            <w:r>
              <w:rPr>
                <w:color w:val="000000"/>
              </w:rPr>
              <w:t xml:space="preserve"> с нарушением опорно-</w:t>
            </w:r>
            <w:proofErr w:type="spellStart"/>
            <w:r>
              <w:rPr>
                <w:color w:val="000000"/>
              </w:rPr>
              <w:t>двиг.системы</w:t>
            </w:r>
            <w:proofErr w:type="spellEnd"/>
          </w:p>
        </w:tc>
        <w:tc>
          <w:tcPr>
            <w:tcW w:w="1392" w:type="dxa"/>
            <w:vAlign w:val="center"/>
          </w:tcPr>
          <w:p w:rsidR="00F65B98" w:rsidRPr="001B249E" w:rsidRDefault="00F65B98" w:rsidP="00CD50A7">
            <w:pPr>
              <w:jc w:val="center"/>
            </w:pPr>
          </w:p>
        </w:tc>
      </w:tr>
    </w:tbl>
    <w:p w:rsidR="001D3FE9" w:rsidRDefault="001D3FE9" w:rsidP="003043D2">
      <w:pPr>
        <w:tabs>
          <w:tab w:val="left" w:pos="1335"/>
        </w:tabs>
        <w:rPr>
          <w:rFonts w:ascii="Times New Roman" w:hAnsi="Times New Roman" w:cs="Times New Roman"/>
        </w:rPr>
      </w:pPr>
    </w:p>
    <w:p w:rsidR="00962DC0" w:rsidRPr="00547BEF" w:rsidRDefault="00962DC0" w:rsidP="001C10F5">
      <w:pPr>
        <w:pStyle w:val="a5"/>
        <w:rPr>
          <w:rFonts w:ascii="Times New Roman" w:hAnsi="Times New Roman" w:cs="Times New Roman"/>
        </w:rPr>
      </w:pPr>
      <w:bookmarkStart w:id="0" w:name="_GoBack"/>
      <w:bookmarkEnd w:id="0"/>
    </w:p>
    <w:sectPr w:rsidR="00962DC0" w:rsidRPr="00547BEF" w:rsidSect="00F024A6">
      <w:pgSz w:w="11906" w:h="16838"/>
      <w:pgMar w:top="426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E13FE7"/>
    <w:multiLevelType w:val="hybridMultilevel"/>
    <w:tmpl w:val="7C2AD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62DC0"/>
    <w:rsid w:val="00036AD0"/>
    <w:rsid w:val="00095739"/>
    <w:rsid w:val="001455BF"/>
    <w:rsid w:val="00164F31"/>
    <w:rsid w:val="001C10F5"/>
    <w:rsid w:val="001D3FE9"/>
    <w:rsid w:val="00225178"/>
    <w:rsid w:val="00235715"/>
    <w:rsid w:val="003043D2"/>
    <w:rsid w:val="003A44CF"/>
    <w:rsid w:val="003E14E9"/>
    <w:rsid w:val="004F3645"/>
    <w:rsid w:val="00547BEF"/>
    <w:rsid w:val="00556332"/>
    <w:rsid w:val="005B57BB"/>
    <w:rsid w:val="007000E8"/>
    <w:rsid w:val="0073716A"/>
    <w:rsid w:val="00816007"/>
    <w:rsid w:val="008C0623"/>
    <w:rsid w:val="00913138"/>
    <w:rsid w:val="00962DC0"/>
    <w:rsid w:val="009C7D6F"/>
    <w:rsid w:val="009D3BA3"/>
    <w:rsid w:val="009E074E"/>
    <w:rsid w:val="00A9746D"/>
    <w:rsid w:val="00B359ED"/>
    <w:rsid w:val="00B404E0"/>
    <w:rsid w:val="00B779F8"/>
    <w:rsid w:val="00D61505"/>
    <w:rsid w:val="00D7468C"/>
    <w:rsid w:val="00D80A91"/>
    <w:rsid w:val="00DB36D9"/>
    <w:rsid w:val="00E1043C"/>
    <w:rsid w:val="00EA70D7"/>
    <w:rsid w:val="00EB4B71"/>
    <w:rsid w:val="00F024A6"/>
    <w:rsid w:val="00F163D3"/>
    <w:rsid w:val="00F65B98"/>
    <w:rsid w:val="00FD24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75810E-8430-4E46-8F31-38EF6ADB5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14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7B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47BEF"/>
    <w:pPr>
      <w:ind w:left="720"/>
      <w:contextualSpacing/>
    </w:pPr>
  </w:style>
  <w:style w:type="paragraph" w:styleId="a5">
    <w:name w:val="No Spacing"/>
    <w:uiPriority w:val="1"/>
    <w:qFormat/>
    <w:rsid w:val="00547BEF"/>
    <w:pPr>
      <w:spacing w:after="0" w:line="240" w:lineRule="auto"/>
    </w:pPr>
  </w:style>
  <w:style w:type="paragraph" w:customStyle="1" w:styleId="LO-normal">
    <w:name w:val="LO-normal"/>
    <w:rsid w:val="00E1043C"/>
    <w:pPr>
      <w:suppressAutoHyphens/>
      <w:spacing w:after="0"/>
    </w:pPr>
    <w:rPr>
      <w:rFonts w:ascii="Arial" w:eastAsia="Arial" w:hAnsi="Arial" w:cs="Arial"/>
      <w:lang w:eastAsia="zh-CN" w:bidi="hi-IN"/>
    </w:rPr>
  </w:style>
  <w:style w:type="paragraph" w:styleId="a6">
    <w:name w:val="Balloon Text"/>
    <w:basedOn w:val="a"/>
    <w:link w:val="a7"/>
    <w:uiPriority w:val="99"/>
    <w:semiHidden/>
    <w:unhideWhenUsed/>
    <w:rsid w:val="007000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000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355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ПК-1</cp:lastModifiedBy>
  <cp:revision>23</cp:revision>
  <cp:lastPrinted>2022-08-24T05:06:00Z</cp:lastPrinted>
  <dcterms:created xsi:type="dcterms:W3CDTF">2022-08-10T06:16:00Z</dcterms:created>
  <dcterms:modified xsi:type="dcterms:W3CDTF">2024-07-20T07:56:00Z</dcterms:modified>
</cp:coreProperties>
</file>