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28" w:rsidRDefault="001D632B">
      <w:r>
        <w:t>Паспорт проекта «ПО РОДНОМУ КРАЮ С РЮКЗАКОМ ШАГАЮ»</w:t>
      </w:r>
      <w:r>
        <w:rPr>
          <w:color w:val="000000"/>
        </w:rPr>
        <w:t xml:space="preserve"> </w:t>
      </w:r>
    </w:p>
    <w:tbl>
      <w:tblPr>
        <w:tblStyle w:val="TableGrid"/>
        <w:tblW w:w="10200" w:type="dxa"/>
        <w:tblInd w:w="10" w:type="dxa"/>
        <w:tblCellMar>
          <w:top w:w="67" w:type="dxa"/>
          <w:left w:w="14" w:type="dxa"/>
          <w:right w:w="47" w:type="dxa"/>
        </w:tblCellMar>
        <w:tblLook w:val="04A0" w:firstRow="1" w:lastRow="0" w:firstColumn="1" w:lastColumn="0" w:noHBand="0" w:noVBand="1"/>
      </w:tblPr>
      <w:tblGrid>
        <w:gridCol w:w="2804"/>
        <w:gridCol w:w="7396"/>
      </w:tblGrid>
      <w:tr w:rsidR="00645F28" w:rsidTr="002825FF">
        <w:trPr>
          <w:trHeight w:val="852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5F28" w:rsidRDefault="001D632B">
            <w:pPr>
              <w:ind w:left="2"/>
            </w:pPr>
            <w:r>
              <w:rPr>
                <w:color w:val="000000"/>
              </w:rPr>
              <w:t>Наименование проекта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F28" w:rsidRDefault="001D632B">
            <w:pPr>
              <w:ind w:left="0"/>
            </w:pPr>
            <w:r>
              <w:rPr>
                <w:b w:val="0"/>
                <w:color w:val="000000"/>
              </w:rPr>
              <w:t xml:space="preserve">«По родному краю с рюкзаком шагаю» </w:t>
            </w:r>
          </w:p>
        </w:tc>
      </w:tr>
      <w:tr w:rsidR="00645F28" w:rsidTr="002825FF">
        <w:trPr>
          <w:trHeight w:val="2893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F28" w:rsidRDefault="001D632B">
            <w:pPr>
              <w:ind w:left="2"/>
            </w:pPr>
            <w:r>
              <w:rPr>
                <w:color w:val="000000"/>
              </w:rPr>
              <w:t>Цель проекта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FF" w:rsidRDefault="002825FF">
            <w:pPr>
              <w:ind w:left="0" w:right="195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</w:t>
            </w:r>
            <w:r w:rsidR="001D632B">
              <w:rPr>
                <w:b w:val="0"/>
                <w:color w:val="000000"/>
              </w:rPr>
              <w:t xml:space="preserve">- развитие социального партнерства - конструктивного взаимодействия дошкольных образовательных </w:t>
            </w:r>
            <w:bookmarkStart w:id="0" w:name="_GoBack"/>
            <w:bookmarkEnd w:id="0"/>
            <w:r w:rsidR="004F1D9F">
              <w:rPr>
                <w:b w:val="0"/>
                <w:color w:val="000000"/>
              </w:rPr>
              <w:t>учреждений в</w:t>
            </w:r>
            <w:r w:rsidR="001D632B">
              <w:rPr>
                <w:b w:val="0"/>
                <w:color w:val="000000"/>
              </w:rPr>
              <w:t xml:space="preserve"> сфере туризма, обеспечивающие широкие возможности для удовлетворения потребностей дошкольников в познании родного края; </w:t>
            </w:r>
          </w:p>
          <w:p w:rsidR="00645F28" w:rsidRDefault="002825FF">
            <w:pPr>
              <w:ind w:left="0" w:right="195"/>
            </w:pPr>
            <w:r>
              <w:rPr>
                <w:b w:val="0"/>
                <w:color w:val="000000"/>
              </w:rPr>
              <w:t xml:space="preserve"> </w:t>
            </w:r>
            <w:r w:rsidR="001D632B">
              <w:rPr>
                <w:b w:val="0"/>
                <w:color w:val="000000"/>
              </w:rPr>
              <w:t xml:space="preserve">- создание условий развития сферы детского образовательного туризма и туристской деятельности в дошкольных образовательных учреждениях. </w:t>
            </w:r>
          </w:p>
        </w:tc>
      </w:tr>
      <w:tr w:rsidR="00645F28" w:rsidTr="002825FF">
        <w:trPr>
          <w:trHeight w:val="1968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5F28" w:rsidRDefault="001D632B">
            <w:pPr>
              <w:ind w:left="2"/>
            </w:pPr>
            <w:r>
              <w:rPr>
                <w:color w:val="000000"/>
              </w:rPr>
              <w:t>Задачи проекта</w:t>
            </w:r>
            <w:r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FF" w:rsidRPr="002825FF" w:rsidRDefault="002825FF" w:rsidP="002825FF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</w:t>
            </w:r>
            <w:r w:rsidR="001D632B">
              <w:rPr>
                <w:b w:val="0"/>
                <w:color w:val="000000"/>
              </w:rPr>
              <w:t xml:space="preserve">- </w:t>
            </w:r>
            <w:r w:rsidRPr="002825FF">
              <w:rPr>
                <w:b w:val="0"/>
                <w:color w:val="000000"/>
              </w:rPr>
              <w:t>разработка и внедрение моделей социально-образовательного туризма, способствующего созданию условий для целостного, созидательного отношения дошкольников к родному краю на основе эффективного использования местного природного, человеческого и этнографического ресурса;</w:t>
            </w:r>
          </w:p>
          <w:p w:rsidR="002825FF" w:rsidRPr="002825FF" w:rsidRDefault="002825FF" w:rsidP="002825FF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- </w:t>
            </w:r>
            <w:r w:rsidRPr="002825FF">
              <w:rPr>
                <w:b w:val="0"/>
                <w:color w:val="000000"/>
              </w:rPr>
              <w:t>развитие форм и моделей семейного туризма;</w:t>
            </w:r>
          </w:p>
          <w:p w:rsidR="00645F28" w:rsidRDefault="002825FF" w:rsidP="002825FF">
            <w:pPr>
              <w:ind w:left="0"/>
            </w:pPr>
            <w:r>
              <w:rPr>
                <w:b w:val="0"/>
                <w:color w:val="000000"/>
              </w:rPr>
              <w:t xml:space="preserve"> - </w:t>
            </w:r>
            <w:r w:rsidRPr="002825FF">
              <w:rPr>
                <w:b w:val="0"/>
                <w:color w:val="000000"/>
              </w:rPr>
              <w:tab/>
              <w:t>поддержка инноваций и развитие механизмов тиражирования практики социального партнерства ДОУ;</w:t>
            </w:r>
          </w:p>
        </w:tc>
      </w:tr>
      <w:tr w:rsidR="005257DA" w:rsidTr="002825FF">
        <w:trPr>
          <w:trHeight w:val="1968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57DA" w:rsidRDefault="005257DA">
            <w:pPr>
              <w:ind w:left="2"/>
              <w:rPr>
                <w:color w:val="000000"/>
              </w:rPr>
            </w:pPr>
            <w:r w:rsidRPr="005257DA">
              <w:rPr>
                <w:color w:val="000000"/>
              </w:rPr>
              <w:t>Участники проекта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57DA" w:rsidRDefault="005257DA" w:rsidP="002825FF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- П</w:t>
            </w:r>
            <w:r w:rsidRPr="005257DA">
              <w:rPr>
                <w:b w:val="0"/>
                <w:color w:val="000000"/>
              </w:rPr>
              <w:t>едагоги</w:t>
            </w:r>
          </w:p>
          <w:p w:rsidR="005257DA" w:rsidRDefault="005257DA" w:rsidP="002825FF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 Р</w:t>
            </w:r>
            <w:r w:rsidRPr="005257DA">
              <w:rPr>
                <w:b w:val="0"/>
                <w:color w:val="000000"/>
              </w:rPr>
              <w:t>одители</w:t>
            </w:r>
          </w:p>
          <w:p w:rsidR="005257DA" w:rsidRDefault="005257DA" w:rsidP="002825FF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 Д</w:t>
            </w:r>
            <w:r w:rsidRPr="005257DA">
              <w:rPr>
                <w:b w:val="0"/>
                <w:color w:val="000000"/>
              </w:rPr>
              <w:t>ети</w:t>
            </w:r>
          </w:p>
          <w:p w:rsidR="005257DA" w:rsidRDefault="005257DA" w:rsidP="002825FF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- С</w:t>
            </w:r>
            <w:r w:rsidRPr="005257DA">
              <w:rPr>
                <w:b w:val="0"/>
                <w:color w:val="000000"/>
              </w:rPr>
              <w:t>оциум.</w:t>
            </w:r>
          </w:p>
        </w:tc>
      </w:tr>
      <w:tr w:rsidR="002825FF" w:rsidTr="002825FF">
        <w:trPr>
          <w:trHeight w:val="1968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FF" w:rsidRDefault="002825FF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Целевые индикаторы и показатели проекта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FF" w:rsidRDefault="002825FF" w:rsidP="002825FF">
            <w:pPr>
              <w:spacing w:after="285" w:line="275" w:lineRule="auto"/>
              <w:ind w:left="14"/>
            </w:pPr>
            <w:r>
              <w:rPr>
                <w:b w:val="0"/>
                <w:color w:val="000000"/>
              </w:rPr>
              <w:t xml:space="preserve">Реализация проекта позволит достичь следующих показателей: </w:t>
            </w:r>
          </w:p>
          <w:p w:rsidR="002825FF" w:rsidRDefault="002825FF" w:rsidP="002825FF">
            <w:pPr>
              <w:spacing w:after="100" w:line="257" w:lineRule="auto"/>
              <w:ind w:left="14"/>
            </w:pPr>
            <w:r>
              <w:rPr>
                <w:b w:val="0"/>
                <w:color w:val="000000"/>
              </w:rPr>
              <w:t xml:space="preserve">- увеличение положительной динамики в развитии физического и психического здоровья детей, в развитии их познавательных интересов; </w:t>
            </w:r>
          </w:p>
          <w:p w:rsidR="002825FF" w:rsidRDefault="002825FF" w:rsidP="002825FF">
            <w:pPr>
              <w:ind w:left="14"/>
            </w:pPr>
            <w:r>
              <w:rPr>
                <w:b w:val="0"/>
                <w:color w:val="000000"/>
              </w:rPr>
              <w:t xml:space="preserve">- увеличение уровня удовлетворенности родителей </w:t>
            </w:r>
          </w:p>
          <w:p w:rsidR="002825FF" w:rsidRDefault="002825FF" w:rsidP="002825FF">
            <w:pPr>
              <w:spacing w:after="287" w:line="274" w:lineRule="auto"/>
              <w:ind w:left="14"/>
            </w:pPr>
            <w:r>
              <w:rPr>
                <w:b w:val="0"/>
                <w:color w:val="000000"/>
              </w:rPr>
              <w:t xml:space="preserve">качеством предоставления дошкольных услуг в сфере туризма; </w:t>
            </w:r>
          </w:p>
          <w:p w:rsidR="002825FF" w:rsidRDefault="002825FF" w:rsidP="002825FF">
            <w:pPr>
              <w:spacing w:after="285" w:line="276" w:lineRule="auto"/>
              <w:ind w:left="14"/>
            </w:pPr>
            <w:r>
              <w:rPr>
                <w:b w:val="0"/>
                <w:color w:val="000000"/>
              </w:rPr>
              <w:t xml:space="preserve">- увеличение материально-технической базы по организации туристической деятельности; </w:t>
            </w:r>
          </w:p>
          <w:p w:rsidR="002825FF" w:rsidRDefault="002825FF" w:rsidP="002825FF">
            <w:pPr>
              <w:ind w:left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- увеличение интереса к семейному туризму.</w:t>
            </w:r>
          </w:p>
        </w:tc>
      </w:tr>
      <w:tr w:rsidR="002825FF" w:rsidTr="002825FF">
        <w:trPr>
          <w:trHeight w:val="1968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FF" w:rsidRDefault="002825FF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Сроки и этапы реализации проекта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FF" w:rsidRDefault="002825FF" w:rsidP="002825FF">
            <w:pPr>
              <w:spacing w:after="285" w:line="275" w:lineRule="auto"/>
              <w:ind w:left="14"/>
              <w:rPr>
                <w:b w:val="0"/>
                <w:color w:val="111111"/>
              </w:rPr>
            </w:pPr>
          </w:p>
          <w:p w:rsidR="002825FF" w:rsidRDefault="002825FF" w:rsidP="002825FF">
            <w:pPr>
              <w:spacing w:after="285" w:line="275" w:lineRule="auto"/>
              <w:ind w:left="14"/>
              <w:rPr>
                <w:b w:val="0"/>
                <w:color w:val="000000"/>
              </w:rPr>
            </w:pPr>
            <w:r>
              <w:rPr>
                <w:b w:val="0"/>
                <w:color w:val="111111"/>
              </w:rPr>
              <w:t>Долгосрочный</w:t>
            </w:r>
          </w:p>
        </w:tc>
      </w:tr>
      <w:tr w:rsidR="002825FF" w:rsidTr="002825FF">
        <w:trPr>
          <w:trHeight w:val="1968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FF" w:rsidRDefault="002825FF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Основные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мероприятия</w:t>
            </w:r>
            <w:r>
              <w:rPr>
                <w:b w:val="0"/>
                <w:color w:val="000000"/>
              </w:rPr>
              <w:t xml:space="preserve"> </w:t>
            </w:r>
            <w:r>
              <w:rPr>
                <w:color w:val="000000"/>
              </w:rPr>
              <w:t>проекта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FF" w:rsidRDefault="002825FF" w:rsidP="002825FF">
            <w:pPr>
              <w:spacing w:after="282" w:line="276" w:lineRule="auto"/>
              <w:ind w:left="14"/>
            </w:pPr>
            <w:r>
              <w:rPr>
                <w:b w:val="0"/>
                <w:color w:val="111111"/>
              </w:rPr>
              <w:t xml:space="preserve"> - составление каталога экскурсионных образовательных маршрутов;</w:t>
            </w:r>
            <w:r>
              <w:rPr>
                <w:b w:val="0"/>
                <w:color w:val="000000"/>
              </w:rPr>
              <w:t xml:space="preserve"> </w:t>
            </w:r>
          </w:p>
          <w:p w:rsidR="002825FF" w:rsidRDefault="002825FF" w:rsidP="002825FF">
            <w:pPr>
              <w:spacing w:after="285" w:line="276" w:lineRule="auto"/>
              <w:ind w:left="14"/>
            </w:pPr>
            <w:r>
              <w:rPr>
                <w:b w:val="0"/>
                <w:color w:val="111111"/>
              </w:rPr>
              <w:t>- разработка карт образовательных маршрутов для детей дошкольного возраста;</w:t>
            </w:r>
            <w:r>
              <w:rPr>
                <w:b w:val="0"/>
                <w:color w:val="000000"/>
              </w:rPr>
              <w:t xml:space="preserve"> </w:t>
            </w:r>
          </w:p>
          <w:p w:rsidR="002825FF" w:rsidRDefault="002825FF" w:rsidP="002825FF">
            <w:pPr>
              <w:spacing w:after="285" w:line="275" w:lineRule="auto"/>
              <w:ind w:left="14"/>
              <w:rPr>
                <w:b w:val="0"/>
                <w:color w:val="111111"/>
              </w:rPr>
            </w:pPr>
            <w:r>
              <w:rPr>
                <w:b w:val="0"/>
                <w:color w:val="111111"/>
              </w:rPr>
              <w:t>- разработка буклетов, плакатов и других презентационных материалов для распространения среди родителей</w:t>
            </w:r>
          </w:p>
          <w:p w:rsidR="002825FF" w:rsidRDefault="002825FF" w:rsidP="002825FF">
            <w:pPr>
              <w:spacing w:after="285" w:line="275" w:lineRule="auto"/>
              <w:ind w:left="14"/>
              <w:rPr>
                <w:b w:val="0"/>
                <w:color w:val="111111"/>
              </w:rPr>
            </w:pPr>
            <w:r>
              <w:rPr>
                <w:b w:val="0"/>
                <w:color w:val="111111"/>
              </w:rPr>
              <w:t>-</w:t>
            </w:r>
            <w:r>
              <w:t xml:space="preserve"> </w:t>
            </w:r>
            <w:r w:rsidRPr="002825FF">
              <w:rPr>
                <w:b w:val="0"/>
                <w:color w:val="111111"/>
              </w:rPr>
              <w:t>туристический слет для дошколят;</w:t>
            </w:r>
          </w:p>
        </w:tc>
      </w:tr>
      <w:tr w:rsidR="002825FF" w:rsidTr="002825FF">
        <w:trPr>
          <w:trHeight w:val="1968"/>
        </w:trPr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5FF" w:rsidRDefault="002825FF">
            <w:pPr>
              <w:ind w:left="2"/>
              <w:rPr>
                <w:color w:val="000000"/>
              </w:rPr>
            </w:pPr>
            <w:r>
              <w:rPr>
                <w:color w:val="000000"/>
              </w:rPr>
              <w:t>Ожидаемый конечный результат реализации проекта</w:t>
            </w:r>
          </w:p>
        </w:tc>
        <w:tc>
          <w:tcPr>
            <w:tcW w:w="7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5FF" w:rsidRDefault="002825FF" w:rsidP="002825FF">
            <w:pPr>
              <w:spacing w:after="305" w:line="257" w:lineRule="auto"/>
              <w:ind w:left="0"/>
            </w:pPr>
            <w:r>
              <w:rPr>
                <w:b w:val="0"/>
                <w:color w:val="111111"/>
              </w:rPr>
              <w:t>- увеличена положительная динамика в развитии физического и психического здоровья детей, в развитии их познавательных интересов;</w:t>
            </w:r>
            <w:r>
              <w:rPr>
                <w:b w:val="0"/>
                <w:color w:val="000000"/>
              </w:rPr>
              <w:t xml:space="preserve"> </w:t>
            </w:r>
          </w:p>
          <w:p w:rsidR="002825FF" w:rsidRDefault="002825FF" w:rsidP="002825FF">
            <w:pPr>
              <w:spacing w:after="275" w:line="279" w:lineRule="auto"/>
              <w:ind w:left="0"/>
            </w:pPr>
            <w:r>
              <w:rPr>
                <w:b w:val="0"/>
                <w:color w:val="111111"/>
              </w:rPr>
              <w:t>- увеличен уровень удовлетворенности родителей качеством предоставления дошкольных услуг в сфере туризма;</w:t>
            </w:r>
            <w:r>
              <w:rPr>
                <w:b w:val="0"/>
                <w:color w:val="000000"/>
              </w:rPr>
              <w:t xml:space="preserve"> </w:t>
            </w:r>
          </w:p>
          <w:p w:rsidR="002825FF" w:rsidRDefault="002825FF" w:rsidP="002825FF">
            <w:pPr>
              <w:spacing w:after="275" w:line="279" w:lineRule="auto"/>
              <w:ind w:left="0"/>
            </w:pPr>
            <w:r>
              <w:rPr>
                <w:b w:val="0"/>
                <w:color w:val="111111"/>
              </w:rPr>
              <w:t>- улучшена материально-техническая база по организации туристической деятельности;</w:t>
            </w:r>
            <w:r>
              <w:rPr>
                <w:b w:val="0"/>
                <w:color w:val="000000"/>
              </w:rPr>
              <w:t xml:space="preserve"> </w:t>
            </w:r>
          </w:p>
          <w:p w:rsidR="002825FF" w:rsidRDefault="00A914CF" w:rsidP="002825FF">
            <w:pPr>
              <w:spacing w:after="282" w:line="276" w:lineRule="auto"/>
              <w:ind w:left="14"/>
              <w:rPr>
                <w:b w:val="0"/>
                <w:color w:val="111111"/>
              </w:rPr>
            </w:pPr>
            <w:r>
              <w:rPr>
                <w:b w:val="0"/>
                <w:color w:val="111111"/>
              </w:rPr>
              <w:t xml:space="preserve">- </w:t>
            </w:r>
            <w:r w:rsidR="002825FF">
              <w:rPr>
                <w:b w:val="0"/>
                <w:color w:val="111111"/>
              </w:rPr>
              <w:t>увеличен интерес к семейному туризму.</w:t>
            </w:r>
          </w:p>
        </w:tc>
      </w:tr>
    </w:tbl>
    <w:p w:rsidR="00645F28" w:rsidRDefault="00645F28">
      <w:pPr>
        <w:ind w:left="-1133" w:right="23"/>
      </w:pPr>
    </w:p>
    <w:sectPr w:rsidR="00645F28">
      <w:pgSz w:w="11906" w:h="16838"/>
      <w:pgMar w:top="994" w:right="542" w:bottom="143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B4A"/>
    <w:multiLevelType w:val="hybridMultilevel"/>
    <w:tmpl w:val="E1B68890"/>
    <w:lvl w:ilvl="0" w:tplc="977A93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6C4F9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0CCE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45A6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0611A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2A00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20CB4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08E02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1AE89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31921"/>
    <w:multiLevelType w:val="hybridMultilevel"/>
    <w:tmpl w:val="6CCADBA2"/>
    <w:lvl w:ilvl="0" w:tplc="899CBA3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C5FD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E8517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E66D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84E40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C4758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F423B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74769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9E05C3"/>
    <w:multiLevelType w:val="hybridMultilevel"/>
    <w:tmpl w:val="64B60098"/>
    <w:lvl w:ilvl="0" w:tplc="1B866BE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707FA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EA502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66281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AA948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C6155A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4A347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8BB3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0556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2D062A"/>
    <w:multiLevelType w:val="hybridMultilevel"/>
    <w:tmpl w:val="71A09148"/>
    <w:lvl w:ilvl="0" w:tplc="1A4060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1078E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ACFC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64AB8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0B46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45B0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5EB9B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D299C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E3E3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2349B"/>
    <w:multiLevelType w:val="hybridMultilevel"/>
    <w:tmpl w:val="B9EC31F4"/>
    <w:lvl w:ilvl="0" w:tplc="CF568FD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EC033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18095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0CA9B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E078B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18631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EACB5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8EC38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D44A2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0D30DC"/>
    <w:multiLevelType w:val="hybridMultilevel"/>
    <w:tmpl w:val="5AACE70E"/>
    <w:lvl w:ilvl="0" w:tplc="8A9CE3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2E5B6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4439B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52F6C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C9FE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CCB5A6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38AD0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B815A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8F0B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1E7347"/>
    <w:multiLevelType w:val="hybridMultilevel"/>
    <w:tmpl w:val="908A7BDC"/>
    <w:lvl w:ilvl="0" w:tplc="2604ED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F4AE66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F0418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4E7290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C5F3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0C838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18CC8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2A2A2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EC1FD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28"/>
    <w:rsid w:val="001D632B"/>
    <w:rsid w:val="002825FF"/>
    <w:rsid w:val="004F1D9F"/>
    <w:rsid w:val="005257DA"/>
    <w:rsid w:val="00645F28"/>
    <w:rsid w:val="00A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ABAA0-B2D1-49DC-B3BD-A2F47A9C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/>
      <w:ind w:left="555"/>
    </w:pPr>
    <w:rPr>
      <w:rFonts w:ascii="Times New Roman" w:eastAsia="Times New Roman" w:hAnsi="Times New Roman" w:cs="Times New Roman"/>
      <w:b/>
      <w:color w:val="0000C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cp:lastModifiedBy>Мечта ПК1</cp:lastModifiedBy>
  <cp:revision>5</cp:revision>
  <dcterms:created xsi:type="dcterms:W3CDTF">2024-07-04T10:25:00Z</dcterms:created>
  <dcterms:modified xsi:type="dcterms:W3CDTF">2024-07-04T11:16:00Z</dcterms:modified>
</cp:coreProperties>
</file>