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80" w:rsidRDefault="00D63B80">
      <w:pPr>
        <w:pStyle w:val="a3"/>
        <w:spacing w:before="7"/>
        <w:rPr>
          <w:b/>
          <w:sz w:val="10"/>
        </w:rPr>
      </w:pPr>
      <w:bookmarkStart w:id="0" w:name="_GoBack"/>
      <w:bookmarkEnd w:id="0"/>
    </w:p>
    <w:p w:rsidR="00D63B80" w:rsidRDefault="00A52090">
      <w:pPr>
        <w:pStyle w:val="a3"/>
        <w:spacing w:before="68"/>
        <w:ind w:left="6474" w:right="628"/>
        <w:jc w:val="both"/>
      </w:pP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57"/>
        </w:rPr>
        <w:t xml:space="preserve"> </w:t>
      </w:r>
      <w:r w:rsidRPr="00CF1835">
        <w:t>МБОУ «</w:t>
      </w:r>
      <w:r w:rsidR="00C91960" w:rsidRPr="00CF1835">
        <w:t>Кильдюшевская СОШ Яльчикского муниципального округа</w:t>
      </w:r>
      <w:r w:rsidRPr="00CF1835">
        <w:t>»</w:t>
      </w:r>
      <w:r w:rsidRPr="00CF1835">
        <w:rPr>
          <w:spacing w:val="1"/>
        </w:rPr>
        <w:t xml:space="preserve"> </w:t>
      </w:r>
      <w:r w:rsidRPr="00CF1835">
        <w:t>от</w:t>
      </w:r>
      <w:r w:rsidRPr="00CF1835">
        <w:rPr>
          <w:spacing w:val="-57"/>
        </w:rPr>
        <w:t xml:space="preserve"> </w:t>
      </w:r>
      <w:r w:rsidR="00C91960" w:rsidRPr="00CF1835">
        <w:rPr>
          <w:spacing w:val="-57"/>
        </w:rPr>
        <w:t xml:space="preserve">  </w:t>
      </w:r>
      <w:r w:rsidR="00C91960" w:rsidRPr="00CF1835">
        <w:t xml:space="preserve">   11.</w:t>
      </w:r>
      <w:r w:rsidRPr="00CF1835">
        <w:t>01.202</w:t>
      </w:r>
      <w:r w:rsidR="00C91960" w:rsidRPr="00CF1835">
        <w:t>4</w:t>
      </w:r>
      <w:r w:rsidRPr="00CF1835">
        <w:t xml:space="preserve"> №</w:t>
      </w:r>
      <w:r w:rsidRPr="00CF1835">
        <w:rPr>
          <w:spacing w:val="-1"/>
        </w:rPr>
        <w:t xml:space="preserve"> </w:t>
      </w:r>
      <w:r w:rsidR="00C91960" w:rsidRPr="00CF1835">
        <w:rPr>
          <w:spacing w:val="-1"/>
        </w:rPr>
        <w:t>1/01</w:t>
      </w:r>
    </w:p>
    <w:p w:rsidR="00D63B80" w:rsidRDefault="00D63B80">
      <w:pPr>
        <w:pStyle w:val="a3"/>
        <w:spacing w:before="8"/>
      </w:pPr>
    </w:p>
    <w:p w:rsidR="00D63B80" w:rsidRDefault="00A52090">
      <w:pPr>
        <w:pStyle w:val="1"/>
        <w:ind w:left="2003" w:right="2540"/>
        <w:jc w:val="center"/>
      </w:pPr>
      <w:r>
        <w:t>Антикоррупционная</w:t>
      </w:r>
      <w:r>
        <w:rPr>
          <w:spacing w:val="-7"/>
        </w:rPr>
        <w:t xml:space="preserve"> </w:t>
      </w:r>
      <w:r>
        <w:t>политика</w:t>
      </w:r>
    </w:p>
    <w:p w:rsidR="00D63B80" w:rsidRPr="00CF1835" w:rsidRDefault="00A52090">
      <w:pPr>
        <w:ind w:left="2003" w:right="2541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 w:rsidR="00CF1835" w:rsidRPr="00CF1835">
        <w:rPr>
          <w:b/>
          <w:sz w:val="24"/>
          <w:szCs w:val="24"/>
        </w:rPr>
        <w:t>Кильдюшевская СОШ Яльчикского муниципального округа</w:t>
      </w:r>
      <w:r w:rsidRPr="00CF1835">
        <w:rPr>
          <w:b/>
          <w:sz w:val="24"/>
          <w:szCs w:val="24"/>
        </w:rPr>
        <w:t>»</w:t>
      </w:r>
    </w:p>
    <w:p w:rsidR="00D63B80" w:rsidRPr="00CF1835" w:rsidRDefault="00D63B80">
      <w:pPr>
        <w:pStyle w:val="a3"/>
        <w:rPr>
          <w:b/>
          <w:sz w:val="26"/>
        </w:rPr>
      </w:pPr>
    </w:p>
    <w:p w:rsidR="00D63B80" w:rsidRDefault="00A52090">
      <w:pPr>
        <w:pStyle w:val="1"/>
        <w:numPr>
          <w:ilvl w:val="1"/>
          <w:numId w:val="7"/>
        </w:numPr>
        <w:tabs>
          <w:tab w:val="left" w:pos="3890"/>
        </w:tabs>
        <w:ind w:hanging="24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D63B80" w:rsidRDefault="00D63B80">
      <w:pPr>
        <w:pStyle w:val="a3"/>
        <w:rPr>
          <w:b/>
        </w:rPr>
      </w:pPr>
    </w:p>
    <w:p w:rsidR="00D63B80" w:rsidRDefault="00A52090">
      <w:pPr>
        <w:pStyle w:val="a5"/>
        <w:numPr>
          <w:ilvl w:val="1"/>
          <w:numId w:val="6"/>
        </w:numPr>
        <w:tabs>
          <w:tab w:val="left" w:pos="829"/>
        </w:tabs>
        <w:ind w:right="626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 учреждения «</w:t>
      </w:r>
      <w:r w:rsidR="00CF1835" w:rsidRPr="00CF1835">
        <w:rPr>
          <w:sz w:val="24"/>
          <w:szCs w:val="24"/>
        </w:rPr>
        <w:t xml:space="preserve">Кильдюшевская </w:t>
      </w:r>
      <w:r w:rsidR="00CF1835">
        <w:rPr>
          <w:sz w:val="24"/>
          <w:szCs w:val="24"/>
        </w:rPr>
        <w:t xml:space="preserve">средняя общеобразовательная школа </w:t>
      </w:r>
      <w:r w:rsidR="00CF1835" w:rsidRPr="00CF1835">
        <w:rPr>
          <w:sz w:val="24"/>
          <w:szCs w:val="24"/>
        </w:rPr>
        <w:t>Яльчикского муниципального округ</w:t>
      </w:r>
      <w:r w:rsidR="00CF1835">
        <w:rPr>
          <w:sz w:val="24"/>
          <w:szCs w:val="24"/>
        </w:rPr>
        <w:t xml:space="preserve"> Чувашской Республики»</w:t>
      </w:r>
      <w:r>
        <w:rPr>
          <w:sz w:val="24"/>
        </w:rPr>
        <w:t xml:space="preserve">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25.12.2008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</w:p>
    <w:p w:rsidR="00D63B80" w:rsidRDefault="00A52090">
      <w:pPr>
        <w:pStyle w:val="a3"/>
        <w:ind w:left="100"/>
        <w:jc w:val="both"/>
      </w:pPr>
      <w:r>
        <w:t>«О</w:t>
      </w:r>
      <w:r>
        <w:rPr>
          <w:spacing w:val="-6"/>
        </w:rPr>
        <w:t xml:space="preserve"> </w:t>
      </w:r>
      <w:r>
        <w:t>противодействии</w:t>
      </w:r>
      <w:r>
        <w:rPr>
          <w:spacing w:val="-5"/>
        </w:rPr>
        <w:t xml:space="preserve"> </w:t>
      </w:r>
      <w:r>
        <w:t>коррупции»</w:t>
      </w:r>
      <w:r>
        <w:rPr>
          <w:spacing w:val="-8"/>
        </w:rPr>
        <w:t xml:space="preserve"> </w:t>
      </w:r>
      <w:r>
        <w:t>с целью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коррупции.</w:t>
      </w:r>
    </w:p>
    <w:p w:rsidR="00D63B80" w:rsidRDefault="00A52090">
      <w:pPr>
        <w:pStyle w:val="a5"/>
        <w:numPr>
          <w:ilvl w:val="1"/>
          <w:numId w:val="6"/>
        </w:numPr>
        <w:tabs>
          <w:tab w:val="left" w:pos="737"/>
        </w:tabs>
        <w:spacing w:before="1"/>
        <w:ind w:left="736" w:hanging="637"/>
        <w:jc w:val="both"/>
        <w:rPr>
          <w:sz w:val="24"/>
        </w:rPr>
      </w:pPr>
      <w:r>
        <w:rPr>
          <w:sz w:val="24"/>
        </w:rPr>
        <w:t xml:space="preserve">Политика </w:t>
      </w:r>
      <w:r>
        <w:rPr>
          <w:sz w:val="24"/>
        </w:rPr>
        <w:t xml:space="preserve">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Муниципального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бюджетного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общеобразовательного   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учреждения</w:t>
      </w:r>
    </w:p>
    <w:p w:rsidR="00D63B80" w:rsidRDefault="00A52090">
      <w:pPr>
        <w:pStyle w:val="a3"/>
        <w:ind w:left="100" w:right="626"/>
        <w:jc w:val="both"/>
      </w:pPr>
      <w:r>
        <w:t>«</w:t>
      </w:r>
      <w:r w:rsidR="00CF1835" w:rsidRPr="00CF1835">
        <w:t xml:space="preserve">Кильдюшевская </w:t>
      </w:r>
      <w:r w:rsidR="00CF1835">
        <w:t xml:space="preserve">средняя общеобразовательная школа </w:t>
      </w:r>
      <w:r w:rsidR="00CF1835" w:rsidRPr="00CF1835">
        <w:t>Яльчикского муниципального округ</w:t>
      </w:r>
      <w:r w:rsidR="00CF1835">
        <w:t xml:space="preserve"> Чувашской Республики</w:t>
      </w:r>
      <w:r>
        <w:t>» представляет собой комплекс закрепленных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процедур</w:t>
      </w:r>
      <w:r>
        <w:rPr>
          <w:spacing w:val="60"/>
        </w:rPr>
        <w:t xml:space="preserve"> </w:t>
      </w:r>
      <w:r>
        <w:t>и мероприятий,</w:t>
      </w:r>
      <w:r>
        <w:rPr>
          <w:spacing w:val="60"/>
        </w:rPr>
        <w:t xml:space="preserve"> </w:t>
      </w:r>
      <w:r>
        <w:t>направленных</w:t>
      </w:r>
      <w:r>
        <w:rPr>
          <w:spacing w:val="60"/>
        </w:rPr>
        <w:t xml:space="preserve"> </w:t>
      </w:r>
      <w:r>
        <w:t>на профилактику</w:t>
      </w:r>
      <w:r>
        <w:rPr>
          <w:spacing w:val="-57"/>
        </w:rPr>
        <w:t xml:space="preserve"> </w:t>
      </w:r>
      <w:r>
        <w:t>и пресечение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 деятельности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 w:rsidR="00CF1835" w:rsidRPr="00CF1835">
        <w:t xml:space="preserve">Кильдюшевская </w:t>
      </w:r>
      <w:r w:rsidR="00CF1835">
        <w:t xml:space="preserve">средняя общеобразовательная школа </w:t>
      </w:r>
      <w:r w:rsidR="00CF1835" w:rsidRPr="00CF1835">
        <w:t>Яльчикского муниципального округ</w:t>
      </w:r>
      <w:r w:rsidR="00CF1835">
        <w:t xml:space="preserve"> Чувашской Республики</w:t>
      </w:r>
      <w:r w:rsidR="00CF1835">
        <w:t>»</w:t>
      </w:r>
      <w:r>
        <w:rPr>
          <w:spacing w:val="-9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Организация).</w:t>
      </w:r>
    </w:p>
    <w:p w:rsidR="00D63B80" w:rsidRDefault="00A52090">
      <w:pPr>
        <w:pStyle w:val="a5"/>
        <w:numPr>
          <w:ilvl w:val="1"/>
          <w:numId w:val="6"/>
        </w:numPr>
        <w:tabs>
          <w:tab w:val="left" w:pos="657"/>
        </w:tabs>
        <w:ind w:right="629" w:firstLine="0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распространяются   на всех   работников   вне  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 должности.</w:t>
      </w:r>
    </w:p>
    <w:p w:rsidR="00D63B80" w:rsidRDefault="00A52090">
      <w:pPr>
        <w:pStyle w:val="a5"/>
        <w:numPr>
          <w:ilvl w:val="1"/>
          <w:numId w:val="6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понятия:</w:t>
      </w:r>
    </w:p>
    <w:p w:rsidR="00CF1835" w:rsidRDefault="00CF1835" w:rsidP="00CF1835">
      <w:pPr>
        <w:pStyle w:val="a5"/>
        <w:tabs>
          <w:tab w:val="left" w:pos="521"/>
        </w:tabs>
        <w:ind w:left="520"/>
        <w:jc w:val="left"/>
        <w:rPr>
          <w:sz w:val="24"/>
        </w:rPr>
      </w:pPr>
    </w:p>
    <w:p w:rsidR="00D63B80" w:rsidRDefault="00A52090">
      <w:pPr>
        <w:pStyle w:val="a3"/>
        <w:ind w:left="100" w:right="630"/>
        <w:jc w:val="both"/>
      </w:pPr>
      <w:r>
        <w:rPr>
          <w:b/>
        </w:rPr>
        <w:t xml:space="preserve">коррупция </w:t>
      </w:r>
      <w:r>
        <w:t>– злоупотребление служебным положением, дача взятки, получение 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-57"/>
        </w:rPr>
        <w:t xml:space="preserve"> </w:t>
      </w:r>
      <w:r>
        <w:t>интересам общества и государства в целях получения выгоды в виде денег, ценностей,</w:t>
      </w:r>
      <w:r>
        <w:rPr>
          <w:spacing w:val="1"/>
        </w:rPr>
        <w:t xml:space="preserve"> </w:t>
      </w:r>
      <w:r>
        <w:t>иного имущества или услуг имущественного характера, иных имущественных прав для</w:t>
      </w:r>
      <w:r>
        <w:rPr>
          <w:spacing w:val="1"/>
        </w:rPr>
        <w:t xml:space="preserve"> </w:t>
      </w:r>
      <w:r>
        <w:t>себя или для третьих лиц либо незаконное предоставлен</w:t>
      </w:r>
      <w:r>
        <w:t>ие такой выгоды указанному лицу</w:t>
      </w:r>
      <w:r>
        <w:rPr>
          <w:spacing w:val="-57"/>
        </w:rPr>
        <w:t xml:space="preserve"> </w:t>
      </w:r>
      <w:r>
        <w:t>другими физическими лицами; совершение подобных деяний от имени или в интересах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лица;</w:t>
      </w:r>
    </w:p>
    <w:p w:rsidR="00D63B80" w:rsidRDefault="00D63B80">
      <w:pPr>
        <w:pStyle w:val="a3"/>
        <w:spacing w:before="5"/>
      </w:pPr>
    </w:p>
    <w:p w:rsidR="00D63B80" w:rsidRDefault="00A52090">
      <w:pPr>
        <w:pStyle w:val="a3"/>
        <w:ind w:left="100" w:right="628"/>
        <w:jc w:val="both"/>
      </w:pPr>
      <w:r>
        <w:rPr>
          <w:b/>
        </w:rPr>
        <w:t xml:space="preserve">взятка </w:t>
      </w:r>
      <w:r>
        <w:t>–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должностному лицу, в том числе когда взятка по указанию должностного лица передается</w:t>
      </w:r>
      <w:r>
        <w:rPr>
          <w:spacing w:val="1"/>
        </w:rPr>
        <w:t xml:space="preserve"> </w:t>
      </w:r>
      <w:r>
        <w:t>иному</w:t>
      </w:r>
      <w:r>
        <w:rPr>
          <w:spacing w:val="60"/>
        </w:rPr>
        <w:t xml:space="preserve"> </w:t>
      </w:r>
      <w:r>
        <w:t>физическому</w:t>
      </w:r>
      <w:r>
        <w:rPr>
          <w:spacing w:val="60"/>
        </w:rPr>
        <w:t xml:space="preserve"> </w:t>
      </w:r>
      <w:r>
        <w:t>или   юридическому</w:t>
      </w:r>
      <w:r>
        <w:rPr>
          <w:spacing w:val="60"/>
        </w:rPr>
        <w:t xml:space="preserve"> </w:t>
      </w:r>
      <w:r>
        <w:t>лицу,   за совершение</w:t>
      </w:r>
      <w:r>
        <w:rPr>
          <w:spacing w:val="60"/>
        </w:rPr>
        <w:t xml:space="preserve"> </w:t>
      </w:r>
      <w:r>
        <w:t>действий   (бездействие)</w:t>
      </w:r>
      <w:r>
        <w:rPr>
          <w:spacing w:val="1"/>
        </w:rPr>
        <w:t xml:space="preserve"> </w:t>
      </w:r>
      <w:r>
        <w:t>в пользу взяткодателя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им лиц,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входят в служебные полномочия должностного лица либо если оно в силу 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1"/>
        </w:rPr>
        <w:t xml:space="preserve"> </w:t>
      </w:r>
      <w:r>
        <w:t>а равно</w:t>
      </w:r>
      <w:r>
        <w:rPr>
          <w:spacing w:val="1"/>
        </w:rPr>
        <w:t xml:space="preserve"> </w:t>
      </w:r>
      <w:r>
        <w:t>за общее</w:t>
      </w:r>
      <w:r>
        <w:rPr>
          <w:spacing w:val="1"/>
        </w:rPr>
        <w:t xml:space="preserve"> </w:t>
      </w:r>
      <w:r>
        <w:t>покровительство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попустительство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службе;</w:t>
      </w:r>
    </w:p>
    <w:p w:rsidR="00D63B80" w:rsidRDefault="00D63B80">
      <w:pPr>
        <w:pStyle w:val="a3"/>
        <w:spacing w:before="5"/>
      </w:pPr>
    </w:p>
    <w:p w:rsidR="00D63B80" w:rsidRDefault="00A52090">
      <w:pPr>
        <w:pStyle w:val="a3"/>
        <w:ind w:left="100" w:right="627"/>
        <w:jc w:val="both"/>
      </w:pPr>
      <w:r>
        <w:rPr>
          <w:b/>
        </w:rPr>
        <w:t>коммерческий</w:t>
      </w:r>
      <w:r>
        <w:rPr>
          <w:b/>
          <w:spacing w:val="1"/>
        </w:rPr>
        <w:t xml:space="preserve"> </w:t>
      </w:r>
      <w:r>
        <w:rPr>
          <w:b/>
        </w:rPr>
        <w:t xml:space="preserve">подкуп </w:t>
      </w:r>
      <w:r>
        <w:t>–</w:t>
      </w:r>
      <w:r>
        <w:rPr>
          <w:spacing w:val="1"/>
        </w:rPr>
        <w:t xml:space="preserve"> </w:t>
      </w:r>
      <w:r>
        <w:t>незаконная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2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коммерческой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иной</w:t>
      </w:r>
      <w:r>
        <w:rPr>
          <w:spacing w:val="20"/>
        </w:rPr>
        <w:t xml:space="preserve"> </w:t>
      </w:r>
      <w:r>
        <w:t>организации,</w:t>
      </w:r>
      <w:r>
        <w:rPr>
          <w:spacing w:val="16"/>
        </w:rPr>
        <w:t xml:space="preserve"> </w:t>
      </w:r>
      <w:r>
        <w:t>денег,</w:t>
      </w:r>
      <w:r>
        <w:rPr>
          <w:spacing w:val="20"/>
        </w:rPr>
        <w:t xml:space="preserve"> </w:t>
      </w:r>
      <w:r>
        <w:t>ценных</w:t>
      </w:r>
      <w:r>
        <w:rPr>
          <w:spacing w:val="19"/>
        </w:rPr>
        <w:t xml:space="preserve"> </w:t>
      </w:r>
      <w:r>
        <w:t>бумаг,</w:t>
      </w:r>
      <w:r>
        <w:rPr>
          <w:spacing w:val="20"/>
        </w:rPr>
        <w:t xml:space="preserve"> </w:t>
      </w:r>
      <w:r>
        <w:t>иного</w:t>
      </w:r>
      <w:r>
        <w:rPr>
          <w:spacing w:val="16"/>
        </w:rPr>
        <w:t xml:space="preserve"> </w:t>
      </w:r>
      <w:r>
        <w:t>имущества,</w:t>
      </w:r>
      <w:r>
        <w:rPr>
          <w:spacing w:val="-57"/>
        </w:rPr>
        <w:t xml:space="preserve"> </w:t>
      </w:r>
      <w:r>
        <w:t>а также незаконные оказание ему услуг имущественного характера, предоставление иных</w:t>
      </w:r>
      <w:r>
        <w:rPr>
          <w:spacing w:val="1"/>
        </w:rPr>
        <w:t xml:space="preserve"> </w:t>
      </w:r>
      <w:r>
        <w:t xml:space="preserve">имущественных прав (в том </w:t>
      </w:r>
      <w:r>
        <w:t>числе когда по указанию такого лица имущество передается,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оказываются,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предоставляются иному физическому или юридическому лицу) за совершение 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4"/>
        </w:rPr>
        <w:t xml:space="preserve"> </w:t>
      </w:r>
      <w:r>
        <w:t>дающего</w:t>
      </w:r>
      <w:r>
        <w:rPr>
          <w:spacing w:val="3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иных</w:t>
      </w:r>
      <w:r>
        <w:rPr>
          <w:spacing w:val="7"/>
        </w:rPr>
        <w:t xml:space="preserve"> </w:t>
      </w:r>
      <w:r>
        <w:t>лиц,</w:t>
      </w:r>
      <w:r>
        <w:rPr>
          <w:spacing w:val="7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указанные</w:t>
      </w:r>
      <w:r>
        <w:rPr>
          <w:spacing w:val="9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(бездействие)</w:t>
      </w:r>
    </w:p>
    <w:p w:rsidR="00D63B80" w:rsidRDefault="00A52090">
      <w:pPr>
        <w:pStyle w:val="a3"/>
        <w:spacing w:before="68"/>
        <w:ind w:left="100" w:right="629"/>
        <w:jc w:val="both"/>
      </w:pPr>
      <w:r>
        <w:t>входят в служебные полномочия такого лица либо если оно в силу своего служебного</w:t>
      </w:r>
      <w:r>
        <w:rPr>
          <w:spacing w:val="1"/>
        </w:rPr>
        <w:t xml:space="preserve"> </w:t>
      </w:r>
      <w:r>
        <w:t>положения может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(бездействию);</w:t>
      </w:r>
    </w:p>
    <w:p w:rsidR="00D63B80" w:rsidRDefault="00A52090">
      <w:pPr>
        <w:pStyle w:val="a3"/>
        <w:ind w:left="100" w:right="629"/>
        <w:jc w:val="both"/>
      </w:pPr>
      <w:r>
        <w:rPr>
          <w:b/>
        </w:rPr>
        <w:t>противодействие</w:t>
      </w:r>
      <w:r>
        <w:rPr>
          <w:b/>
          <w:spacing w:val="1"/>
        </w:rPr>
        <w:t xml:space="preserve"> </w:t>
      </w:r>
      <w:r>
        <w:rPr>
          <w:b/>
        </w:rPr>
        <w:t xml:space="preserve">коррупции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власти, органов государственной власти субъектов РФ, органов местного самоуправления,</w:t>
      </w:r>
      <w:r>
        <w:rPr>
          <w:spacing w:val="-57"/>
        </w:rPr>
        <w:t xml:space="preserve"> </w:t>
      </w:r>
      <w:r>
        <w:t xml:space="preserve">институтов  </w:t>
      </w:r>
      <w:r>
        <w:rPr>
          <w:spacing w:val="1"/>
        </w:rPr>
        <w:t xml:space="preserve"> </w:t>
      </w:r>
      <w:r>
        <w:t>гражданского    общества,    организаций    и физических    лиц    в пределах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полномочий:</w:t>
      </w:r>
    </w:p>
    <w:p w:rsidR="00D63B80" w:rsidRDefault="00A52090">
      <w:pPr>
        <w:pStyle w:val="a5"/>
        <w:numPr>
          <w:ilvl w:val="0"/>
          <w:numId w:val="5"/>
        </w:numPr>
        <w:tabs>
          <w:tab w:val="left" w:pos="556"/>
          <w:tab w:val="left" w:pos="557"/>
          <w:tab w:val="left" w:pos="2903"/>
          <w:tab w:val="left" w:pos="4326"/>
          <w:tab w:val="left" w:pos="5133"/>
          <w:tab w:val="left" w:pos="5972"/>
          <w:tab w:val="left" w:pos="7697"/>
        </w:tabs>
        <w:ind w:right="628" w:firstLine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z w:val="24"/>
        </w:rPr>
        <w:tab/>
        <w:t>коррупции</w:t>
      </w:r>
      <w:r>
        <w:rPr>
          <w:sz w:val="24"/>
        </w:rPr>
        <w:t>,</w:t>
      </w:r>
      <w:r>
        <w:rPr>
          <w:sz w:val="24"/>
        </w:rPr>
        <w:tab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выявлению</w:t>
      </w:r>
      <w:r>
        <w:rPr>
          <w:sz w:val="24"/>
        </w:rPr>
        <w:tab/>
        <w:t>и последующему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коррупции);</w:t>
      </w:r>
    </w:p>
    <w:p w:rsidR="00D63B80" w:rsidRDefault="00A52090">
      <w:pPr>
        <w:pStyle w:val="a5"/>
        <w:numPr>
          <w:ilvl w:val="0"/>
          <w:numId w:val="5"/>
        </w:numPr>
        <w:tabs>
          <w:tab w:val="left" w:pos="680"/>
          <w:tab w:val="left" w:pos="681"/>
          <w:tab w:val="left" w:pos="2279"/>
          <w:tab w:val="left" w:pos="4501"/>
          <w:tab w:val="left" w:pos="6175"/>
          <w:tab w:val="left" w:pos="7695"/>
        </w:tabs>
        <w:ind w:right="628" w:firstLine="0"/>
        <w:rPr>
          <w:sz w:val="24"/>
        </w:rPr>
      </w:pPr>
      <w:r>
        <w:rPr>
          <w:sz w:val="24"/>
        </w:rPr>
        <w:t>выявлению,</w:t>
      </w:r>
      <w:r>
        <w:rPr>
          <w:sz w:val="24"/>
        </w:rPr>
        <w:tab/>
        <w:t>предупреждению,</w:t>
      </w:r>
      <w:r>
        <w:rPr>
          <w:sz w:val="24"/>
        </w:rPr>
        <w:tab/>
        <w:t>пресечению,</w:t>
      </w:r>
      <w:r>
        <w:rPr>
          <w:sz w:val="24"/>
        </w:rPr>
        <w:tab/>
        <w:t>раскрытию</w:t>
      </w:r>
      <w:r>
        <w:rPr>
          <w:sz w:val="24"/>
        </w:rPr>
        <w:tab/>
        <w:t>и расследованию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(борьба с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коррупцией);</w:t>
      </w:r>
    </w:p>
    <w:p w:rsidR="00D63B80" w:rsidRDefault="00A52090">
      <w:pPr>
        <w:pStyle w:val="a5"/>
        <w:numPr>
          <w:ilvl w:val="0"/>
          <w:numId w:val="5"/>
        </w:numPr>
        <w:tabs>
          <w:tab w:val="left" w:pos="361"/>
        </w:tabs>
        <w:ind w:left="360" w:hanging="261"/>
        <w:rPr>
          <w:sz w:val="24"/>
        </w:rPr>
      </w:pPr>
      <w:r>
        <w:rPr>
          <w:sz w:val="24"/>
        </w:rPr>
        <w:t>минимизации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правонарушений;</w:t>
      </w:r>
    </w:p>
    <w:p w:rsidR="00D63B80" w:rsidRDefault="00A52090">
      <w:pPr>
        <w:pStyle w:val="a3"/>
        <w:ind w:left="100" w:right="632"/>
        <w:jc w:val="both"/>
      </w:pPr>
      <w:r>
        <w:rPr>
          <w:b/>
        </w:rPr>
        <w:t xml:space="preserve">контрагент </w:t>
      </w:r>
      <w:r>
        <w:t>– любое юридическое или физическое лицо, с которым Организация вступает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договорные</w:t>
      </w:r>
      <w:r>
        <w:rPr>
          <w:spacing w:val="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трудовых отношений;</w:t>
      </w:r>
    </w:p>
    <w:p w:rsidR="00D63B80" w:rsidRDefault="00A52090">
      <w:pPr>
        <w:pStyle w:val="a3"/>
        <w:spacing w:before="1"/>
        <w:ind w:left="100" w:right="629"/>
        <w:jc w:val="both"/>
      </w:pPr>
      <w:r>
        <w:rPr>
          <w:b/>
        </w:rPr>
        <w:t xml:space="preserve">конфликт интересов </w:t>
      </w:r>
      <w:r>
        <w:t>– ситуация, при которой личная заинтересованность (</w:t>
      </w:r>
      <w:r>
        <w:t>прямая или</w:t>
      </w:r>
      <w:r>
        <w:rPr>
          <w:spacing w:val="1"/>
        </w:rPr>
        <w:t xml:space="preserve"> </w:t>
      </w:r>
      <w:r>
        <w:t>косвенная)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замещающего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 предотвращению</w:t>
      </w:r>
      <w:r>
        <w:rPr>
          <w:spacing w:val="1"/>
        </w:rPr>
        <w:t xml:space="preserve"> </w:t>
      </w:r>
      <w:r>
        <w:t>и 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 влияет или может повлиять на надлежащее, объективное и беспристрастное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(служебных)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(осуществление</w:t>
      </w:r>
      <w:r>
        <w:rPr>
          <w:spacing w:val="-2"/>
        </w:rPr>
        <w:t xml:space="preserve"> </w:t>
      </w:r>
      <w:r>
        <w:t>полномочий);</w:t>
      </w:r>
    </w:p>
    <w:p w:rsidR="00D63B80" w:rsidRDefault="00A52090">
      <w:pPr>
        <w:pStyle w:val="a3"/>
        <w:ind w:left="100" w:right="627"/>
        <w:jc w:val="both"/>
      </w:pPr>
      <w:r>
        <w:rPr>
          <w:b/>
        </w:rPr>
        <w:t>личная</w:t>
      </w:r>
      <w:r>
        <w:rPr>
          <w:b/>
          <w:spacing w:val="1"/>
        </w:rPr>
        <w:t xml:space="preserve"> </w:t>
      </w:r>
      <w:r>
        <w:rPr>
          <w:b/>
        </w:rPr>
        <w:t xml:space="preserve">заинтересованность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t>их-либо</w:t>
      </w:r>
      <w:r>
        <w:rPr>
          <w:spacing w:val="1"/>
        </w:rPr>
        <w:t xml:space="preserve"> </w:t>
      </w:r>
      <w:r>
        <w:t>выгод</w:t>
      </w:r>
      <w:r>
        <w:rPr>
          <w:spacing w:val="1"/>
        </w:rPr>
        <w:t xml:space="preserve"> </w:t>
      </w:r>
      <w:r>
        <w:t>(преимуществ)</w:t>
      </w:r>
      <w:r>
        <w:rPr>
          <w:spacing w:val="1"/>
        </w:rPr>
        <w:t xml:space="preserve"> </w:t>
      </w:r>
      <w:r>
        <w:t>лицом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с ним</w:t>
      </w:r>
      <w:r>
        <w:rPr>
          <w:spacing w:val="1"/>
        </w:rPr>
        <w:t xml:space="preserve"> </w:t>
      </w:r>
      <w:r>
        <w:t>в близком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свойстве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(родителями,</w:t>
      </w:r>
      <w:r>
        <w:rPr>
          <w:spacing w:val="1"/>
        </w:rPr>
        <w:t xml:space="preserve"> </w:t>
      </w:r>
      <w:r>
        <w:t>супругами,</w:t>
      </w:r>
      <w:r>
        <w:rPr>
          <w:spacing w:val="1"/>
        </w:rPr>
        <w:t xml:space="preserve"> </w:t>
      </w:r>
      <w:r>
        <w:t>детьми,</w:t>
      </w:r>
      <w:r>
        <w:rPr>
          <w:spacing w:val="45"/>
        </w:rPr>
        <w:t xml:space="preserve"> </w:t>
      </w:r>
      <w:r>
        <w:t>братьями,</w:t>
      </w:r>
      <w:r>
        <w:rPr>
          <w:spacing w:val="44"/>
        </w:rPr>
        <w:t xml:space="preserve"> </w:t>
      </w:r>
      <w:r>
        <w:t>сестрами,</w:t>
      </w:r>
      <w:r>
        <w:rPr>
          <w:spacing w:val="45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братьями,</w:t>
      </w:r>
      <w:r>
        <w:rPr>
          <w:spacing w:val="45"/>
        </w:rPr>
        <w:t xml:space="preserve"> </w:t>
      </w:r>
      <w:r>
        <w:t>сестрами,</w:t>
      </w:r>
      <w:r>
        <w:rPr>
          <w:spacing w:val="45"/>
        </w:rPr>
        <w:t xml:space="preserve"> </w:t>
      </w:r>
      <w:r>
        <w:t>родителями,</w:t>
      </w:r>
      <w:r>
        <w:rPr>
          <w:spacing w:val="45"/>
        </w:rPr>
        <w:t xml:space="preserve"> </w:t>
      </w:r>
      <w:r>
        <w:t>детьми</w:t>
      </w:r>
      <w:r>
        <w:rPr>
          <w:spacing w:val="45"/>
        </w:rPr>
        <w:t xml:space="preserve"> </w:t>
      </w:r>
      <w:r>
        <w:t>супругов</w:t>
      </w:r>
      <w:r>
        <w:rPr>
          <w:spacing w:val="-57"/>
        </w:rPr>
        <w:t xml:space="preserve"> </w:t>
      </w:r>
      <w:r>
        <w:t>и супругами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 которыми</w:t>
      </w:r>
      <w:r>
        <w:rPr>
          <w:spacing w:val="1"/>
        </w:rPr>
        <w:t xml:space="preserve"> </w:t>
      </w:r>
      <w:r>
        <w:t>лицо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с ним</w:t>
      </w:r>
      <w:r>
        <w:rPr>
          <w:spacing w:val="1"/>
        </w:rPr>
        <w:t xml:space="preserve"> </w:t>
      </w:r>
      <w:r>
        <w:t>в близком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свойстве,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имущественными,</w:t>
      </w:r>
      <w:r>
        <w:rPr>
          <w:spacing w:val="1"/>
        </w:rPr>
        <w:t xml:space="preserve"> </w:t>
      </w:r>
      <w:r>
        <w:t>корпоративными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иными близкими отношениями.</w:t>
      </w:r>
    </w:p>
    <w:p w:rsidR="00D63B80" w:rsidRDefault="00A52090">
      <w:pPr>
        <w:pStyle w:val="1"/>
        <w:numPr>
          <w:ilvl w:val="1"/>
          <w:numId w:val="7"/>
        </w:numPr>
        <w:tabs>
          <w:tab w:val="left" w:pos="341"/>
        </w:tabs>
        <w:ind w:left="340" w:hanging="241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 Политики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  <w:tab w:val="left" w:pos="2555"/>
          <w:tab w:val="left" w:pos="4346"/>
          <w:tab w:val="left" w:pos="6161"/>
          <w:tab w:val="left" w:pos="7956"/>
        </w:tabs>
        <w:ind w:right="814"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соответствия</w:t>
      </w:r>
      <w:r>
        <w:rPr>
          <w:sz w:val="24"/>
        </w:rPr>
        <w:tab/>
        <w:t>деятельности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  <w:tab w:val="left" w:pos="2640"/>
          <w:tab w:val="left" w:pos="3775"/>
          <w:tab w:val="left" w:pos="5375"/>
          <w:tab w:val="left" w:pos="7150"/>
          <w:tab w:val="left" w:pos="8098"/>
        </w:tabs>
        <w:ind w:right="809" w:hanging="361"/>
        <w:jc w:val="left"/>
        <w:rPr>
          <w:sz w:val="24"/>
        </w:rPr>
      </w:pPr>
      <w:r>
        <w:rPr>
          <w:sz w:val="24"/>
        </w:rPr>
        <w:t>минимизация</w:t>
      </w:r>
      <w:r>
        <w:rPr>
          <w:sz w:val="24"/>
        </w:rPr>
        <w:tab/>
        <w:t>рисков</w:t>
      </w:r>
      <w:r>
        <w:rPr>
          <w:sz w:val="24"/>
        </w:rPr>
        <w:tab/>
        <w:t>вовлечения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z w:val="24"/>
        </w:rPr>
        <w:tab/>
      </w:r>
      <w:r>
        <w:rPr>
          <w:spacing w:val="-1"/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коррупционную деятельность;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  <w:tab w:val="left" w:pos="2520"/>
          <w:tab w:val="left" w:pos="4586"/>
        </w:tabs>
        <w:spacing w:before="1"/>
        <w:ind w:right="809"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 xml:space="preserve">единого  </w:t>
      </w:r>
      <w:r>
        <w:rPr>
          <w:spacing w:val="17"/>
          <w:sz w:val="24"/>
        </w:rPr>
        <w:t xml:space="preserve"> </w:t>
      </w:r>
      <w:r>
        <w:rPr>
          <w:sz w:val="24"/>
        </w:rPr>
        <w:t>подхода</w:t>
      </w:r>
      <w:r>
        <w:rPr>
          <w:sz w:val="24"/>
        </w:rPr>
        <w:tab/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по предупреждению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ind w:left="82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ind w:right="816" w:hanging="361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1"/>
          <w:sz w:val="24"/>
        </w:rPr>
        <w:t xml:space="preserve"> </w:t>
      </w:r>
      <w:r>
        <w:rPr>
          <w:sz w:val="24"/>
        </w:rPr>
        <w:t>единообразное</w:t>
      </w:r>
      <w:r>
        <w:rPr>
          <w:spacing w:val="9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9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9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любых формах и проявлениях;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ind w:left="821"/>
        <w:jc w:val="left"/>
        <w:rPr>
          <w:sz w:val="24"/>
        </w:rPr>
      </w:pPr>
      <w:r>
        <w:rPr>
          <w:sz w:val="24"/>
        </w:rPr>
        <w:t>минимизировать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  <w:tab w:val="left" w:pos="2276"/>
          <w:tab w:val="left" w:pos="3958"/>
          <w:tab w:val="left" w:pos="4682"/>
          <w:tab w:val="left" w:pos="6482"/>
          <w:tab w:val="left" w:pos="8258"/>
        </w:tabs>
        <w:ind w:right="810" w:hanging="361"/>
        <w:jc w:val="left"/>
        <w:rPr>
          <w:sz w:val="24"/>
        </w:rPr>
      </w:pPr>
      <w:r>
        <w:rPr>
          <w:sz w:val="24"/>
        </w:rPr>
        <w:t>определить</w:t>
      </w:r>
      <w:r>
        <w:rPr>
          <w:sz w:val="24"/>
        </w:rPr>
        <w:tab/>
        <w:t>должностных</w:t>
      </w:r>
      <w:r>
        <w:rPr>
          <w:sz w:val="24"/>
        </w:rPr>
        <w:tab/>
        <w:t>лиц,</w:t>
      </w:r>
      <w:r>
        <w:rPr>
          <w:sz w:val="24"/>
        </w:rPr>
        <w:tab/>
        <w:t>ответственных</w:t>
      </w:r>
      <w:r>
        <w:rPr>
          <w:sz w:val="24"/>
        </w:rPr>
        <w:tab/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реализацию</w:t>
      </w:r>
      <w:r>
        <w:rPr>
          <w:sz w:val="24"/>
        </w:rPr>
        <w:tab/>
      </w:r>
      <w:r>
        <w:rPr>
          <w:spacing w:val="-1"/>
          <w:sz w:val="24"/>
        </w:rPr>
        <w:t>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антикоррупционных мер;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spacing w:before="68"/>
        <w:ind w:right="809" w:hanging="361"/>
        <w:rPr>
          <w:sz w:val="24"/>
        </w:rPr>
      </w:pPr>
      <w:r>
        <w:rPr>
          <w:sz w:val="24"/>
        </w:rPr>
        <w:t>информировать   работников   о нормативном   правовом   обеспечении  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 xml:space="preserve"> 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ответственности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за совершение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521"/>
        </w:tabs>
        <w:ind w:hanging="421"/>
        <w:jc w:val="both"/>
        <w:rPr>
          <w:sz w:val="24"/>
        </w:rPr>
      </w:pPr>
      <w:r>
        <w:rPr>
          <w:sz w:val="24"/>
        </w:rPr>
        <w:t>Ключевыми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D63B80" w:rsidRDefault="00A52090">
      <w:pPr>
        <w:pStyle w:val="a5"/>
        <w:numPr>
          <w:ilvl w:val="0"/>
          <w:numId w:val="4"/>
        </w:numPr>
        <w:tabs>
          <w:tab w:val="left" w:pos="473"/>
        </w:tabs>
        <w:ind w:right="633" w:firstLine="0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проявлениях.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коррупционным проявлениям;</w:t>
      </w:r>
    </w:p>
    <w:p w:rsidR="00D63B80" w:rsidRDefault="00A52090">
      <w:pPr>
        <w:pStyle w:val="a5"/>
        <w:numPr>
          <w:ilvl w:val="0"/>
          <w:numId w:val="4"/>
        </w:numPr>
        <w:tabs>
          <w:tab w:val="left" w:pos="405"/>
        </w:tabs>
        <w:ind w:right="631" w:firstLine="0"/>
        <w:jc w:val="both"/>
        <w:rPr>
          <w:sz w:val="24"/>
        </w:rPr>
      </w:pPr>
      <w:r>
        <w:rPr>
          <w:sz w:val="24"/>
        </w:rPr>
        <w:t>эффективность мероприятий по противодействию коррупции. Создание 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60"/>
          <w:sz w:val="24"/>
        </w:rPr>
        <w:t xml:space="preserve"> </w:t>
      </w:r>
      <w:r>
        <w:rPr>
          <w:sz w:val="24"/>
        </w:rPr>
        <w:t>а также   ее систематическое   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 уч</w:t>
      </w:r>
      <w:r>
        <w:rPr>
          <w:sz w:val="24"/>
        </w:rPr>
        <w:t>етом изменения условий внутренней и внешней среды, в том числе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D63B80" w:rsidRDefault="00A52090">
      <w:pPr>
        <w:pStyle w:val="a5"/>
        <w:numPr>
          <w:ilvl w:val="0"/>
          <w:numId w:val="4"/>
        </w:numPr>
        <w:tabs>
          <w:tab w:val="left" w:pos="417"/>
        </w:tabs>
        <w:ind w:right="626" w:firstLine="0"/>
        <w:jc w:val="both"/>
        <w:rPr>
          <w:sz w:val="24"/>
        </w:rPr>
      </w:pPr>
      <w:r>
        <w:rPr>
          <w:sz w:val="24"/>
        </w:rPr>
        <w:t>открытость информации. Обеспечение доступности для граждан, юридических лиц,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массовой информации и институтов гражданского общества к сведениям 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которые в соответствии с действующим законодательством РФ не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доступа.</w:t>
      </w:r>
    </w:p>
    <w:p w:rsidR="00D63B80" w:rsidRDefault="00A52090">
      <w:pPr>
        <w:pStyle w:val="a3"/>
        <w:ind w:left="100" w:right="627"/>
        <w:jc w:val="both"/>
      </w:pPr>
      <w:r>
        <w:t>В рамках реализации принципа открытости информации Организация создает на своем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подраздел</w:t>
      </w:r>
      <w:r>
        <w:rPr>
          <w:spacing w:val="1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</w:t>
      </w:r>
      <w:r>
        <w:t>оррупции.</w:t>
      </w:r>
      <w:r>
        <w:rPr>
          <w:spacing w:val="1"/>
        </w:rPr>
        <w:t xml:space="preserve"> </w:t>
      </w:r>
      <w:r>
        <w:t>Подраздел</w:t>
      </w:r>
      <w:r>
        <w:rPr>
          <w:spacing w:val="1"/>
        </w:rPr>
        <w:t xml:space="preserve"> </w:t>
      </w:r>
      <w:r>
        <w:t>наполняется</w:t>
      </w:r>
      <w:r>
        <w:rPr>
          <w:spacing w:val="-4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информацией:</w:t>
      </w:r>
    </w:p>
    <w:p w:rsidR="00D63B80" w:rsidRDefault="00A52090">
      <w:pPr>
        <w:pStyle w:val="a5"/>
        <w:numPr>
          <w:ilvl w:val="1"/>
          <w:numId w:val="4"/>
        </w:numPr>
        <w:tabs>
          <w:tab w:val="left" w:pos="820"/>
          <w:tab w:val="left" w:pos="821"/>
        </w:tabs>
        <w:ind w:right="809" w:hanging="361"/>
        <w:jc w:val="left"/>
        <w:rPr>
          <w:sz w:val="24"/>
        </w:rPr>
      </w:pPr>
      <w:r>
        <w:rPr>
          <w:sz w:val="24"/>
        </w:rPr>
        <w:lastRenderedPageBreak/>
        <w:t>нормативными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2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редакции;</w:t>
      </w:r>
    </w:p>
    <w:p w:rsidR="00D63B80" w:rsidRDefault="00A52090">
      <w:pPr>
        <w:pStyle w:val="a5"/>
        <w:numPr>
          <w:ilvl w:val="1"/>
          <w:numId w:val="4"/>
        </w:numPr>
        <w:tabs>
          <w:tab w:val="left" w:pos="820"/>
          <w:tab w:val="left" w:pos="821"/>
          <w:tab w:val="left" w:pos="2516"/>
          <w:tab w:val="left" w:pos="4214"/>
          <w:tab w:val="left" w:pos="5898"/>
          <w:tab w:val="left" w:pos="7517"/>
        </w:tabs>
        <w:ind w:right="814" w:hanging="361"/>
        <w:jc w:val="left"/>
        <w:rPr>
          <w:sz w:val="24"/>
        </w:rPr>
      </w:pPr>
      <w:r>
        <w:rPr>
          <w:sz w:val="24"/>
        </w:rPr>
        <w:t>внутренними</w:t>
      </w:r>
      <w:r>
        <w:rPr>
          <w:sz w:val="24"/>
        </w:rPr>
        <w:tab/>
        <w:t>документами</w:t>
      </w:r>
      <w:r>
        <w:rPr>
          <w:sz w:val="24"/>
        </w:rPr>
        <w:tab/>
        <w:t>Организации</w:t>
      </w:r>
      <w:r>
        <w:rPr>
          <w:sz w:val="24"/>
        </w:rPr>
        <w:tab/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</w:t>
      </w:r>
      <w:r>
        <w:rPr>
          <w:sz w:val="24"/>
        </w:rPr>
        <w:tab/>
      </w:r>
      <w:r>
        <w:rPr>
          <w:spacing w:val="-1"/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коррупции;</w:t>
      </w:r>
    </w:p>
    <w:p w:rsidR="00D63B80" w:rsidRDefault="00A52090">
      <w:pPr>
        <w:pStyle w:val="a5"/>
        <w:numPr>
          <w:ilvl w:val="1"/>
          <w:numId w:val="4"/>
        </w:numPr>
        <w:tabs>
          <w:tab w:val="left" w:pos="820"/>
          <w:tab w:val="left" w:pos="821"/>
          <w:tab w:val="left" w:pos="2255"/>
          <w:tab w:val="left" w:pos="3590"/>
          <w:tab w:val="left" w:pos="4429"/>
          <w:tab w:val="left" w:pos="6520"/>
          <w:tab w:val="left" w:pos="8003"/>
        </w:tabs>
        <w:ind w:right="807" w:hanging="361"/>
        <w:jc w:val="left"/>
        <w:rPr>
          <w:sz w:val="24"/>
        </w:rPr>
      </w:pPr>
      <w:r>
        <w:rPr>
          <w:sz w:val="24"/>
        </w:rPr>
        <w:t>памятками,</w:t>
      </w:r>
      <w:r>
        <w:rPr>
          <w:sz w:val="24"/>
        </w:rPr>
        <w:tab/>
        <w:t>плакатами</w:t>
      </w:r>
      <w:r>
        <w:rPr>
          <w:sz w:val="24"/>
        </w:rPr>
        <w:tab/>
        <w:t>иным</w:t>
      </w:r>
      <w:r>
        <w:rPr>
          <w:sz w:val="24"/>
        </w:rPr>
        <w:tab/>
      </w:r>
      <w:r>
        <w:rPr>
          <w:sz w:val="24"/>
        </w:rPr>
        <w:t>вспомогательным</w:t>
      </w:r>
      <w:r>
        <w:rPr>
          <w:sz w:val="24"/>
        </w:rPr>
        <w:tab/>
        <w:t>материалом</w:t>
      </w:r>
      <w:r>
        <w:rPr>
          <w:sz w:val="24"/>
        </w:rPr>
        <w:tab/>
        <w:t>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коррупции.</w:t>
      </w:r>
    </w:p>
    <w:p w:rsidR="00D63B80" w:rsidRDefault="00A52090">
      <w:pPr>
        <w:pStyle w:val="1"/>
        <w:numPr>
          <w:ilvl w:val="1"/>
          <w:numId w:val="7"/>
        </w:numPr>
        <w:tabs>
          <w:tab w:val="left" w:pos="549"/>
        </w:tabs>
        <w:ind w:left="100" w:right="629" w:firstLine="0"/>
        <w:jc w:val="both"/>
      </w:pPr>
      <w:r>
        <w:t>Обязанности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 работников,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предупреждением</w:t>
      </w:r>
      <w:r>
        <w:rPr>
          <w:spacing w:val="1"/>
        </w:rPr>
        <w:t xml:space="preserve"> </w:t>
      </w:r>
      <w:r>
        <w:t>коррупции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521"/>
        </w:tabs>
        <w:ind w:left="100" w:right="627" w:firstLine="0"/>
        <w:jc w:val="both"/>
        <w:rPr>
          <w:sz w:val="24"/>
        </w:rPr>
      </w:pPr>
      <w:r>
        <w:rPr>
          <w:sz w:val="24"/>
        </w:rPr>
        <w:t>Работники Организации знакомятся с Политикой под подпись при принятии на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Политику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589"/>
        </w:tabs>
        <w:ind w:left="100" w:right="628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и работники</w:t>
      </w:r>
      <w:r>
        <w:rPr>
          <w:spacing w:val="60"/>
          <w:sz w:val="24"/>
        </w:rPr>
        <w:t xml:space="preserve"> </w:t>
      </w:r>
      <w:r>
        <w:rPr>
          <w:sz w:val="24"/>
        </w:rPr>
        <w:t>вне</w:t>
      </w:r>
      <w:r>
        <w:rPr>
          <w:spacing w:val="6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 должности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 стажа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трудовым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должны: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руководствоваться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right="808" w:hanging="361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 совершения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right="808" w:hanging="361"/>
        <w:rPr>
          <w:sz w:val="24"/>
        </w:rPr>
      </w:pPr>
      <w:r>
        <w:rPr>
          <w:sz w:val="24"/>
        </w:rPr>
        <w:t>воздерживаться от поведения, которое может быть истолковано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617"/>
        </w:tabs>
        <w:ind w:left="100" w:right="627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60"/>
          <w:sz w:val="24"/>
        </w:rPr>
        <w:t xml:space="preserve"> </w:t>
      </w:r>
      <w:r>
        <w:rPr>
          <w:sz w:val="24"/>
        </w:rPr>
        <w:t>вне</w:t>
      </w:r>
      <w:r>
        <w:rPr>
          <w:spacing w:val="6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от должности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 стажа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должен: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right="807" w:hanging="361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spacing w:before="68"/>
        <w:ind w:right="807" w:hanging="361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 ставших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right="806" w:hanging="361"/>
        <w:rPr>
          <w:sz w:val="24"/>
        </w:r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своему</w:t>
      </w:r>
      <w:r>
        <w:rPr>
          <w:spacing w:val="6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 возникшем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возникновения.</w:t>
      </w:r>
    </w:p>
    <w:p w:rsidR="00D63B80" w:rsidRDefault="00A52090">
      <w:pPr>
        <w:pStyle w:val="1"/>
        <w:numPr>
          <w:ilvl w:val="1"/>
          <w:numId w:val="7"/>
        </w:numPr>
        <w:tabs>
          <w:tab w:val="left" w:pos="341"/>
        </w:tabs>
        <w:ind w:left="340" w:hanging="241"/>
        <w:jc w:val="both"/>
      </w:pPr>
      <w:r>
        <w:t>Должностные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ответственные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Политики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753"/>
        </w:tabs>
        <w:ind w:left="100" w:right="628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предупреждение 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 Организации.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537"/>
        </w:tabs>
        <w:ind w:left="100" w:right="626" w:firstLine="0"/>
        <w:jc w:val="both"/>
        <w:rPr>
          <w:sz w:val="24"/>
        </w:rPr>
      </w:pPr>
      <w:r>
        <w:rPr>
          <w:sz w:val="24"/>
        </w:rPr>
        <w:t>Руководитель Организации исходя из стоящих перед Организацией задач,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лиц, ответственных за реализацию Политики и проведение 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629"/>
        </w:tabs>
        <w:spacing w:before="1"/>
        <w:ind w:left="100" w:right="628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(ответственных)   за реализацию   Политики   и проведение   антикоррупционной  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ind w:right="815"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ind w:right="813" w:hanging="361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5"/>
          <w:sz w:val="24"/>
        </w:rPr>
        <w:t xml:space="preserve"> </w:t>
      </w:r>
      <w:r>
        <w:rPr>
          <w:sz w:val="24"/>
        </w:rPr>
        <w:t>акты,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  <w:tab w:val="left" w:pos="2671"/>
          <w:tab w:val="left" w:pos="4841"/>
          <w:tab w:val="left" w:pos="5728"/>
          <w:tab w:val="left" w:pos="8164"/>
        </w:tabs>
        <w:ind w:right="813" w:hanging="361"/>
        <w:jc w:val="left"/>
        <w:rPr>
          <w:sz w:val="24"/>
        </w:rPr>
      </w:pPr>
      <w:r>
        <w:rPr>
          <w:sz w:val="24"/>
        </w:rPr>
        <w:t>реализовывать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z w:val="24"/>
        </w:rPr>
        <w:tab/>
        <w:t>меры</w:t>
      </w:r>
      <w:r>
        <w:rPr>
          <w:sz w:val="24"/>
        </w:rPr>
        <w:tab/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z w:val="24"/>
        </w:rPr>
        <w:tab/>
      </w:r>
      <w:r>
        <w:rPr>
          <w:spacing w:val="-1"/>
          <w:sz w:val="24"/>
        </w:rPr>
        <w:t>коррупции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ind w:left="82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657"/>
        </w:tabs>
        <w:ind w:left="100" w:right="629" w:firstLine="0"/>
        <w:jc w:val="both"/>
        <w:rPr>
          <w:sz w:val="24"/>
        </w:rPr>
      </w:pP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</w:t>
      </w:r>
      <w:r>
        <w:rPr>
          <w:sz w:val="24"/>
        </w:rPr>
        <w:t>икоррупционной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инструкцией.</w:t>
      </w:r>
    </w:p>
    <w:p w:rsidR="00D63B80" w:rsidRDefault="00A52090">
      <w:pPr>
        <w:pStyle w:val="1"/>
        <w:numPr>
          <w:ilvl w:val="1"/>
          <w:numId w:val="7"/>
        </w:numPr>
        <w:tabs>
          <w:tab w:val="left" w:pos="341"/>
        </w:tabs>
        <w:ind w:left="340" w:hanging="241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несоблюдение</w:t>
      </w:r>
      <w:r>
        <w:rPr>
          <w:spacing w:val="-6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Политики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549"/>
        </w:tabs>
        <w:ind w:left="100" w:right="629" w:firstLine="0"/>
        <w:jc w:val="both"/>
        <w:rPr>
          <w:sz w:val="24"/>
        </w:rPr>
      </w:pPr>
      <w:r>
        <w:rPr>
          <w:sz w:val="24"/>
        </w:rPr>
        <w:t>Руководители структурных подразделений являются ответственными за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подчиненными.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717"/>
        </w:tabs>
        <w:ind w:left="100" w:right="631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 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 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 по 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взысканиям.</w:t>
      </w:r>
    </w:p>
    <w:p w:rsidR="00D63B80" w:rsidRDefault="00A52090">
      <w:pPr>
        <w:pStyle w:val="1"/>
        <w:numPr>
          <w:ilvl w:val="1"/>
          <w:numId w:val="7"/>
        </w:numPr>
        <w:tabs>
          <w:tab w:val="left" w:pos="341"/>
        </w:tabs>
        <w:spacing w:before="1"/>
        <w:ind w:left="340" w:hanging="241"/>
        <w:jc w:val="both"/>
      </w:pPr>
      <w:r>
        <w:t>Оц</w:t>
      </w:r>
      <w:r>
        <w:t>енка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рисков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561"/>
        </w:tabs>
        <w:ind w:left="100" w:right="632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3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8"/>
          <w:sz w:val="24"/>
        </w:rPr>
        <w:t xml:space="preserve"> </w:t>
      </w:r>
      <w:r>
        <w:rPr>
          <w:sz w:val="24"/>
        </w:rPr>
        <w:t>и видов деятельности Организации, при реализации которых наиболее высока вероятность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совершения работниками коррупционных правонарушений как в целях получения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609"/>
        </w:tabs>
        <w:ind w:left="100" w:right="631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 мероприятий специфике деятель</w:t>
      </w:r>
      <w:r>
        <w:rPr>
          <w:sz w:val="24"/>
        </w:rPr>
        <w:t>ности Организации и 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741"/>
        </w:tabs>
        <w:ind w:left="100" w:right="633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четырех последовательных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этапов: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spacing w:before="68"/>
        <w:ind w:left="821"/>
        <w:jc w:val="left"/>
        <w:rPr>
          <w:sz w:val="24"/>
        </w:rPr>
      </w:pPr>
      <w:r>
        <w:rPr>
          <w:sz w:val="24"/>
        </w:rPr>
        <w:t>подготовительного;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ind w:left="821"/>
        <w:jc w:val="left"/>
        <w:rPr>
          <w:sz w:val="24"/>
        </w:rPr>
      </w:pP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ind w:left="821"/>
        <w:jc w:val="left"/>
        <w:rPr>
          <w:sz w:val="24"/>
        </w:rPr>
      </w:pPr>
      <w:r>
        <w:rPr>
          <w:sz w:val="24"/>
        </w:rPr>
        <w:t>идентификации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рисков;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ind w:left="821"/>
        <w:jc w:val="left"/>
        <w:rPr>
          <w:sz w:val="24"/>
        </w:rPr>
      </w:pP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рисков.</w:t>
      </w:r>
    </w:p>
    <w:p w:rsidR="00D63B80" w:rsidRDefault="00A52090">
      <w:pPr>
        <w:pStyle w:val="a5"/>
        <w:numPr>
          <w:ilvl w:val="2"/>
          <w:numId w:val="3"/>
        </w:numPr>
        <w:tabs>
          <w:tab w:val="left" w:pos="861"/>
        </w:tabs>
        <w:ind w:right="628" w:firstLine="0"/>
        <w:jc w:val="both"/>
        <w:rPr>
          <w:sz w:val="24"/>
        </w:rPr>
      </w:pPr>
      <w:r>
        <w:rPr>
          <w:sz w:val="24"/>
        </w:rPr>
        <w:t>На подготовительном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этапе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руководитель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принимает  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 проведении оценки коррупционных рисков, определяет методику и план, назначает лиц,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9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оценки,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определяет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полномочия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работников  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 проведением оценки.</w:t>
      </w:r>
    </w:p>
    <w:p w:rsidR="00D63B80" w:rsidRDefault="00A52090">
      <w:pPr>
        <w:pStyle w:val="a3"/>
        <w:ind w:left="100" w:right="634"/>
        <w:jc w:val="both"/>
      </w:pPr>
      <w:r>
        <w:t>Оценка    коррупционных    рисков   может   быть   поручена    работникам    Организации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заключается договор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оказание услуг.</w:t>
      </w:r>
    </w:p>
    <w:p w:rsidR="00D63B80" w:rsidRDefault="00A52090">
      <w:pPr>
        <w:pStyle w:val="a5"/>
        <w:numPr>
          <w:ilvl w:val="2"/>
          <w:numId w:val="3"/>
        </w:numPr>
        <w:tabs>
          <w:tab w:val="left" w:pos="729"/>
        </w:tabs>
        <w:ind w:right="628" w:firstLine="0"/>
        <w:jc w:val="both"/>
        <w:rPr>
          <w:sz w:val="24"/>
        </w:rPr>
      </w:pPr>
      <w:r>
        <w:rPr>
          <w:sz w:val="24"/>
        </w:rPr>
        <w:t>На этапе описания бизнес-процессов ответственные представляют все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форме    бизнес-процессов    и подпроцессов,   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коррупционных рисков.</w:t>
      </w:r>
    </w:p>
    <w:p w:rsidR="00D63B80" w:rsidRDefault="00A52090">
      <w:pPr>
        <w:pStyle w:val="a3"/>
        <w:spacing w:before="1"/>
        <w:ind w:left="100"/>
        <w:jc w:val="both"/>
      </w:pPr>
      <w:r>
        <w:t>Основными</w:t>
      </w:r>
      <w:r>
        <w:rPr>
          <w:spacing w:val="-3"/>
        </w:rPr>
        <w:t xml:space="preserve"> </w:t>
      </w:r>
      <w:r>
        <w:t>критериями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D63B80" w:rsidRDefault="00A52090">
      <w:pPr>
        <w:pStyle w:val="a5"/>
        <w:numPr>
          <w:ilvl w:val="3"/>
          <w:numId w:val="3"/>
        </w:numPr>
        <w:tabs>
          <w:tab w:val="left" w:pos="821"/>
        </w:tabs>
        <w:ind w:right="811" w:hanging="361"/>
        <w:rPr>
          <w:sz w:val="24"/>
        </w:rPr>
      </w:pP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выгоду (преимущество), распределяемую Организацией и (или) ее 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работниками;</w:t>
      </w:r>
    </w:p>
    <w:p w:rsidR="00D63B80" w:rsidRDefault="00A52090">
      <w:pPr>
        <w:pStyle w:val="a5"/>
        <w:numPr>
          <w:ilvl w:val="3"/>
          <w:numId w:val="3"/>
        </w:numPr>
        <w:tabs>
          <w:tab w:val="left" w:pos="821"/>
        </w:tabs>
        <w:spacing w:before="1"/>
        <w:ind w:right="808"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(компаний),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органами;</w:t>
      </w:r>
    </w:p>
    <w:p w:rsidR="00D63B80" w:rsidRDefault="00A52090">
      <w:pPr>
        <w:pStyle w:val="a5"/>
        <w:numPr>
          <w:ilvl w:val="3"/>
          <w:numId w:val="3"/>
        </w:numPr>
        <w:tabs>
          <w:tab w:val="left" w:pos="821"/>
        </w:tabs>
        <w:ind w:right="807" w:hanging="361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63B80" w:rsidRDefault="00A52090">
      <w:pPr>
        <w:pStyle w:val="a5"/>
        <w:numPr>
          <w:ilvl w:val="3"/>
          <w:numId w:val="3"/>
        </w:numPr>
        <w:tabs>
          <w:tab w:val="left" w:pos="821"/>
        </w:tabs>
        <w:ind w:right="806" w:hanging="361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распространенности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</w:t>
      </w:r>
      <w:r>
        <w:rPr>
          <w:sz w:val="24"/>
        </w:rPr>
        <w:t>ии бизнес-процесса в организации в прошлом или аналогичных бизнес-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организациях.</w:t>
      </w:r>
    </w:p>
    <w:p w:rsidR="00D63B80" w:rsidRDefault="00A52090">
      <w:pPr>
        <w:pStyle w:val="a3"/>
        <w:ind w:left="100" w:right="627"/>
        <w:jc w:val="both"/>
      </w:pPr>
      <w:r>
        <w:t>К числу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наиболее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коррупционными</w:t>
      </w:r>
      <w:r>
        <w:rPr>
          <w:spacing w:val="-1"/>
        </w:rPr>
        <w:t xml:space="preserve"> </w:t>
      </w:r>
      <w:r>
        <w:t>рисками, в</w:t>
      </w:r>
      <w:r>
        <w:rPr>
          <w:spacing w:val="-2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следующие:</w:t>
      </w:r>
    </w:p>
    <w:p w:rsidR="00D63B80" w:rsidRDefault="00A52090">
      <w:pPr>
        <w:pStyle w:val="a5"/>
        <w:numPr>
          <w:ilvl w:val="3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закупка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нужд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D63B80" w:rsidRDefault="00A52090">
      <w:pPr>
        <w:pStyle w:val="a5"/>
        <w:numPr>
          <w:ilvl w:val="3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сдача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имущества;</w:t>
      </w:r>
    </w:p>
    <w:p w:rsidR="00D63B80" w:rsidRDefault="00A52090">
      <w:pPr>
        <w:pStyle w:val="a5"/>
        <w:numPr>
          <w:ilvl w:val="3"/>
          <w:numId w:val="3"/>
        </w:numPr>
        <w:tabs>
          <w:tab w:val="left" w:pos="821"/>
        </w:tabs>
        <w:ind w:right="817" w:hanging="361"/>
        <w:rPr>
          <w:sz w:val="24"/>
        </w:rPr>
      </w:pPr>
      <w:r>
        <w:rPr>
          <w:sz w:val="24"/>
        </w:rPr>
        <w:t>любые</w:t>
      </w:r>
      <w:r>
        <w:rPr>
          <w:spacing w:val="26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84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84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8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д.).</w:t>
      </w:r>
    </w:p>
    <w:p w:rsidR="00D63B80" w:rsidRDefault="00A52090">
      <w:pPr>
        <w:pStyle w:val="a3"/>
        <w:spacing w:before="1"/>
        <w:ind w:left="100" w:right="627"/>
        <w:jc w:val="both"/>
      </w:pPr>
      <w:r>
        <w:t>Коррупционные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и в процессах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3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32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распределении</w:t>
      </w:r>
      <w:r>
        <w:rPr>
          <w:spacing w:val="32"/>
        </w:rPr>
        <w:t xml:space="preserve"> </w:t>
      </w:r>
      <w:r>
        <w:t>фондов</w:t>
      </w:r>
      <w:r>
        <w:rPr>
          <w:spacing w:val="31"/>
        </w:rPr>
        <w:t xml:space="preserve"> </w:t>
      </w:r>
      <w:r>
        <w:t>оплаты</w:t>
      </w:r>
      <w:r>
        <w:rPr>
          <w:spacing w:val="31"/>
        </w:rPr>
        <w:t xml:space="preserve"> </w:t>
      </w:r>
      <w:r>
        <w:t>труда</w:t>
      </w:r>
      <w:r>
        <w:rPr>
          <w:spacing w:val="3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принятии</w:t>
      </w:r>
      <w:r>
        <w:rPr>
          <w:spacing w:val="32"/>
        </w:rPr>
        <w:t xml:space="preserve"> </w:t>
      </w:r>
      <w:r>
        <w:t>решений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премировании</w:t>
      </w:r>
      <w:r>
        <w:rPr>
          <w:spacing w:val="-1"/>
        </w:rPr>
        <w:t xml:space="preserve"> </w:t>
      </w:r>
      <w:r>
        <w:t>работников.</w:t>
      </w:r>
    </w:p>
    <w:p w:rsidR="00D63B80" w:rsidRDefault="00A52090">
      <w:pPr>
        <w:pStyle w:val="a5"/>
        <w:numPr>
          <w:ilvl w:val="2"/>
          <w:numId w:val="3"/>
        </w:numPr>
        <w:tabs>
          <w:tab w:val="left" w:pos="713"/>
        </w:tabs>
        <w:ind w:right="630" w:firstLine="0"/>
        <w:jc w:val="both"/>
        <w:rPr>
          <w:sz w:val="24"/>
        </w:rPr>
      </w:pPr>
      <w:r>
        <w:rPr>
          <w:sz w:val="24"/>
        </w:rPr>
        <w:t>На этапе идентификации коррупционных рисков ответственные выделяют в 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и приводят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точке.</w:t>
      </w:r>
    </w:p>
    <w:p w:rsidR="00D63B80" w:rsidRDefault="00A52090">
      <w:pPr>
        <w:pStyle w:val="a3"/>
        <w:ind w:left="100"/>
        <w:jc w:val="both"/>
      </w:pPr>
      <w:r>
        <w:t>Признаками</w:t>
      </w:r>
      <w:r>
        <w:rPr>
          <w:spacing w:val="-3"/>
        </w:rPr>
        <w:t xml:space="preserve"> </w:t>
      </w:r>
      <w:r>
        <w:t>критической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следующие:</w:t>
      </w:r>
    </w:p>
    <w:p w:rsidR="00D63B80" w:rsidRDefault="00A52090">
      <w:pPr>
        <w:pStyle w:val="a5"/>
        <w:numPr>
          <w:ilvl w:val="3"/>
          <w:numId w:val="3"/>
        </w:numPr>
        <w:tabs>
          <w:tab w:val="left" w:pos="821"/>
        </w:tabs>
        <w:ind w:right="812" w:hanging="361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4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41"/>
          <w:sz w:val="24"/>
        </w:rPr>
        <w:t xml:space="preserve"> </w:t>
      </w:r>
      <w:r>
        <w:rPr>
          <w:sz w:val="24"/>
        </w:rPr>
        <w:t>выгоду</w:t>
      </w:r>
      <w:r>
        <w:rPr>
          <w:spacing w:val="35"/>
          <w:sz w:val="24"/>
        </w:rPr>
        <w:t xml:space="preserve"> </w:t>
      </w:r>
      <w:r>
        <w:rPr>
          <w:sz w:val="24"/>
        </w:rPr>
        <w:t>(преимущество)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работнику,</w:t>
      </w:r>
    </w:p>
    <w:p w:rsidR="00D63B80" w:rsidRDefault="00A52090">
      <w:pPr>
        <w:pStyle w:val="a3"/>
        <w:spacing w:before="68"/>
        <w:ind w:left="881" w:right="805"/>
        <w:jc w:val="both"/>
      </w:pPr>
      <w:r>
        <w:t>структурному подразделению Организации, физическому и (или) юридическому</w:t>
      </w:r>
      <w:r>
        <w:rPr>
          <w:spacing w:val="1"/>
        </w:rPr>
        <w:t xml:space="preserve"> </w:t>
      </w:r>
      <w:r>
        <w:t>лицу,</w:t>
      </w:r>
      <w:r>
        <w:rPr>
          <w:spacing w:val="-1"/>
        </w:rPr>
        <w:t xml:space="preserve"> </w:t>
      </w:r>
      <w:r>
        <w:t>взаимодействующему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Организацией;</w:t>
      </w:r>
    </w:p>
    <w:p w:rsidR="00D63B80" w:rsidRDefault="00A52090">
      <w:pPr>
        <w:pStyle w:val="a5"/>
        <w:numPr>
          <w:ilvl w:val="3"/>
          <w:numId w:val="3"/>
        </w:numPr>
        <w:tabs>
          <w:tab w:val="left" w:pos="821"/>
        </w:tabs>
        <w:ind w:right="808"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с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организацией),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целом.</w:t>
      </w:r>
    </w:p>
    <w:p w:rsidR="00D63B80" w:rsidRDefault="00A52090">
      <w:pPr>
        <w:pStyle w:val="a3"/>
        <w:ind w:left="100"/>
      </w:pPr>
      <w:r>
        <w:t>При выявлении</w:t>
      </w:r>
      <w:r>
        <w:rPr>
          <w:spacing w:val="-4"/>
        </w:rPr>
        <w:t xml:space="preserve"> </w:t>
      </w:r>
      <w:r>
        <w:t>критических</w:t>
      </w:r>
      <w:r>
        <w:rPr>
          <w:spacing w:val="-2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задаются</w:t>
      </w:r>
      <w:r>
        <w:rPr>
          <w:spacing w:val="-1"/>
        </w:rPr>
        <w:t xml:space="preserve"> </w:t>
      </w:r>
      <w:r>
        <w:t>вопросы:</w:t>
      </w:r>
    </w:p>
    <w:p w:rsidR="00D63B80" w:rsidRDefault="00A52090">
      <w:pPr>
        <w:pStyle w:val="a5"/>
        <w:numPr>
          <w:ilvl w:val="3"/>
          <w:numId w:val="3"/>
        </w:numPr>
        <w:tabs>
          <w:tab w:val="left" w:pos="820"/>
          <w:tab w:val="left" w:pos="821"/>
        </w:tabs>
        <w:ind w:left="821"/>
        <w:jc w:val="left"/>
        <w:rPr>
          <w:sz w:val="24"/>
        </w:rPr>
      </w:pPr>
      <w:r>
        <w:rPr>
          <w:sz w:val="24"/>
        </w:rPr>
        <w:lastRenderedPageBreak/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выгода</w:t>
      </w:r>
      <w:r>
        <w:rPr>
          <w:spacing w:val="-2"/>
          <w:sz w:val="24"/>
        </w:rPr>
        <w:t xml:space="preserve"> </w:t>
      </w:r>
      <w:r>
        <w:rPr>
          <w:sz w:val="24"/>
        </w:rPr>
        <w:t>(преимущество)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подпроцесса?</w:t>
      </w:r>
    </w:p>
    <w:p w:rsidR="00D63B80" w:rsidRDefault="00A52090">
      <w:pPr>
        <w:pStyle w:val="a5"/>
        <w:numPr>
          <w:ilvl w:val="3"/>
          <w:numId w:val="3"/>
        </w:numPr>
        <w:tabs>
          <w:tab w:val="left" w:pos="820"/>
          <w:tab w:val="left" w:pos="821"/>
        </w:tabs>
        <w:ind w:right="810" w:hanging="361"/>
        <w:jc w:val="left"/>
        <w:rPr>
          <w:sz w:val="24"/>
        </w:rPr>
      </w:pPr>
      <w:r>
        <w:rPr>
          <w:sz w:val="24"/>
        </w:rPr>
        <w:t>кто</w:t>
      </w:r>
      <w:r>
        <w:rPr>
          <w:spacing w:val="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13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заинтересован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неправомерном</w:t>
      </w:r>
      <w:r>
        <w:rPr>
          <w:spacing w:val="14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4"/>
          <w:sz w:val="24"/>
        </w:rPr>
        <w:t xml:space="preserve"> </w:t>
      </w:r>
      <w:r>
        <w:rPr>
          <w:sz w:val="24"/>
        </w:rPr>
        <w:t>этой</w:t>
      </w:r>
      <w:r>
        <w:rPr>
          <w:spacing w:val="14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-57"/>
          <w:sz w:val="24"/>
        </w:rPr>
        <w:t xml:space="preserve"> </w:t>
      </w:r>
      <w:r>
        <w:rPr>
          <w:sz w:val="24"/>
        </w:rPr>
        <w:t>(преимущества)?</w:t>
      </w:r>
    </w:p>
    <w:p w:rsidR="00D63B80" w:rsidRDefault="00A52090">
      <w:pPr>
        <w:pStyle w:val="a5"/>
        <w:numPr>
          <w:ilvl w:val="3"/>
          <w:numId w:val="3"/>
        </w:numPr>
        <w:tabs>
          <w:tab w:val="left" w:pos="820"/>
          <w:tab w:val="left" w:pos="821"/>
        </w:tabs>
        <w:ind w:right="816" w:hanging="36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56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115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1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12"/>
          <w:sz w:val="24"/>
        </w:rPr>
        <w:t xml:space="preserve"> </w:t>
      </w:r>
      <w:r>
        <w:rPr>
          <w:sz w:val="24"/>
        </w:rPr>
        <w:t>быть</w:t>
      </w:r>
      <w:r>
        <w:rPr>
          <w:spacing w:val="113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11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-3"/>
          <w:sz w:val="24"/>
        </w:rPr>
        <w:t xml:space="preserve"> </w:t>
      </w:r>
      <w:r>
        <w:rPr>
          <w:sz w:val="24"/>
        </w:rPr>
        <w:t>(преимущества)?</w:t>
      </w:r>
    </w:p>
    <w:p w:rsidR="00D63B80" w:rsidRDefault="00A52090">
      <w:pPr>
        <w:pStyle w:val="a3"/>
        <w:ind w:left="100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бизнес-процесса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выявлено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критических</w:t>
      </w:r>
      <w:r>
        <w:rPr>
          <w:spacing w:val="-2"/>
        </w:rPr>
        <w:t xml:space="preserve"> </w:t>
      </w:r>
      <w:r>
        <w:t>точек.</w:t>
      </w:r>
    </w:p>
    <w:p w:rsidR="00D63B80" w:rsidRDefault="00A52090">
      <w:pPr>
        <w:pStyle w:val="a5"/>
        <w:numPr>
          <w:ilvl w:val="2"/>
          <w:numId w:val="3"/>
        </w:numPr>
        <w:tabs>
          <w:tab w:val="left" w:pos="797"/>
        </w:tabs>
        <w:spacing w:before="1"/>
        <w:ind w:right="631" w:firstLine="0"/>
        <w:jc w:val="both"/>
        <w:rPr>
          <w:sz w:val="24"/>
        </w:rPr>
      </w:pPr>
      <w:r>
        <w:rPr>
          <w:sz w:val="24"/>
        </w:rPr>
        <w:t>На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(коррупционную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схему)</w:t>
      </w:r>
      <w:r>
        <w:rPr>
          <w:spacing w:val="1"/>
          <w:sz w:val="24"/>
        </w:rPr>
        <w:t xml:space="preserve"> </w:t>
      </w:r>
      <w:r>
        <w:rPr>
          <w:sz w:val="24"/>
        </w:rPr>
        <w:t>и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 коррупционной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схемы.</w:t>
      </w:r>
    </w:p>
    <w:p w:rsidR="00D63B80" w:rsidRDefault="00A52090">
      <w:pPr>
        <w:pStyle w:val="a3"/>
        <w:ind w:left="100" w:right="630"/>
        <w:jc w:val="both"/>
      </w:pPr>
      <w:r>
        <w:t>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 кажд</w:t>
      </w:r>
      <w:r>
        <w:t>ой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точке,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числе:</w:t>
      </w:r>
    </w:p>
    <w:p w:rsidR="00D63B80" w:rsidRDefault="00A52090">
      <w:pPr>
        <w:pStyle w:val="a3"/>
        <w:ind w:left="100" w:right="631"/>
        <w:jc w:val="both"/>
      </w:pPr>
      <w:r>
        <w:t>а)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распределяемой</w:t>
      </w:r>
      <w:r>
        <w:rPr>
          <w:spacing w:val="1"/>
        </w:rPr>
        <w:t xml:space="preserve"> </w:t>
      </w:r>
      <w:r>
        <w:t>в критической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(преимущества),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получению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контрагентами 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совершения работником коррупционного</w:t>
      </w:r>
      <w:r>
        <w:rPr>
          <w:spacing w:val="-1"/>
        </w:rPr>
        <w:t xml:space="preserve"> </w:t>
      </w:r>
      <w:r>
        <w:t>правонарушения;</w:t>
      </w:r>
    </w:p>
    <w:p w:rsidR="00D63B80" w:rsidRDefault="00A52090">
      <w:pPr>
        <w:pStyle w:val="a3"/>
        <w:ind w:left="100" w:right="628"/>
        <w:jc w:val="both"/>
      </w:pPr>
      <w:r>
        <w:t>б)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выгодоприобретателей –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извлечь</w:t>
      </w:r>
      <w:r>
        <w:rPr>
          <w:spacing w:val="1"/>
        </w:rPr>
        <w:t xml:space="preserve"> </w:t>
      </w:r>
      <w:r>
        <w:t>выгоду</w:t>
      </w:r>
      <w:r>
        <w:rPr>
          <w:spacing w:val="32"/>
        </w:rPr>
        <w:t xml:space="preserve"> </w:t>
      </w:r>
      <w:r>
        <w:t>(преимущество)</w:t>
      </w:r>
      <w:r>
        <w:rPr>
          <w:spacing w:val="9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совершения</w:t>
      </w:r>
      <w:r>
        <w:rPr>
          <w:spacing w:val="100"/>
        </w:rPr>
        <w:t xml:space="preserve"> </w:t>
      </w:r>
      <w:r>
        <w:t>работником</w:t>
      </w:r>
      <w:r>
        <w:rPr>
          <w:spacing w:val="99"/>
        </w:rPr>
        <w:t xml:space="preserve"> </w:t>
      </w:r>
      <w:r>
        <w:t>коррупционного</w:t>
      </w:r>
      <w:r>
        <w:rPr>
          <w:spacing w:val="98"/>
        </w:rPr>
        <w:t xml:space="preserve"> </w:t>
      </w:r>
      <w:r>
        <w:t>правонарушения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рассматриваемой критической</w:t>
      </w:r>
      <w:r>
        <w:rPr>
          <w:spacing w:val="-1"/>
        </w:rPr>
        <w:t xml:space="preserve"> </w:t>
      </w:r>
      <w:r>
        <w:t>точке;</w:t>
      </w:r>
    </w:p>
    <w:p w:rsidR="00D63B80" w:rsidRDefault="00A52090">
      <w:pPr>
        <w:pStyle w:val="a3"/>
        <w:ind w:left="100" w:right="628"/>
        <w:jc w:val="both"/>
      </w:pPr>
      <w:r>
        <w:t>в) перечень должностей работников, без участ</w:t>
      </w:r>
      <w:r>
        <w:t>ия которых неправомерное распределение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(преимущества)</w:t>
      </w:r>
      <w:r>
        <w:rPr>
          <w:spacing w:val="1"/>
        </w:rPr>
        <w:t xml:space="preserve"> </w:t>
      </w:r>
      <w:r>
        <w:t>в критической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затруднительно</w:t>
      </w:r>
      <w:r>
        <w:rPr>
          <w:spacing w:val="1"/>
        </w:rPr>
        <w:t xml:space="preserve"> </w:t>
      </w:r>
      <w:r>
        <w:t xml:space="preserve">(перечень   должностей,  </w:t>
      </w:r>
      <w:r>
        <w:rPr>
          <w:spacing w:val="1"/>
        </w:rPr>
        <w:t xml:space="preserve"> </w:t>
      </w:r>
      <w:r>
        <w:t>замещение   которых    связано    с коррупционными    рисками),</w:t>
      </w:r>
      <w:r>
        <w:rPr>
          <w:spacing w:val="-5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возможной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 р</w:t>
      </w:r>
      <w:r>
        <w:t>еализации</w:t>
      </w:r>
      <w:r>
        <w:rPr>
          <w:spacing w:val="-2"/>
        </w:rPr>
        <w:t xml:space="preserve"> </w:t>
      </w:r>
      <w:r>
        <w:t>коррупционной</w:t>
      </w:r>
      <w:r>
        <w:rPr>
          <w:spacing w:val="1"/>
        </w:rPr>
        <w:t xml:space="preserve"> </w:t>
      </w:r>
      <w:r>
        <w:t>схемы;</w:t>
      </w:r>
    </w:p>
    <w:p w:rsidR="00D63B80" w:rsidRDefault="00A52090">
      <w:pPr>
        <w:pStyle w:val="a3"/>
        <w:ind w:left="100" w:right="626"/>
        <w:jc w:val="both"/>
      </w:pPr>
      <w:r>
        <w:t>г) краткое описание выгоды, получаемой работником (работниками), связанными с ним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-1"/>
        </w:rPr>
        <w:t xml:space="preserve"> </w:t>
      </w:r>
      <w:r>
        <w:t>правонарушения;</w:t>
      </w:r>
    </w:p>
    <w:p w:rsidR="00D63B80" w:rsidRDefault="00A52090">
      <w:pPr>
        <w:pStyle w:val="a3"/>
        <w:spacing w:before="1"/>
        <w:ind w:left="100" w:right="630"/>
        <w:jc w:val="both"/>
      </w:pPr>
      <w:r>
        <w:t>д) описание возможных способов передачи работнику (работникам) или должностному</w:t>
      </w:r>
      <w:r>
        <w:rPr>
          <w:spacing w:val="1"/>
        </w:rPr>
        <w:t xml:space="preserve"> </w:t>
      </w:r>
      <w:r>
        <w:t>лицу (должностным</w:t>
      </w:r>
      <w:r>
        <w:rPr>
          <w:spacing w:val="1"/>
        </w:rPr>
        <w:t xml:space="preserve"> </w:t>
      </w:r>
      <w:r>
        <w:t>лицам),</w:t>
      </w:r>
      <w:r>
        <w:rPr>
          <w:spacing w:val="60"/>
        </w:rPr>
        <w:t xml:space="preserve"> </w:t>
      </w:r>
      <w:r>
        <w:t>с которым</w:t>
      </w:r>
      <w:r>
        <w:rPr>
          <w:spacing w:val="60"/>
        </w:rPr>
        <w:t xml:space="preserve"> </w:t>
      </w:r>
      <w:r>
        <w:t>взаимодействует</w:t>
      </w:r>
      <w:r>
        <w:rPr>
          <w:spacing w:val="60"/>
        </w:rPr>
        <w:t xml:space="preserve"> </w:t>
      </w:r>
      <w:r>
        <w:t>Организация,</w:t>
      </w:r>
      <w:r>
        <w:rPr>
          <w:spacing w:val="60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за совершение</w:t>
      </w:r>
      <w:r>
        <w:rPr>
          <w:spacing w:val="1"/>
        </w:rPr>
        <w:t xml:space="preserve"> </w:t>
      </w:r>
      <w:r>
        <w:t>коррупционного правонарушения;</w:t>
      </w:r>
    </w:p>
    <w:p w:rsidR="00D63B80" w:rsidRDefault="00A52090">
      <w:pPr>
        <w:pStyle w:val="a3"/>
        <w:ind w:left="100" w:right="629"/>
        <w:jc w:val="both"/>
      </w:pPr>
      <w:r>
        <w:t>е)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</w:t>
      </w:r>
      <w:r>
        <w:t>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(коррупционной схемы), например: «Принятие решения о закупке для нужд организации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на заведомо</w:t>
      </w:r>
      <w:r>
        <w:rPr>
          <w:spacing w:val="1"/>
        </w:rPr>
        <w:t xml:space="preserve"> </w:t>
      </w:r>
      <w:r>
        <w:t>невыгодных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вознаграждения от</w:t>
      </w:r>
      <w:r>
        <w:rPr>
          <w:spacing w:val="1"/>
        </w:rPr>
        <w:t xml:space="preserve"> </w:t>
      </w:r>
      <w:r>
        <w:t>поставщика»;</w:t>
      </w:r>
    </w:p>
    <w:p w:rsidR="00D63B80" w:rsidRDefault="00A52090">
      <w:pPr>
        <w:pStyle w:val="a3"/>
        <w:ind w:left="100" w:right="632"/>
        <w:jc w:val="both"/>
      </w:pPr>
      <w:r>
        <w:t>ж)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</w:t>
      </w:r>
      <w:r>
        <w:t>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(коррупционной</w:t>
      </w:r>
      <w:r>
        <w:rPr>
          <w:spacing w:val="16"/>
        </w:rPr>
        <w:t xml:space="preserve"> </w:t>
      </w:r>
      <w:r>
        <w:t>схемы),</w:t>
      </w:r>
      <w:r>
        <w:rPr>
          <w:spacing w:val="1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числе:</w:t>
      </w:r>
      <w:r>
        <w:rPr>
          <w:spacing w:val="9"/>
        </w:rPr>
        <w:t xml:space="preserve"> </w:t>
      </w:r>
      <w:r>
        <w:t>инициатор</w:t>
      </w:r>
      <w:r>
        <w:rPr>
          <w:spacing w:val="15"/>
        </w:rPr>
        <w:t xml:space="preserve"> </w:t>
      </w:r>
      <w:r>
        <w:t>коррупционного</w:t>
      </w:r>
      <w:r>
        <w:rPr>
          <w:spacing w:val="15"/>
        </w:rPr>
        <w:t xml:space="preserve"> </w:t>
      </w:r>
      <w:r>
        <w:t>взаимодействия,</w:t>
      </w:r>
    </w:p>
    <w:p w:rsidR="00D63B80" w:rsidRDefault="00A52090">
      <w:pPr>
        <w:pStyle w:val="a3"/>
        <w:spacing w:before="68"/>
        <w:ind w:left="100" w:right="624"/>
        <w:jc w:val="both"/>
      </w:pPr>
      <w:r>
        <w:t>последовательность действий и взаимодействий работника</w:t>
      </w:r>
      <w:r>
        <w:rPr>
          <w:spacing w:val="1"/>
        </w:rPr>
        <w:t xml:space="preserve"> </w:t>
      </w:r>
      <w:r>
        <w:t>(работников)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контрагентов</w:t>
      </w:r>
      <w:r>
        <w:rPr>
          <w:spacing w:val="1"/>
        </w:rPr>
        <w:t xml:space="preserve"> </w:t>
      </w:r>
      <w:r>
        <w:t>по неправомерному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(преимущества)</w:t>
      </w:r>
      <w:r>
        <w:rPr>
          <w:spacing w:val="1"/>
        </w:rPr>
        <w:t xml:space="preserve"> </w:t>
      </w:r>
      <w:r>
        <w:t>и передаче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(работникам)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с которыми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незаконного</w:t>
      </w:r>
      <w:r>
        <w:rPr>
          <w:spacing w:val="-1"/>
        </w:rPr>
        <w:t xml:space="preserve"> </w:t>
      </w:r>
      <w:r>
        <w:t>вознаграждения;</w:t>
      </w:r>
    </w:p>
    <w:p w:rsidR="00D63B80" w:rsidRDefault="00A52090">
      <w:pPr>
        <w:pStyle w:val="a3"/>
        <w:ind w:left="100" w:right="632"/>
        <w:jc w:val="both"/>
      </w:pPr>
      <w:r>
        <w:t>з) состав коррупционных правонарушений, которые должны быть совершены работником</w:t>
      </w:r>
      <w:r>
        <w:rPr>
          <w:spacing w:val="1"/>
        </w:rPr>
        <w:t xml:space="preserve"> </w:t>
      </w:r>
      <w:r>
        <w:t>(работниками) для реализации коррупционной схемы,</w:t>
      </w:r>
      <w:r>
        <w:t xml:space="preserve"> с указанием ссылок на конкретные</w:t>
      </w:r>
      <w:r>
        <w:rPr>
          <w:spacing w:val="1"/>
        </w:rPr>
        <w:t xml:space="preserve"> </w:t>
      </w:r>
      <w:r>
        <w:t>положения нормативных</w:t>
      </w:r>
      <w:r>
        <w:rPr>
          <w:spacing w:val="-1"/>
        </w:rPr>
        <w:t xml:space="preserve"> </w:t>
      </w:r>
      <w:r>
        <w:t>правовых актов</w:t>
      </w:r>
      <w:r>
        <w:rPr>
          <w:spacing w:val="-3"/>
        </w:rPr>
        <w:t xml:space="preserve"> </w:t>
      </w:r>
      <w:r>
        <w:t>(по возможности);</w:t>
      </w:r>
    </w:p>
    <w:p w:rsidR="00D63B80" w:rsidRDefault="00A52090">
      <w:pPr>
        <w:pStyle w:val="a3"/>
        <w:ind w:left="100" w:right="633"/>
        <w:jc w:val="both"/>
      </w:pPr>
      <w:r>
        <w:t>и)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 рассматриваемой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точке: работники</w:t>
      </w:r>
      <w:r>
        <w:rPr>
          <w:spacing w:val="1"/>
        </w:rPr>
        <w:t xml:space="preserve"> </w:t>
      </w:r>
      <w:r>
        <w:t>(структурные подразделения), наделенные полномочиями по осуществлению внутреннего</w:t>
      </w:r>
      <w:r>
        <w:rPr>
          <w:spacing w:val="1"/>
        </w:rPr>
        <w:t xml:space="preserve"> </w:t>
      </w:r>
      <w:r>
        <w:t>кон</w:t>
      </w:r>
      <w:r>
        <w:t>троля;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мероприятий;</w:t>
      </w:r>
    </w:p>
    <w:p w:rsidR="00D63B80" w:rsidRDefault="00A52090">
      <w:pPr>
        <w:pStyle w:val="a3"/>
        <w:ind w:left="100"/>
        <w:jc w:val="both"/>
      </w:pPr>
      <w:r>
        <w:t>к)</w:t>
      </w:r>
      <w:r>
        <w:rPr>
          <w:spacing w:val="-3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обхода</w:t>
      </w:r>
      <w:r>
        <w:rPr>
          <w:spacing w:val="-2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контроля.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677"/>
        </w:tabs>
        <w:ind w:left="100" w:right="626" w:firstLine="0"/>
        <w:jc w:val="both"/>
        <w:rPr>
          <w:sz w:val="24"/>
        </w:rPr>
      </w:pPr>
      <w:r>
        <w:rPr>
          <w:sz w:val="24"/>
        </w:rPr>
        <w:t>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ранжируются,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и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 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коррупционных рисков. Дополнительно оценивается объем финансовых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585"/>
        </w:tabs>
        <w:ind w:left="100" w:right="629" w:firstLine="0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57"/>
          <w:sz w:val="24"/>
        </w:rPr>
        <w:t xml:space="preserve"> </w:t>
      </w:r>
      <w:r>
        <w:rPr>
          <w:sz w:val="24"/>
        </w:rPr>
        <w:t>(карты)</w:t>
      </w:r>
      <w:r>
        <w:rPr>
          <w:spacing w:val="1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рисков.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78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78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реестру</w:t>
      </w:r>
      <w:r>
        <w:rPr>
          <w:spacing w:val="68"/>
          <w:sz w:val="24"/>
        </w:rPr>
        <w:t xml:space="preserve"> </w:t>
      </w:r>
      <w:r>
        <w:rPr>
          <w:sz w:val="24"/>
        </w:rPr>
        <w:t>прикладывают</w:t>
      </w:r>
      <w:r>
        <w:rPr>
          <w:spacing w:val="76"/>
          <w:sz w:val="24"/>
        </w:rPr>
        <w:t xml:space="preserve"> </w:t>
      </w:r>
      <w:r>
        <w:rPr>
          <w:sz w:val="24"/>
        </w:rPr>
        <w:t>отчет</w:t>
      </w:r>
      <w:r>
        <w:rPr>
          <w:spacing w:val="-58"/>
          <w:sz w:val="24"/>
        </w:rPr>
        <w:t xml:space="preserve"> </w:t>
      </w:r>
      <w:r>
        <w:rPr>
          <w:sz w:val="24"/>
        </w:rPr>
        <w:t>о проведении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рисков,   содержащий   детальную  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 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 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44"/>
          <w:sz w:val="24"/>
        </w:rPr>
        <w:t xml:space="preserve"> </w:t>
      </w:r>
      <w:r>
        <w:rPr>
          <w:sz w:val="24"/>
        </w:rPr>
        <w:lastRenderedPageBreak/>
        <w:t>рисков,</w:t>
      </w:r>
      <w:r>
        <w:rPr>
          <w:spacing w:val="103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5"/>
          <w:sz w:val="24"/>
        </w:rPr>
        <w:t xml:space="preserve"> </w:t>
      </w:r>
      <w:r>
        <w:rPr>
          <w:sz w:val="24"/>
        </w:rPr>
        <w:t>формализованные</w:t>
      </w:r>
      <w:r>
        <w:rPr>
          <w:spacing w:val="10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0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0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 выявленной критической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точке.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597"/>
        </w:tabs>
        <w:ind w:left="100" w:right="628" w:firstLine="0"/>
        <w:jc w:val="both"/>
        <w:rPr>
          <w:sz w:val="24"/>
        </w:rPr>
      </w:pP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97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9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96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9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коррупционными</w:t>
      </w:r>
      <w:r>
        <w:rPr>
          <w:spacing w:val="96"/>
          <w:sz w:val="24"/>
        </w:rPr>
        <w:t xml:space="preserve"> </w:t>
      </w:r>
      <w:r>
        <w:rPr>
          <w:sz w:val="24"/>
        </w:rPr>
        <w:t>рисками,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минимизации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D63B80" w:rsidRDefault="00A52090">
      <w:pPr>
        <w:pStyle w:val="1"/>
        <w:numPr>
          <w:ilvl w:val="1"/>
          <w:numId w:val="7"/>
        </w:numPr>
        <w:tabs>
          <w:tab w:val="left" w:pos="497"/>
        </w:tabs>
        <w:ind w:left="100" w:right="630" w:firstLine="0"/>
        <w:jc w:val="both"/>
      </w:pPr>
      <w:r>
        <w:t>Правила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 предотвращени</w:t>
      </w:r>
      <w:r>
        <w:t>ю</w:t>
      </w:r>
      <w:r>
        <w:rPr>
          <w:spacing w:val="1"/>
        </w:rPr>
        <w:t xml:space="preserve"> </w:t>
      </w:r>
      <w:r>
        <w:t>и 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761"/>
        </w:tabs>
        <w:ind w:left="100" w:right="629" w:firstLine="0"/>
        <w:jc w:val="both"/>
        <w:rPr>
          <w:sz w:val="24"/>
        </w:rPr>
      </w:pPr>
      <w:r>
        <w:rPr>
          <w:sz w:val="24"/>
        </w:rPr>
        <w:t xml:space="preserve">Деятельность   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предотвращению     и урегулированию     конфликта    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принципов: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приоритетного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spacing w:before="1"/>
        <w:ind w:right="812" w:hanging="361"/>
        <w:rPr>
          <w:sz w:val="24"/>
        </w:rPr>
      </w:pPr>
      <w:r>
        <w:rPr>
          <w:sz w:val="24"/>
        </w:rPr>
        <w:t>обязательности раскрытия сведений о реальном или потенциальном 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right="806" w:hanging="361"/>
        <w:rPr>
          <w:sz w:val="24"/>
        </w:rPr>
      </w:pP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урегулировании;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right="808" w:hanging="361"/>
        <w:rPr>
          <w:sz w:val="24"/>
        </w:rPr>
      </w:pP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right="813" w:hanging="361"/>
        <w:rPr>
          <w:sz w:val="24"/>
        </w:rPr>
      </w:pPr>
      <w:r>
        <w:rPr>
          <w:sz w:val="24"/>
        </w:rPr>
        <w:t>соблюдения баланса интересов Организации и ее работника при урегулировании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spacing w:before="3" w:line="237" w:lineRule="auto"/>
        <w:ind w:right="811" w:hanging="361"/>
        <w:rPr>
          <w:sz w:val="24"/>
        </w:rPr>
      </w:pPr>
      <w:r>
        <w:rPr>
          <w:sz w:val="24"/>
        </w:rPr>
        <w:t xml:space="preserve">защиты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   от преследования    в связи   с направлением    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интересов,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который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был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своевременно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раскрыт  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(предотвращен)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681"/>
        </w:tabs>
        <w:spacing w:before="68"/>
        <w:ind w:left="100" w:right="631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 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работников (далее – Комиссия), которая рассматривает и разрешает к</w:t>
      </w:r>
      <w:r>
        <w:rPr>
          <w:sz w:val="24"/>
        </w:rPr>
        <w:t>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525"/>
        </w:tabs>
        <w:ind w:left="100" w:right="637" w:firstLine="0"/>
        <w:jc w:val="both"/>
        <w:rPr>
          <w:sz w:val="24"/>
        </w:rPr>
      </w:pPr>
      <w:r>
        <w:rPr>
          <w:sz w:val="24"/>
        </w:rPr>
        <w:t>В состав Комиссии входят работники Организации, председателем Комиссии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 безопасности.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749"/>
        </w:tabs>
        <w:ind w:left="100" w:right="635" w:firstLine="0"/>
        <w:jc w:val="both"/>
        <w:rPr>
          <w:sz w:val="24"/>
        </w:rPr>
      </w:pPr>
      <w:r>
        <w:rPr>
          <w:sz w:val="24"/>
        </w:rPr>
        <w:t>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661"/>
        </w:tabs>
        <w:ind w:left="100" w:right="630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сроки, предусмотренные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указанным решением.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749"/>
        </w:tabs>
        <w:ind w:left="100" w:right="623" w:firstLine="0"/>
        <w:jc w:val="both"/>
        <w:rPr>
          <w:sz w:val="24"/>
        </w:rPr>
      </w:pPr>
      <w:r>
        <w:rPr>
          <w:sz w:val="24"/>
        </w:rPr>
        <w:t>Конфликт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педагогического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понимаемый  </w:t>
      </w:r>
      <w:r>
        <w:rPr>
          <w:spacing w:val="1"/>
          <w:sz w:val="24"/>
        </w:rPr>
        <w:t xml:space="preserve"> </w:t>
      </w:r>
      <w:r>
        <w:rPr>
          <w:sz w:val="24"/>
        </w:rPr>
        <w:t>по смыслу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пункта 33 статьи 2 Федерального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   от 29.12.2012    № 273-ФЗ,    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заседании комиссии по урегулированию споров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 со</w:t>
      </w:r>
      <w:r>
        <w:rPr>
          <w:sz w:val="24"/>
        </w:rPr>
        <w:t>здания и деятельности Комиссии предусматривается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 комиссии по урегулированию споров между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</w:t>
      </w:r>
      <w:r w:rsidR="00CF1835">
        <w:rPr>
          <w:sz w:val="24"/>
        </w:rPr>
        <w:t>Кильдюшевская СОШ Яльчикского муниципального округа</w:t>
      </w:r>
      <w:r>
        <w:rPr>
          <w:sz w:val="24"/>
        </w:rPr>
        <w:t>».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521"/>
        </w:tabs>
        <w:ind w:hanging="42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  <w:tab w:val="left" w:pos="2211"/>
          <w:tab w:val="left" w:pos="3474"/>
          <w:tab w:val="left" w:pos="5170"/>
          <w:tab w:val="left" w:pos="6220"/>
          <w:tab w:val="left" w:pos="7064"/>
          <w:tab w:val="left" w:pos="8690"/>
        </w:tabs>
        <w:ind w:right="807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интересы</w:t>
      </w:r>
      <w:r>
        <w:rPr>
          <w:sz w:val="24"/>
        </w:rPr>
        <w:tab/>
        <w:t>Организации,</w:t>
      </w:r>
      <w:r>
        <w:rPr>
          <w:sz w:val="24"/>
        </w:rPr>
        <w:tab/>
        <w:t>прежде</w:t>
      </w:r>
      <w:r>
        <w:rPr>
          <w:sz w:val="24"/>
        </w:rPr>
        <w:tab/>
        <w:t>всего</w:t>
      </w:r>
      <w:r>
        <w:rPr>
          <w:sz w:val="24"/>
        </w:rPr>
        <w:tab/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отношении</w:t>
      </w:r>
      <w:r>
        <w:rPr>
          <w:sz w:val="24"/>
        </w:rPr>
        <w:tab/>
      </w:r>
      <w:r>
        <w:rPr>
          <w:spacing w:val="-1"/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ее деятельности;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ind w:right="812" w:hanging="361"/>
        <w:jc w:val="left"/>
        <w:rPr>
          <w:sz w:val="24"/>
        </w:rPr>
      </w:pPr>
      <w:r>
        <w:rPr>
          <w:sz w:val="24"/>
        </w:rPr>
        <w:t>руководствоваться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без</w:t>
      </w:r>
      <w:r>
        <w:rPr>
          <w:spacing w:val="29"/>
          <w:sz w:val="24"/>
        </w:rPr>
        <w:t xml:space="preserve"> </w:t>
      </w:r>
      <w:r>
        <w:rPr>
          <w:sz w:val="24"/>
        </w:rPr>
        <w:t>учета</w:t>
      </w:r>
      <w:r>
        <w:rPr>
          <w:spacing w:val="30"/>
          <w:sz w:val="24"/>
        </w:rPr>
        <w:t xml:space="preserve"> </w:t>
      </w:r>
      <w:r>
        <w:rPr>
          <w:sz w:val="24"/>
        </w:rPr>
        <w:t>своих</w:t>
      </w:r>
      <w:r>
        <w:rPr>
          <w:spacing w:val="2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родственников,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  <w:tab w:val="left" w:pos="1903"/>
          <w:tab w:val="left" w:pos="3059"/>
          <w:tab w:val="left" w:pos="4975"/>
          <w:tab w:val="left" w:pos="6035"/>
          <w:tab w:val="left" w:pos="6838"/>
          <w:tab w:val="left" w:pos="7986"/>
        </w:tabs>
        <w:ind w:right="807" w:hanging="361"/>
        <w:jc w:val="left"/>
        <w:rPr>
          <w:sz w:val="24"/>
        </w:rPr>
      </w:pPr>
      <w:r>
        <w:rPr>
          <w:sz w:val="24"/>
        </w:rPr>
        <w:t>избегать</w:t>
      </w:r>
      <w:r>
        <w:rPr>
          <w:sz w:val="24"/>
        </w:rPr>
        <w:tab/>
        <w:t>ситуаций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z w:val="24"/>
        </w:rPr>
        <w:tab/>
        <w:t>которые</w:t>
      </w:r>
      <w:r>
        <w:rPr>
          <w:sz w:val="24"/>
        </w:rPr>
        <w:tab/>
        <w:t>могут</w:t>
      </w:r>
      <w:r>
        <w:rPr>
          <w:sz w:val="24"/>
        </w:rPr>
        <w:tab/>
        <w:t>привести</w:t>
      </w:r>
      <w:r>
        <w:rPr>
          <w:sz w:val="24"/>
        </w:rPr>
        <w:tab/>
        <w:t>к конфликту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ind w:left="82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5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0"/>
          <w:tab w:val="left" w:pos="821"/>
        </w:tabs>
        <w:ind w:left="821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537"/>
        </w:tabs>
        <w:ind w:left="100" w:right="631" w:firstLine="0"/>
        <w:jc w:val="both"/>
        <w:rPr>
          <w:sz w:val="24"/>
        </w:rPr>
      </w:pPr>
      <w:r>
        <w:rPr>
          <w:sz w:val="24"/>
        </w:rPr>
        <w:t>Работник при выполнении своих должностных обязанностей не должен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 организации.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645"/>
        </w:tabs>
        <w:ind w:left="100" w:right="635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Политикой.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725"/>
        </w:tabs>
        <w:ind w:left="100" w:right="642" w:firstLine="0"/>
        <w:jc w:val="both"/>
        <w:rPr>
          <w:sz w:val="24"/>
        </w:rPr>
      </w:pPr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</w:t>
      </w:r>
      <w:r>
        <w:rPr>
          <w:sz w:val="24"/>
        </w:rPr>
        <w:t>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интересов:</w:t>
      </w:r>
    </w:p>
    <w:p w:rsidR="00D63B80" w:rsidRDefault="00A52090">
      <w:pPr>
        <w:pStyle w:val="a5"/>
        <w:numPr>
          <w:ilvl w:val="2"/>
          <w:numId w:val="2"/>
        </w:numPr>
        <w:tabs>
          <w:tab w:val="left" w:pos="821"/>
        </w:tabs>
        <w:spacing w:before="1"/>
        <w:ind w:right="630" w:firstLine="0"/>
        <w:jc w:val="both"/>
        <w:rPr>
          <w:sz w:val="24"/>
        </w:rPr>
      </w:pPr>
      <w:r>
        <w:rPr>
          <w:sz w:val="24"/>
        </w:rPr>
        <w:t>Директор или работник в ходе выполнения своих трудовых обязанностей участвует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в принятии решений, которые могут принести материальную или нематериальную выгоду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лицам, являющимся его родственниками, или иным лицам, с которыми связана его личная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 кандидатур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 вакантную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должность </w:t>
      </w:r>
      <w:r>
        <w:rPr>
          <w:sz w:val="24"/>
        </w:rPr>
        <w:lastRenderedPageBreak/>
        <w:t>в Организации является родственник или иное лицо, с которым связана 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</w:t>
      </w:r>
      <w:r>
        <w:rPr>
          <w:sz w:val="24"/>
        </w:rPr>
        <w:t>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D63B80" w:rsidRDefault="00A52090">
      <w:pPr>
        <w:pStyle w:val="a5"/>
        <w:numPr>
          <w:ilvl w:val="2"/>
          <w:numId w:val="2"/>
        </w:numPr>
        <w:tabs>
          <w:tab w:val="left" w:pos="933"/>
        </w:tabs>
        <w:ind w:right="626" w:firstLine="0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 закупку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нужд,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из 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 –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</w:t>
      </w:r>
      <w:r>
        <w:rPr>
          <w:sz w:val="24"/>
        </w:rPr>
        <w:t>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родственником,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или</w:t>
      </w:r>
    </w:p>
    <w:p w:rsidR="00D63B80" w:rsidRDefault="00A52090">
      <w:pPr>
        <w:pStyle w:val="a3"/>
        <w:spacing w:before="68"/>
        <w:ind w:left="100" w:right="630"/>
        <w:jc w:val="both"/>
      </w:pPr>
      <w:r>
        <w:t>заместителем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родственник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 которым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работника организации.</w:t>
      </w:r>
    </w:p>
    <w:p w:rsidR="00D63B80" w:rsidRDefault="00A52090">
      <w:pPr>
        <w:pStyle w:val="a5"/>
        <w:numPr>
          <w:ilvl w:val="2"/>
          <w:numId w:val="2"/>
        </w:numPr>
        <w:tabs>
          <w:tab w:val="left" w:pos="993"/>
        </w:tabs>
        <w:ind w:right="627" w:firstLine="0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работника, получает материальные блага или услуги от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скидку</w:t>
      </w:r>
      <w:r>
        <w:rPr>
          <w:spacing w:val="1"/>
          <w:sz w:val="24"/>
        </w:rPr>
        <w:t xml:space="preserve"> </w:t>
      </w:r>
      <w:r>
        <w:rPr>
          <w:sz w:val="24"/>
        </w:rPr>
        <w:t>на 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D63B80" w:rsidRDefault="00A52090">
      <w:pPr>
        <w:pStyle w:val="a5"/>
        <w:numPr>
          <w:ilvl w:val="2"/>
          <w:numId w:val="2"/>
        </w:numPr>
        <w:tabs>
          <w:tab w:val="left" w:pos="881"/>
        </w:tabs>
        <w:ind w:right="626" w:firstLine="0"/>
        <w:jc w:val="both"/>
        <w:rPr>
          <w:sz w:val="24"/>
        </w:rPr>
      </w:pPr>
      <w:r>
        <w:rPr>
          <w:sz w:val="24"/>
        </w:rPr>
        <w:t>Работник использует информацию, ставшую</w:t>
      </w:r>
      <w:r>
        <w:rPr>
          <w:spacing w:val="1"/>
          <w:sz w:val="24"/>
        </w:rPr>
        <w:t xml:space="preserve"> </w:t>
      </w:r>
      <w:r>
        <w:rPr>
          <w:sz w:val="24"/>
        </w:rPr>
        <w:t>ему 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выго</w:t>
      </w:r>
      <w:r>
        <w:rPr>
          <w:sz w:val="24"/>
        </w:rPr>
        <w:t>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D63B80" w:rsidRDefault="00A52090">
      <w:pPr>
        <w:pStyle w:val="a5"/>
        <w:numPr>
          <w:ilvl w:val="2"/>
          <w:numId w:val="2"/>
        </w:numPr>
        <w:tabs>
          <w:tab w:val="left" w:pos="893"/>
        </w:tabs>
        <w:ind w:right="627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репетиторство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с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в котором является классным руководителем, на территории Организации.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7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7"/>
          <w:sz w:val="24"/>
        </w:rPr>
        <w:t xml:space="preserve"> </w:t>
      </w:r>
      <w:r>
        <w:rPr>
          <w:sz w:val="24"/>
        </w:rPr>
        <w:t>по урегулированию</w:t>
      </w:r>
      <w:r>
        <w:rPr>
          <w:spacing w:val="29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пунктом 2.5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777"/>
        </w:tabs>
        <w:spacing w:before="1"/>
        <w:ind w:left="100" w:right="626" w:firstLine="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имя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увед</w:t>
      </w:r>
      <w:r>
        <w:rPr>
          <w:sz w:val="24"/>
        </w:rPr>
        <w:t>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заинтересованности при исполнении обязанностей, которая приводит или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интересов.</w:t>
      </w:r>
    </w:p>
    <w:p w:rsidR="00D63B80" w:rsidRDefault="00A52090">
      <w:pPr>
        <w:pStyle w:val="a3"/>
        <w:spacing w:before="1"/>
        <w:ind w:left="100" w:right="632"/>
        <w:jc w:val="both"/>
      </w:pPr>
      <w:r>
        <w:t>Уведомление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в Комиссию</w:t>
      </w:r>
      <w:r>
        <w:rPr>
          <w:spacing w:val="1"/>
        </w:rPr>
        <w:t xml:space="preserve"> </w:t>
      </w:r>
      <w:r>
        <w:t>и 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 дня</w:t>
      </w:r>
      <w:r>
        <w:rPr>
          <w:spacing w:val="60"/>
        </w:rPr>
        <w:t xml:space="preserve"> </w:t>
      </w:r>
      <w:r>
        <w:t>поступления</w:t>
      </w:r>
      <w:r>
        <w:rPr>
          <w:spacing w:val="60"/>
        </w:rPr>
        <w:t xml:space="preserve"> </w:t>
      </w:r>
      <w:r>
        <w:t>в журнале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уведомлений</w:t>
      </w:r>
      <w:r>
        <w:rPr>
          <w:spacing w:val="60"/>
        </w:rPr>
        <w:t xml:space="preserve"> </w:t>
      </w:r>
      <w:r>
        <w:t>работников организации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заинтересованности.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657"/>
        </w:tabs>
        <w:ind w:left="100" w:right="634" w:firstLine="0"/>
        <w:jc w:val="both"/>
        <w:rPr>
          <w:sz w:val="24"/>
        </w:rPr>
      </w:pPr>
      <w:r>
        <w:rPr>
          <w:sz w:val="24"/>
        </w:rPr>
        <w:t>Допустимо первоначальное раскрытие информации о конфликте интересов в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 виде.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689"/>
        </w:tabs>
        <w:ind w:left="100" w:right="631" w:firstLine="0"/>
        <w:jc w:val="both"/>
        <w:rPr>
          <w:sz w:val="24"/>
        </w:rPr>
      </w:pPr>
      <w:r>
        <w:rPr>
          <w:sz w:val="24"/>
        </w:rPr>
        <w:t>Порядок согласования с учредителем сделок с заинтересованностью и случаи,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9"/>
          <w:sz w:val="24"/>
        </w:rPr>
        <w:t xml:space="preserve"> </w:t>
      </w:r>
      <w:r>
        <w:rPr>
          <w:sz w:val="24"/>
        </w:rPr>
        <w:t>такое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4"/>
          <w:sz w:val="24"/>
        </w:rPr>
        <w:t xml:space="preserve"> </w:t>
      </w:r>
      <w:r>
        <w:rPr>
          <w:sz w:val="24"/>
        </w:rPr>
        <w:t>27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8"/>
          <w:sz w:val="24"/>
        </w:rPr>
        <w:t xml:space="preserve"> </w:t>
      </w:r>
      <w:r>
        <w:rPr>
          <w:sz w:val="24"/>
        </w:rPr>
        <w:t>от 12.01.1996</w:t>
      </w:r>
      <w:r>
        <w:rPr>
          <w:spacing w:val="1"/>
          <w:sz w:val="24"/>
        </w:rPr>
        <w:t xml:space="preserve"> </w:t>
      </w:r>
      <w:r>
        <w:rPr>
          <w:sz w:val="24"/>
        </w:rPr>
        <w:t>№ 7-ФЗ,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 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актами. В с</w:t>
      </w:r>
      <w:r>
        <w:rPr>
          <w:sz w:val="24"/>
        </w:rPr>
        <w:t>лучае несоблюдения предусмотренного законодательством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-4"/>
          <w:sz w:val="24"/>
        </w:rPr>
        <w:t xml:space="preserve"> </w:t>
      </w:r>
      <w:r>
        <w:rPr>
          <w:sz w:val="24"/>
        </w:rPr>
        <w:t>сделка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-1"/>
          <w:sz w:val="24"/>
        </w:rPr>
        <w:t xml:space="preserve"> </w:t>
      </w:r>
      <w:r>
        <w:rPr>
          <w:sz w:val="24"/>
        </w:rPr>
        <w:t>судом недействительной.</w:t>
      </w:r>
    </w:p>
    <w:p w:rsidR="00D63B80" w:rsidRDefault="00A52090">
      <w:pPr>
        <w:pStyle w:val="a5"/>
        <w:numPr>
          <w:ilvl w:val="2"/>
          <w:numId w:val="7"/>
        </w:numPr>
        <w:tabs>
          <w:tab w:val="left" w:pos="641"/>
        </w:tabs>
        <w:ind w:left="640" w:hanging="541"/>
        <w:jc w:val="both"/>
        <w:rPr>
          <w:sz w:val="24"/>
        </w:rPr>
      </w:pP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быть: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right="811" w:hanging="361"/>
        <w:rPr>
          <w:sz w:val="24"/>
        </w:rPr>
      </w:pPr>
      <w:r>
        <w:rPr>
          <w:sz w:val="24"/>
        </w:rPr>
        <w:t>ограничение доступа работника к информации, которая может затрагивать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 интересы;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spacing w:before="1"/>
        <w:ind w:right="813" w:hanging="361"/>
        <w:rPr>
          <w:sz w:val="24"/>
        </w:rPr>
      </w:pPr>
      <w:r>
        <w:rPr>
          <w:sz w:val="24"/>
        </w:rPr>
        <w:t>добровольный отказ работника или его отстранение (постоянное или временное)</w:t>
      </w:r>
      <w:r>
        <w:rPr>
          <w:spacing w:val="1"/>
          <w:sz w:val="24"/>
        </w:rPr>
        <w:t xml:space="preserve"> </w:t>
      </w:r>
      <w:r>
        <w:rPr>
          <w:sz w:val="24"/>
        </w:rPr>
        <w:t>от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находятся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гут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 влиянием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 интересов;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пересмотр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right="812" w:hanging="361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 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функциональных 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обязанностей,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исключающих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конфликт     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Трудовым кодексом РФ;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right="814" w:hanging="361"/>
        <w:rPr>
          <w:sz w:val="24"/>
        </w:rPr>
      </w:pPr>
      <w:r>
        <w:rPr>
          <w:sz w:val="24"/>
        </w:rPr>
        <w:t>отказ    работника    от своего    личного    интереса,    порождающего    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с интересами организации;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увольнение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spacing w:before="3" w:line="237" w:lineRule="auto"/>
        <w:ind w:right="811" w:hanging="361"/>
        <w:rPr>
          <w:sz w:val="24"/>
        </w:rPr>
      </w:pPr>
      <w:r>
        <w:rPr>
          <w:sz w:val="24"/>
        </w:rPr>
        <w:t>отказ работника от принятия решения в пользу лица, с которым связана 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spacing w:before="68"/>
        <w:ind w:right="807" w:hanging="361"/>
        <w:rPr>
          <w:sz w:val="24"/>
        </w:rPr>
      </w:pPr>
      <w:r>
        <w:rPr>
          <w:sz w:val="24"/>
        </w:rPr>
        <w:t>установление правил, запрещающих работникам разглашение или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выполне</w:t>
      </w:r>
      <w:r>
        <w:rPr>
          <w:sz w:val="24"/>
        </w:rPr>
        <w:t>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right="811" w:hanging="361"/>
        <w:rPr>
          <w:sz w:val="24"/>
        </w:rPr>
      </w:pPr>
      <w:r>
        <w:rPr>
          <w:sz w:val="24"/>
        </w:rPr>
        <w:t>внесение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0"/>
          <w:sz w:val="24"/>
        </w:rPr>
        <w:t xml:space="preserve"> </w:t>
      </w:r>
      <w:r>
        <w:rPr>
          <w:sz w:val="24"/>
        </w:rPr>
        <w:t>в локальные   нормативные   акты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 порядком оказания платных образовательных услуг, в том числе 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частное репетиторство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D63B80" w:rsidRDefault="00A52090">
      <w:pPr>
        <w:pStyle w:val="a5"/>
        <w:numPr>
          <w:ilvl w:val="3"/>
          <w:numId w:val="7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lastRenderedPageBreak/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D63B80" w:rsidRDefault="00A52090">
      <w:pPr>
        <w:pStyle w:val="a5"/>
        <w:numPr>
          <w:ilvl w:val="0"/>
          <w:numId w:val="1"/>
        </w:numPr>
        <w:tabs>
          <w:tab w:val="left" w:pos="373"/>
        </w:tabs>
        <w:ind w:right="632" w:firstLine="0"/>
        <w:jc w:val="both"/>
        <w:rPr>
          <w:sz w:val="24"/>
        </w:rPr>
      </w:pPr>
      <w:r>
        <w:rPr>
          <w:sz w:val="24"/>
        </w:rPr>
        <w:t>15. При урегулировании конфликта интересов учитывается степень личного 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 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63B80" w:rsidRDefault="00A52090">
      <w:pPr>
        <w:pStyle w:val="1"/>
        <w:numPr>
          <w:ilvl w:val="0"/>
          <w:numId w:val="1"/>
        </w:numPr>
        <w:tabs>
          <w:tab w:val="left" w:pos="433"/>
        </w:tabs>
        <w:ind w:right="631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правоохранит</w:t>
      </w:r>
      <w:r>
        <w:t>ельными</w:t>
      </w:r>
      <w:r>
        <w:rPr>
          <w:spacing w:val="1"/>
        </w:rPr>
        <w:t xml:space="preserve"> </w:t>
      </w:r>
      <w:r>
        <w:t>и иными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</w:t>
      </w:r>
    </w:p>
    <w:p w:rsidR="00D63B80" w:rsidRDefault="00A52090">
      <w:pPr>
        <w:pStyle w:val="a5"/>
        <w:numPr>
          <w:ilvl w:val="1"/>
          <w:numId w:val="1"/>
        </w:numPr>
        <w:tabs>
          <w:tab w:val="left" w:pos="601"/>
        </w:tabs>
        <w:ind w:right="627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ее работникам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известно.</w:t>
      </w:r>
    </w:p>
    <w:p w:rsidR="00D63B80" w:rsidRDefault="00A52090">
      <w:pPr>
        <w:pStyle w:val="a5"/>
        <w:numPr>
          <w:ilvl w:val="1"/>
          <w:numId w:val="1"/>
        </w:numPr>
        <w:tabs>
          <w:tab w:val="left" w:pos="545"/>
        </w:tabs>
        <w:spacing w:before="1"/>
        <w:ind w:right="632" w:firstLine="0"/>
        <w:jc w:val="both"/>
        <w:rPr>
          <w:sz w:val="24"/>
        </w:rPr>
      </w:pPr>
      <w:r>
        <w:rPr>
          <w:sz w:val="24"/>
        </w:rPr>
        <w:t>Организации воздерживается от каких-либо санкций в отношении своих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сообщивших в правоохранительные органы о ставшей им известной в ходе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правонарушения.</w:t>
      </w:r>
    </w:p>
    <w:p w:rsidR="00D63B80" w:rsidRDefault="00A52090">
      <w:pPr>
        <w:pStyle w:val="a5"/>
        <w:numPr>
          <w:ilvl w:val="1"/>
          <w:numId w:val="1"/>
        </w:numPr>
        <w:tabs>
          <w:tab w:val="left" w:pos="625"/>
        </w:tabs>
        <w:spacing w:before="1"/>
        <w:ind w:right="63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учае</w:t>
      </w:r>
      <w:r>
        <w:rPr>
          <w:spacing w:val="39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9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9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9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9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органы:</w:t>
      </w:r>
    </w:p>
    <w:p w:rsidR="00D63B80" w:rsidRDefault="00A52090">
      <w:pPr>
        <w:pStyle w:val="a5"/>
        <w:numPr>
          <w:ilvl w:val="2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Следственный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D63B80" w:rsidRDefault="00A52090">
      <w:pPr>
        <w:pStyle w:val="a5"/>
        <w:numPr>
          <w:ilvl w:val="2"/>
          <w:numId w:val="1"/>
        </w:numPr>
        <w:tabs>
          <w:tab w:val="left" w:pos="821"/>
        </w:tabs>
        <w:ind w:right="812" w:hanging="361"/>
        <w:rPr>
          <w:sz w:val="24"/>
        </w:rPr>
      </w:pPr>
      <w:r>
        <w:rPr>
          <w:sz w:val="24"/>
        </w:rPr>
        <w:t>Главное управление экономической безопасности и противодействия 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D63B80" w:rsidRDefault="00A52090">
      <w:pPr>
        <w:pStyle w:val="a5"/>
        <w:numPr>
          <w:ilvl w:val="2"/>
          <w:numId w:val="1"/>
        </w:numPr>
        <w:tabs>
          <w:tab w:val="left" w:pos="821"/>
        </w:tabs>
        <w:ind w:right="809" w:hanging="361"/>
        <w:rPr>
          <w:sz w:val="24"/>
        </w:rPr>
      </w:pP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60"/>
          <w:sz w:val="24"/>
        </w:rPr>
        <w:t xml:space="preserve"> </w:t>
      </w:r>
      <w:r>
        <w:rPr>
          <w:sz w:val="24"/>
        </w:rPr>
        <w:t>дел</w:t>
      </w:r>
      <w:r>
        <w:rPr>
          <w:spacing w:val="-57"/>
          <w:sz w:val="24"/>
        </w:rPr>
        <w:t xml:space="preserve"> </w:t>
      </w:r>
      <w:r>
        <w:rPr>
          <w:sz w:val="24"/>
        </w:rPr>
        <w:t>РФ – если 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фактах коррупции 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D63B80" w:rsidRDefault="00A52090">
      <w:pPr>
        <w:pStyle w:val="a5"/>
        <w:numPr>
          <w:ilvl w:val="2"/>
          <w:numId w:val="1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прокуратуру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D63B80" w:rsidRDefault="00A52090">
      <w:pPr>
        <w:pStyle w:val="a5"/>
        <w:numPr>
          <w:ilvl w:val="1"/>
          <w:numId w:val="1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</w:t>
      </w:r>
      <w:r>
        <w:rPr>
          <w:sz w:val="24"/>
        </w:rPr>
        <w:t>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форме:</w:t>
      </w:r>
    </w:p>
    <w:p w:rsidR="00D63B80" w:rsidRDefault="00A52090">
      <w:pPr>
        <w:pStyle w:val="a5"/>
        <w:numPr>
          <w:ilvl w:val="2"/>
          <w:numId w:val="1"/>
        </w:numPr>
        <w:tabs>
          <w:tab w:val="left" w:pos="821"/>
        </w:tabs>
        <w:ind w:right="812" w:hanging="361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</w:p>
    <w:p w:rsidR="00D63B80" w:rsidRDefault="00A52090">
      <w:pPr>
        <w:pStyle w:val="a5"/>
        <w:numPr>
          <w:ilvl w:val="2"/>
          <w:numId w:val="1"/>
        </w:numPr>
        <w:tabs>
          <w:tab w:val="left" w:pos="821"/>
        </w:tabs>
        <w:ind w:right="808" w:hanging="361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оперативно-разыскные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D63B80" w:rsidRDefault="00A52090">
      <w:pPr>
        <w:pStyle w:val="1"/>
        <w:numPr>
          <w:ilvl w:val="0"/>
          <w:numId w:val="1"/>
        </w:numPr>
        <w:tabs>
          <w:tab w:val="left" w:pos="341"/>
        </w:tabs>
        <w:spacing w:before="1"/>
        <w:ind w:left="340" w:hanging="241"/>
        <w:jc w:val="both"/>
      </w:pPr>
      <w:r>
        <w:t>Антикоррупционная</w:t>
      </w:r>
      <w:r>
        <w:rPr>
          <w:spacing w:val="-10"/>
        </w:rPr>
        <w:t xml:space="preserve"> </w:t>
      </w:r>
      <w:r>
        <w:t>программа</w:t>
      </w:r>
    </w:p>
    <w:p w:rsidR="00D63B80" w:rsidRDefault="00A52090">
      <w:pPr>
        <w:pStyle w:val="a5"/>
        <w:numPr>
          <w:ilvl w:val="1"/>
          <w:numId w:val="1"/>
        </w:numPr>
        <w:tabs>
          <w:tab w:val="left" w:pos="693"/>
        </w:tabs>
        <w:ind w:right="631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</w:t>
      </w:r>
      <w:r>
        <w:rPr>
          <w:sz w:val="24"/>
        </w:rPr>
        <w:t>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упорядочивания антикоррупционных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63B80" w:rsidRDefault="00A52090">
      <w:pPr>
        <w:pStyle w:val="a5"/>
        <w:numPr>
          <w:ilvl w:val="1"/>
          <w:numId w:val="1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D63B80" w:rsidRDefault="00A5209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left="82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D63B80" w:rsidRDefault="00A5209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left="821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ее реализации;</w:t>
      </w:r>
    </w:p>
    <w:p w:rsidR="00D63B80" w:rsidRDefault="00A52090">
      <w:pPr>
        <w:pStyle w:val="a5"/>
        <w:numPr>
          <w:ilvl w:val="2"/>
          <w:numId w:val="1"/>
        </w:numPr>
        <w:tabs>
          <w:tab w:val="left" w:pos="820"/>
          <w:tab w:val="left" w:pos="821"/>
        </w:tabs>
        <w:ind w:left="821"/>
        <w:jc w:val="left"/>
        <w:rPr>
          <w:sz w:val="24"/>
        </w:rPr>
      </w:pP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с 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D63B80" w:rsidRDefault="00A52090">
      <w:pPr>
        <w:pStyle w:val="a5"/>
        <w:numPr>
          <w:ilvl w:val="1"/>
          <w:numId w:val="1"/>
        </w:numPr>
        <w:tabs>
          <w:tab w:val="left" w:pos="677"/>
        </w:tabs>
        <w:spacing w:before="68"/>
        <w:ind w:right="638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63B80" w:rsidRDefault="00A52090">
      <w:pPr>
        <w:pStyle w:val="1"/>
        <w:numPr>
          <w:ilvl w:val="0"/>
          <w:numId w:val="1"/>
        </w:numPr>
        <w:tabs>
          <w:tab w:val="left" w:pos="461"/>
        </w:tabs>
        <w:ind w:left="460" w:hanging="361"/>
        <w:jc w:val="both"/>
      </w:pPr>
      <w:r>
        <w:t>Изменение</w:t>
      </w:r>
      <w:r>
        <w:rPr>
          <w:spacing w:val="-3"/>
        </w:rPr>
        <w:t xml:space="preserve"> </w:t>
      </w:r>
      <w:r>
        <w:t>Политики</w:t>
      </w:r>
    </w:p>
    <w:p w:rsidR="00D63B80" w:rsidRDefault="00A52090">
      <w:pPr>
        <w:pStyle w:val="a5"/>
        <w:numPr>
          <w:ilvl w:val="1"/>
          <w:numId w:val="1"/>
        </w:numPr>
        <w:tabs>
          <w:tab w:val="left" w:pos="753"/>
        </w:tabs>
        <w:ind w:right="634" w:firstLine="0"/>
        <w:jc w:val="both"/>
        <w:rPr>
          <w:sz w:val="24"/>
        </w:rPr>
      </w:pPr>
      <w:r>
        <w:rPr>
          <w:sz w:val="24"/>
        </w:rPr>
        <w:t>Пересмотр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коррупции.</w:t>
      </w:r>
    </w:p>
    <w:p w:rsidR="00D63B80" w:rsidRDefault="00A52090">
      <w:pPr>
        <w:pStyle w:val="a5"/>
        <w:numPr>
          <w:ilvl w:val="1"/>
          <w:numId w:val="1"/>
        </w:numPr>
        <w:tabs>
          <w:tab w:val="left" w:pos="657"/>
        </w:tabs>
        <w:ind w:right="632" w:firstLine="0"/>
        <w:jc w:val="both"/>
        <w:rPr>
          <w:sz w:val="24"/>
        </w:rPr>
      </w:pPr>
      <w:r>
        <w:rPr>
          <w:sz w:val="24"/>
        </w:rPr>
        <w:t>Должностное лицо, ответственное за реализацию Политики, ежегодно готовит 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в 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</w:p>
    <w:p w:rsidR="00D63B80" w:rsidRDefault="00A52090">
      <w:pPr>
        <w:pStyle w:val="a5"/>
        <w:numPr>
          <w:ilvl w:val="1"/>
          <w:numId w:val="1"/>
        </w:numPr>
        <w:tabs>
          <w:tab w:val="left" w:pos="693"/>
        </w:tabs>
        <w:ind w:right="629" w:firstLine="0"/>
        <w:jc w:val="both"/>
        <w:rPr>
          <w:sz w:val="24"/>
        </w:rPr>
      </w:pPr>
      <w:r>
        <w:rPr>
          <w:sz w:val="24"/>
        </w:rPr>
        <w:t>Внесение изменений и дополнений в Политику осуществляется путем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 обновленной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 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6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sectPr w:rsidR="00D63B80">
      <w:pgSz w:w="11910" w:h="16840"/>
      <w:pgMar w:top="760" w:right="2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6688"/>
    <w:multiLevelType w:val="hybridMultilevel"/>
    <w:tmpl w:val="71429104"/>
    <w:lvl w:ilvl="0" w:tplc="A9D25472">
      <w:start w:val="1"/>
      <w:numFmt w:val="decimal"/>
      <w:lvlText w:val="%1."/>
      <w:lvlJc w:val="left"/>
      <w:pPr>
        <w:ind w:left="100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7AD2C0">
      <w:numFmt w:val="bullet"/>
      <w:lvlText w:val=""/>
      <w:lvlJc w:val="left"/>
      <w:pPr>
        <w:ind w:left="881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998E946">
      <w:numFmt w:val="bullet"/>
      <w:lvlText w:val="•"/>
      <w:lvlJc w:val="left"/>
      <w:pPr>
        <w:ind w:left="1903" w:hanging="301"/>
      </w:pPr>
      <w:rPr>
        <w:rFonts w:hint="default"/>
        <w:lang w:val="ru-RU" w:eastAsia="en-US" w:bidi="ar-SA"/>
      </w:rPr>
    </w:lvl>
    <w:lvl w:ilvl="3" w:tplc="D2582692">
      <w:numFmt w:val="bullet"/>
      <w:lvlText w:val="•"/>
      <w:lvlJc w:val="left"/>
      <w:pPr>
        <w:ind w:left="2926" w:hanging="301"/>
      </w:pPr>
      <w:rPr>
        <w:rFonts w:hint="default"/>
        <w:lang w:val="ru-RU" w:eastAsia="en-US" w:bidi="ar-SA"/>
      </w:rPr>
    </w:lvl>
    <w:lvl w:ilvl="4" w:tplc="26A283EA">
      <w:numFmt w:val="bullet"/>
      <w:lvlText w:val="•"/>
      <w:lvlJc w:val="left"/>
      <w:pPr>
        <w:ind w:left="3949" w:hanging="301"/>
      </w:pPr>
      <w:rPr>
        <w:rFonts w:hint="default"/>
        <w:lang w:val="ru-RU" w:eastAsia="en-US" w:bidi="ar-SA"/>
      </w:rPr>
    </w:lvl>
    <w:lvl w:ilvl="5" w:tplc="4C667360">
      <w:numFmt w:val="bullet"/>
      <w:lvlText w:val="•"/>
      <w:lvlJc w:val="left"/>
      <w:pPr>
        <w:ind w:left="4972" w:hanging="301"/>
      </w:pPr>
      <w:rPr>
        <w:rFonts w:hint="default"/>
        <w:lang w:val="ru-RU" w:eastAsia="en-US" w:bidi="ar-SA"/>
      </w:rPr>
    </w:lvl>
    <w:lvl w:ilvl="6" w:tplc="901CE59A">
      <w:numFmt w:val="bullet"/>
      <w:lvlText w:val="•"/>
      <w:lvlJc w:val="left"/>
      <w:pPr>
        <w:ind w:left="5995" w:hanging="301"/>
      </w:pPr>
      <w:rPr>
        <w:rFonts w:hint="default"/>
        <w:lang w:val="ru-RU" w:eastAsia="en-US" w:bidi="ar-SA"/>
      </w:rPr>
    </w:lvl>
    <w:lvl w:ilvl="7" w:tplc="E3724BCC">
      <w:numFmt w:val="bullet"/>
      <w:lvlText w:val="•"/>
      <w:lvlJc w:val="left"/>
      <w:pPr>
        <w:ind w:left="7018" w:hanging="301"/>
      </w:pPr>
      <w:rPr>
        <w:rFonts w:hint="default"/>
        <w:lang w:val="ru-RU" w:eastAsia="en-US" w:bidi="ar-SA"/>
      </w:rPr>
    </w:lvl>
    <w:lvl w:ilvl="8" w:tplc="27C28240">
      <w:numFmt w:val="bullet"/>
      <w:lvlText w:val="•"/>
      <w:lvlJc w:val="left"/>
      <w:pPr>
        <w:ind w:left="8041" w:hanging="301"/>
      </w:pPr>
      <w:rPr>
        <w:rFonts w:hint="default"/>
        <w:lang w:val="ru-RU" w:eastAsia="en-US" w:bidi="ar-SA"/>
      </w:rPr>
    </w:lvl>
  </w:abstractNum>
  <w:abstractNum w:abstractNumId="1">
    <w:nsid w:val="198D7DC9"/>
    <w:multiLevelType w:val="multilevel"/>
    <w:tmpl w:val="C9CE6AEA"/>
    <w:lvl w:ilvl="0">
      <w:start w:val="5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1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880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0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1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3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4" w:hanging="301"/>
      </w:pPr>
      <w:rPr>
        <w:rFonts w:hint="default"/>
        <w:lang w:val="ru-RU" w:eastAsia="en-US" w:bidi="ar-SA"/>
      </w:rPr>
    </w:lvl>
  </w:abstractNum>
  <w:abstractNum w:abstractNumId="2">
    <w:nsid w:val="1A0A298B"/>
    <w:multiLevelType w:val="multilevel"/>
    <w:tmpl w:val="2FF0655C"/>
    <w:lvl w:ilvl="0">
      <w:start w:val="1"/>
      <w:numFmt w:val="decimal"/>
      <w:lvlText w:val="%1"/>
      <w:lvlJc w:val="left"/>
      <w:pPr>
        <w:ind w:left="100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1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728"/>
      </w:pPr>
      <w:rPr>
        <w:rFonts w:hint="default"/>
        <w:lang w:val="ru-RU" w:eastAsia="en-US" w:bidi="ar-SA"/>
      </w:rPr>
    </w:lvl>
  </w:abstractNum>
  <w:abstractNum w:abstractNumId="3">
    <w:nsid w:val="2E3443B1"/>
    <w:multiLevelType w:val="hybridMultilevel"/>
    <w:tmpl w:val="2B7A6EEA"/>
    <w:lvl w:ilvl="0" w:tplc="A9D25472">
      <w:start w:val="1"/>
      <w:numFmt w:val="decimal"/>
      <w:lvlText w:val="%1."/>
      <w:lvlJc w:val="left"/>
      <w:pPr>
        <w:ind w:left="100" w:hanging="3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C7D56"/>
    <w:multiLevelType w:val="multilevel"/>
    <w:tmpl w:val="D53AD35A"/>
    <w:lvl w:ilvl="0">
      <w:start w:val="6"/>
      <w:numFmt w:val="decimal"/>
      <w:lvlText w:val="%1"/>
      <w:lvlJc w:val="left"/>
      <w:pPr>
        <w:ind w:left="100" w:hanging="7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0" w:hanging="7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1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49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8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301"/>
      </w:pPr>
      <w:rPr>
        <w:rFonts w:hint="default"/>
        <w:lang w:val="ru-RU" w:eastAsia="en-US" w:bidi="ar-SA"/>
      </w:rPr>
    </w:lvl>
  </w:abstractNum>
  <w:abstractNum w:abstractNumId="5">
    <w:nsid w:val="43247379"/>
    <w:multiLevelType w:val="hybridMultilevel"/>
    <w:tmpl w:val="77126A08"/>
    <w:lvl w:ilvl="0" w:tplc="2506A75C">
      <w:start w:val="1"/>
      <w:numFmt w:val="decimal"/>
      <w:lvlText w:val="%1)"/>
      <w:lvlJc w:val="left"/>
      <w:pPr>
        <w:ind w:left="100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6856A">
      <w:numFmt w:val="bullet"/>
      <w:lvlText w:val=""/>
      <w:lvlJc w:val="left"/>
      <w:pPr>
        <w:ind w:left="881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DAAC1B0">
      <w:numFmt w:val="bullet"/>
      <w:lvlText w:val="•"/>
      <w:lvlJc w:val="left"/>
      <w:pPr>
        <w:ind w:left="1903" w:hanging="301"/>
      </w:pPr>
      <w:rPr>
        <w:rFonts w:hint="default"/>
        <w:lang w:val="ru-RU" w:eastAsia="en-US" w:bidi="ar-SA"/>
      </w:rPr>
    </w:lvl>
    <w:lvl w:ilvl="3" w:tplc="21729DFE">
      <w:numFmt w:val="bullet"/>
      <w:lvlText w:val="•"/>
      <w:lvlJc w:val="left"/>
      <w:pPr>
        <w:ind w:left="2926" w:hanging="301"/>
      </w:pPr>
      <w:rPr>
        <w:rFonts w:hint="default"/>
        <w:lang w:val="ru-RU" w:eastAsia="en-US" w:bidi="ar-SA"/>
      </w:rPr>
    </w:lvl>
    <w:lvl w:ilvl="4" w:tplc="96445A0C">
      <w:numFmt w:val="bullet"/>
      <w:lvlText w:val="•"/>
      <w:lvlJc w:val="left"/>
      <w:pPr>
        <w:ind w:left="3949" w:hanging="301"/>
      </w:pPr>
      <w:rPr>
        <w:rFonts w:hint="default"/>
        <w:lang w:val="ru-RU" w:eastAsia="en-US" w:bidi="ar-SA"/>
      </w:rPr>
    </w:lvl>
    <w:lvl w:ilvl="5" w:tplc="048CB258">
      <w:numFmt w:val="bullet"/>
      <w:lvlText w:val="•"/>
      <w:lvlJc w:val="left"/>
      <w:pPr>
        <w:ind w:left="4972" w:hanging="301"/>
      </w:pPr>
      <w:rPr>
        <w:rFonts w:hint="default"/>
        <w:lang w:val="ru-RU" w:eastAsia="en-US" w:bidi="ar-SA"/>
      </w:rPr>
    </w:lvl>
    <w:lvl w:ilvl="6" w:tplc="8D661B02">
      <w:numFmt w:val="bullet"/>
      <w:lvlText w:val="•"/>
      <w:lvlJc w:val="left"/>
      <w:pPr>
        <w:ind w:left="5995" w:hanging="301"/>
      </w:pPr>
      <w:rPr>
        <w:rFonts w:hint="default"/>
        <w:lang w:val="ru-RU" w:eastAsia="en-US" w:bidi="ar-SA"/>
      </w:rPr>
    </w:lvl>
    <w:lvl w:ilvl="7" w:tplc="69C631A4">
      <w:numFmt w:val="bullet"/>
      <w:lvlText w:val="•"/>
      <w:lvlJc w:val="left"/>
      <w:pPr>
        <w:ind w:left="7018" w:hanging="301"/>
      </w:pPr>
      <w:rPr>
        <w:rFonts w:hint="default"/>
        <w:lang w:val="ru-RU" w:eastAsia="en-US" w:bidi="ar-SA"/>
      </w:rPr>
    </w:lvl>
    <w:lvl w:ilvl="8" w:tplc="C4FC8CFA">
      <w:numFmt w:val="bullet"/>
      <w:lvlText w:val="•"/>
      <w:lvlJc w:val="left"/>
      <w:pPr>
        <w:ind w:left="8041" w:hanging="301"/>
      </w:pPr>
      <w:rPr>
        <w:rFonts w:hint="default"/>
        <w:lang w:val="ru-RU" w:eastAsia="en-US" w:bidi="ar-SA"/>
      </w:rPr>
    </w:lvl>
  </w:abstractNum>
  <w:abstractNum w:abstractNumId="6">
    <w:nsid w:val="470262E8"/>
    <w:multiLevelType w:val="multilevel"/>
    <w:tmpl w:val="E07EF2B4"/>
    <w:lvl w:ilvl="0">
      <w:start w:val="7"/>
      <w:numFmt w:val="decimal"/>
      <w:lvlText w:val="%1"/>
      <w:lvlJc w:val="left"/>
      <w:pPr>
        <w:ind w:left="100" w:hanging="72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00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720"/>
      </w:pPr>
      <w:rPr>
        <w:rFonts w:hint="default"/>
        <w:lang w:val="ru-RU" w:eastAsia="en-US" w:bidi="ar-SA"/>
      </w:rPr>
    </w:lvl>
  </w:abstractNum>
  <w:abstractNum w:abstractNumId="7">
    <w:nsid w:val="4C0474B7"/>
    <w:multiLevelType w:val="multilevel"/>
    <w:tmpl w:val="9D041FF6"/>
    <w:lvl w:ilvl="0">
      <w:start w:val="3"/>
      <w:numFmt w:val="decimal"/>
      <w:lvlText w:val="%1"/>
      <w:lvlJc w:val="left"/>
      <w:pPr>
        <w:ind w:left="100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721"/>
      </w:pPr>
      <w:rPr>
        <w:rFonts w:hint="default"/>
        <w:lang w:val="ru-RU" w:eastAsia="en-US" w:bidi="ar-SA"/>
      </w:rPr>
    </w:lvl>
  </w:abstractNum>
  <w:abstractNum w:abstractNumId="8">
    <w:nsid w:val="550A18BF"/>
    <w:multiLevelType w:val="multilevel"/>
    <w:tmpl w:val="7348302A"/>
    <w:lvl w:ilvl="0">
      <w:start w:val="7"/>
      <w:numFmt w:val="decimal"/>
      <w:lvlText w:val="%1."/>
      <w:lvlJc w:val="left"/>
      <w:pPr>
        <w:ind w:left="100" w:hanging="272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1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1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2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6" w:hanging="301"/>
      </w:pPr>
      <w:rPr>
        <w:rFonts w:hint="default"/>
        <w:lang w:val="ru-RU" w:eastAsia="en-US" w:bidi="ar-SA"/>
      </w:rPr>
    </w:lvl>
  </w:abstractNum>
  <w:abstractNum w:abstractNumId="9">
    <w:nsid w:val="78F94301"/>
    <w:multiLevelType w:val="hybridMultilevel"/>
    <w:tmpl w:val="7032A810"/>
    <w:lvl w:ilvl="0" w:tplc="E07EBFCE">
      <w:start w:val="1"/>
      <w:numFmt w:val="decimal"/>
      <w:lvlText w:val="%1)"/>
      <w:lvlJc w:val="left"/>
      <w:pPr>
        <w:ind w:left="10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0FB46">
      <w:numFmt w:val="bullet"/>
      <w:lvlText w:val="•"/>
      <w:lvlJc w:val="left"/>
      <w:pPr>
        <w:ind w:left="1098" w:hanging="456"/>
      </w:pPr>
      <w:rPr>
        <w:rFonts w:hint="default"/>
        <w:lang w:val="ru-RU" w:eastAsia="en-US" w:bidi="ar-SA"/>
      </w:rPr>
    </w:lvl>
    <w:lvl w:ilvl="2" w:tplc="59D47338">
      <w:numFmt w:val="bullet"/>
      <w:lvlText w:val="•"/>
      <w:lvlJc w:val="left"/>
      <w:pPr>
        <w:ind w:left="2097" w:hanging="456"/>
      </w:pPr>
      <w:rPr>
        <w:rFonts w:hint="default"/>
        <w:lang w:val="ru-RU" w:eastAsia="en-US" w:bidi="ar-SA"/>
      </w:rPr>
    </w:lvl>
    <w:lvl w:ilvl="3" w:tplc="A492E148">
      <w:numFmt w:val="bullet"/>
      <w:lvlText w:val="•"/>
      <w:lvlJc w:val="left"/>
      <w:pPr>
        <w:ind w:left="3096" w:hanging="456"/>
      </w:pPr>
      <w:rPr>
        <w:rFonts w:hint="default"/>
        <w:lang w:val="ru-RU" w:eastAsia="en-US" w:bidi="ar-SA"/>
      </w:rPr>
    </w:lvl>
    <w:lvl w:ilvl="4" w:tplc="44E69498">
      <w:numFmt w:val="bullet"/>
      <w:lvlText w:val="•"/>
      <w:lvlJc w:val="left"/>
      <w:pPr>
        <w:ind w:left="4095" w:hanging="456"/>
      </w:pPr>
      <w:rPr>
        <w:rFonts w:hint="default"/>
        <w:lang w:val="ru-RU" w:eastAsia="en-US" w:bidi="ar-SA"/>
      </w:rPr>
    </w:lvl>
    <w:lvl w:ilvl="5" w:tplc="F036CFB0">
      <w:numFmt w:val="bullet"/>
      <w:lvlText w:val="•"/>
      <w:lvlJc w:val="left"/>
      <w:pPr>
        <w:ind w:left="5094" w:hanging="456"/>
      </w:pPr>
      <w:rPr>
        <w:rFonts w:hint="default"/>
        <w:lang w:val="ru-RU" w:eastAsia="en-US" w:bidi="ar-SA"/>
      </w:rPr>
    </w:lvl>
    <w:lvl w:ilvl="6" w:tplc="1374A926">
      <w:numFmt w:val="bullet"/>
      <w:lvlText w:val="•"/>
      <w:lvlJc w:val="left"/>
      <w:pPr>
        <w:ind w:left="6092" w:hanging="456"/>
      </w:pPr>
      <w:rPr>
        <w:rFonts w:hint="default"/>
        <w:lang w:val="ru-RU" w:eastAsia="en-US" w:bidi="ar-SA"/>
      </w:rPr>
    </w:lvl>
    <w:lvl w:ilvl="7" w:tplc="8B688B8C">
      <w:numFmt w:val="bullet"/>
      <w:lvlText w:val="•"/>
      <w:lvlJc w:val="left"/>
      <w:pPr>
        <w:ind w:left="7091" w:hanging="456"/>
      </w:pPr>
      <w:rPr>
        <w:rFonts w:hint="default"/>
        <w:lang w:val="ru-RU" w:eastAsia="en-US" w:bidi="ar-SA"/>
      </w:rPr>
    </w:lvl>
    <w:lvl w:ilvl="8" w:tplc="0BB09D90">
      <w:numFmt w:val="bullet"/>
      <w:lvlText w:val="•"/>
      <w:lvlJc w:val="left"/>
      <w:pPr>
        <w:ind w:left="8090" w:hanging="45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80"/>
    <w:rsid w:val="0026079C"/>
    <w:rsid w:val="004C0CD4"/>
    <w:rsid w:val="007077E0"/>
    <w:rsid w:val="00A100DC"/>
    <w:rsid w:val="00A52090"/>
    <w:rsid w:val="00C91960"/>
    <w:rsid w:val="00CF1835"/>
    <w:rsid w:val="00D63B80"/>
    <w:rsid w:val="00F4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11396-E6F9-4AFC-9AE9-F9FF6AE4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0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40E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E2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k6</cp:lastModifiedBy>
  <cp:revision>2</cp:revision>
  <cp:lastPrinted>2024-06-26T07:18:00Z</cp:lastPrinted>
  <dcterms:created xsi:type="dcterms:W3CDTF">2024-06-26T07:29:00Z</dcterms:created>
  <dcterms:modified xsi:type="dcterms:W3CDTF">2024-06-26T07:29:00Z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2024-06-26T00:00:00Z</vt:filetime>
  </property>
</Properties>
</file>