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02" w:rsidRPr="00F517DC" w:rsidRDefault="005D2702" w:rsidP="005D2702">
      <w:pPr>
        <w:pStyle w:val="c8"/>
        <w:shd w:val="clear" w:color="auto" w:fill="FFFFFF"/>
        <w:spacing w:after="0"/>
        <w:jc w:val="center"/>
        <w:rPr>
          <w:rStyle w:val="c5"/>
          <w:rFonts w:ascii="Cambria" w:hAnsi="Cambria"/>
          <w:b/>
          <w:bCs/>
          <w:color w:val="C00000"/>
          <w:sz w:val="36"/>
          <w:szCs w:val="28"/>
        </w:rPr>
      </w:pPr>
      <w:r w:rsidRPr="00F517DC">
        <w:rPr>
          <w:rStyle w:val="c5"/>
          <w:rFonts w:ascii="Cambria" w:hAnsi="Cambria"/>
          <w:b/>
          <w:bCs/>
          <w:color w:val="C00000"/>
          <w:sz w:val="36"/>
          <w:szCs w:val="28"/>
        </w:rPr>
        <w:t>Как уберечь малыша от падения из окна?</w:t>
      </w:r>
    </w:p>
    <w:p w:rsidR="005D2702" w:rsidRPr="00315E3E" w:rsidRDefault="006A772C" w:rsidP="005D270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b/>
          <w:color w:val="0F243E" w:themeColor="text2" w:themeShade="80"/>
          <w:lang w:eastAsia="ru-RU"/>
        </w:rPr>
      </w:pPr>
      <w:r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>1.</w:t>
      </w:r>
      <w:r w:rsidR="005D2702"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>Не оставля</w:t>
      </w:r>
      <w:r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>йте</w:t>
      </w:r>
      <w:r w:rsidR="005D2702"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 xml:space="preserve"> окно открытым, поскольку достаточно отвлечься на секунду.</w:t>
      </w:r>
    </w:p>
    <w:p w:rsidR="005D2702" w:rsidRPr="00315E3E" w:rsidRDefault="006A772C" w:rsidP="005D270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</w:pPr>
      <w:r w:rsidRPr="00315E3E"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lang w:eastAsia="ru-RU"/>
        </w:rPr>
        <w:t>2.</w:t>
      </w:r>
      <w:r w:rsidR="005D2702"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>Не использ</w:t>
      </w:r>
      <w:r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>уйте</w:t>
      </w:r>
      <w:r w:rsidR="005D2702"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 xml:space="preserve"> москитные сетки без соответствующей защиты окна. </w:t>
      </w:r>
    </w:p>
    <w:p w:rsidR="005D2702" w:rsidRPr="00315E3E" w:rsidRDefault="005D2702" w:rsidP="005D270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</w:pPr>
      <w:r w:rsidRPr="00315E3E"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lang w:eastAsia="ru-RU"/>
        </w:rPr>
        <w:t>3. </w:t>
      </w:r>
      <w:r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>Не оставля</w:t>
      </w:r>
      <w:r w:rsidR="006A772C"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>йте</w:t>
      </w:r>
      <w:r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 xml:space="preserve"> ребенка без присмотра.</w:t>
      </w:r>
    </w:p>
    <w:p w:rsidR="006A772C" w:rsidRPr="00315E3E" w:rsidRDefault="005D2702" w:rsidP="005D270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</w:pPr>
      <w:r w:rsidRPr="00315E3E"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lang w:eastAsia="ru-RU"/>
        </w:rPr>
        <w:t xml:space="preserve">4. </w:t>
      </w:r>
      <w:r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>Не став</w:t>
      </w:r>
      <w:r w:rsidR="006A772C"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>ьте</w:t>
      </w:r>
      <w:r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 xml:space="preserve"> мебель поблизости окон.</w:t>
      </w:r>
    </w:p>
    <w:p w:rsidR="006A772C" w:rsidRPr="00315E3E" w:rsidRDefault="006A772C" w:rsidP="005D270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</w:pPr>
      <w:r w:rsidRPr="00315E3E">
        <w:rPr>
          <w:noProof/>
          <w:color w:val="0F243E" w:themeColor="text2" w:themeShade="80"/>
          <w:lang w:eastAsia="ru-RU"/>
        </w:rPr>
        <w:drawing>
          <wp:inline distT="0" distB="0" distL="0" distR="0">
            <wp:extent cx="2806700" cy="1871499"/>
            <wp:effectExtent l="19050" t="0" r="0" b="0"/>
            <wp:docPr id="12" name="Рисунок 11" descr="https://pro-dachnikov.com/uploads/posts/2021-12/1638372231_2-pro-dachnikov-com-p-rebenok-u-okna-fo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o-dachnikov.com/uploads/posts/2021-12/1638372231_2-pro-dachnikov-com-p-rebenok-u-okna-foto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8714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2702" w:rsidRPr="00315E3E" w:rsidRDefault="005D2702" w:rsidP="001115CD">
      <w:pPr>
        <w:shd w:val="clear" w:color="auto" w:fill="FFFFFF"/>
        <w:spacing w:after="0" w:line="240" w:lineRule="auto"/>
        <w:ind w:left="-142"/>
        <w:jc w:val="both"/>
        <w:rPr>
          <w:rFonts w:ascii="Cambria" w:eastAsia="Times New Roman" w:hAnsi="Cambria" w:cs="Calibri"/>
          <w:b/>
          <w:color w:val="0F243E" w:themeColor="text2" w:themeShade="80"/>
          <w:lang w:eastAsia="ru-RU"/>
        </w:rPr>
      </w:pPr>
      <w:r w:rsidRPr="00315E3E"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lang w:eastAsia="ru-RU"/>
        </w:rPr>
        <w:t xml:space="preserve">5. </w:t>
      </w:r>
      <w:r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>Не позволя</w:t>
      </w:r>
      <w:r w:rsidR="006A772C"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>йте</w:t>
      </w:r>
      <w:r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 xml:space="preserve"> детям прыгать на кровати вблизи окон.</w:t>
      </w:r>
    </w:p>
    <w:p w:rsidR="005D2702" w:rsidRPr="00315E3E" w:rsidRDefault="005D2702" w:rsidP="001115CD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142"/>
        <w:jc w:val="both"/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</w:pPr>
      <w:r w:rsidRPr="00315E3E"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lang w:eastAsia="ru-RU"/>
        </w:rPr>
        <w:t>6</w:t>
      </w:r>
      <w:r w:rsidR="006A772C" w:rsidRPr="00315E3E"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lang w:eastAsia="ru-RU"/>
        </w:rPr>
        <w:t>.</w:t>
      </w:r>
      <w:r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>Тщательно подб</w:t>
      </w:r>
      <w:r w:rsidR="006A772C"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>ирайте</w:t>
      </w:r>
      <w:r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 xml:space="preserve"> аксессуары на окна. </w:t>
      </w:r>
    </w:p>
    <w:p w:rsidR="005D2702" w:rsidRPr="00315E3E" w:rsidRDefault="005D2702" w:rsidP="001115CD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142"/>
        <w:jc w:val="both"/>
        <w:rPr>
          <w:rFonts w:ascii="Cambria" w:eastAsia="Times New Roman" w:hAnsi="Cambria" w:cs="Calibri"/>
          <w:b/>
          <w:color w:val="0F243E" w:themeColor="text2" w:themeShade="80"/>
          <w:lang w:eastAsia="ru-RU"/>
        </w:rPr>
      </w:pPr>
      <w:r w:rsidRPr="00315E3E"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lang w:eastAsia="ru-RU"/>
        </w:rPr>
        <w:t>7</w:t>
      </w:r>
      <w:r w:rsidR="006A772C" w:rsidRPr="00315E3E"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lang w:eastAsia="ru-RU"/>
        </w:rPr>
        <w:t>.</w:t>
      </w:r>
      <w:r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>Установи</w:t>
      </w:r>
      <w:r w:rsidR="006A772C"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>те</w:t>
      </w:r>
      <w:r w:rsidRPr="00315E3E">
        <w:rPr>
          <w:rFonts w:ascii="Cambria" w:eastAsia="Times New Roman" w:hAnsi="Cambria" w:cs="Times New Roman"/>
          <w:b/>
          <w:color w:val="0F243E" w:themeColor="text2" w:themeShade="80"/>
          <w:sz w:val="28"/>
          <w:lang w:eastAsia="ru-RU"/>
        </w:rPr>
        <w:t xml:space="preserve"> на окна блокираторы, препятствующие открытию окна ребенком самостоятельно.</w:t>
      </w:r>
    </w:p>
    <w:p w:rsidR="00651C32" w:rsidRPr="00F517DC" w:rsidRDefault="00651C32" w:rsidP="00651C32">
      <w:pPr>
        <w:pStyle w:val="c8"/>
        <w:shd w:val="clear" w:color="auto" w:fill="FFFFFF"/>
        <w:spacing w:after="0"/>
        <w:jc w:val="center"/>
        <w:rPr>
          <w:rStyle w:val="c5"/>
          <w:rFonts w:ascii="Cambria" w:hAnsi="Cambria"/>
          <w:b/>
          <w:bCs/>
          <w:color w:val="C00000"/>
          <w:sz w:val="36"/>
          <w:szCs w:val="28"/>
        </w:rPr>
      </w:pPr>
      <w:r w:rsidRPr="00F517DC">
        <w:rPr>
          <w:rStyle w:val="c5"/>
          <w:rFonts w:ascii="Cambria" w:hAnsi="Cambria"/>
          <w:b/>
          <w:bCs/>
          <w:color w:val="C00000"/>
          <w:sz w:val="36"/>
          <w:szCs w:val="28"/>
        </w:rPr>
        <w:lastRenderedPageBreak/>
        <w:t>Шалость детей с огнем – причина пожара</w:t>
      </w:r>
      <w:r w:rsidR="00B158B4" w:rsidRPr="00F517DC">
        <w:rPr>
          <w:rStyle w:val="c5"/>
          <w:rFonts w:ascii="Cambria" w:hAnsi="Cambria"/>
          <w:b/>
          <w:bCs/>
          <w:color w:val="C00000"/>
          <w:sz w:val="36"/>
          <w:szCs w:val="28"/>
        </w:rPr>
        <w:t>!</w:t>
      </w:r>
    </w:p>
    <w:p w:rsidR="00651C32" w:rsidRPr="00315E3E" w:rsidRDefault="001D7B2F" w:rsidP="00B158B4">
      <w:pPr>
        <w:pStyle w:val="a9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0F243E" w:themeColor="text2" w:themeShade="80"/>
          <w:sz w:val="28"/>
          <w:szCs w:val="28"/>
        </w:rPr>
      </w:pPr>
      <w:r w:rsidRPr="00315E3E">
        <w:rPr>
          <w:rFonts w:ascii="Cambria" w:hAnsi="Cambria"/>
          <w:b/>
          <w:color w:val="0F243E" w:themeColor="text2" w:themeShade="80"/>
          <w:sz w:val="28"/>
          <w:szCs w:val="28"/>
        </w:rPr>
        <w:t>1.</w:t>
      </w:r>
      <w:r w:rsidR="00651C32" w:rsidRPr="00315E3E">
        <w:rPr>
          <w:rFonts w:ascii="Cambria" w:hAnsi="Cambria"/>
          <w:b/>
          <w:color w:val="0F243E" w:themeColor="text2" w:themeShade="80"/>
          <w:sz w:val="28"/>
          <w:szCs w:val="28"/>
        </w:rPr>
        <w:t>Не проходите мимо детей, играющих с огнем.</w:t>
      </w:r>
    </w:p>
    <w:p w:rsidR="00651C32" w:rsidRPr="00315E3E" w:rsidRDefault="001D7B2F" w:rsidP="00B158B4">
      <w:pPr>
        <w:pStyle w:val="a9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0F243E" w:themeColor="text2" w:themeShade="80"/>
          <w:sz w:val="28"/>
          <w:szCs w:val="28"/>
        </w:rPr>
      </w:pPr>
      <w:r w:rsidRPr="00315E3E">
        <w:rPr>
          <w:rFonts w:ascii="Cambria" w:hAnsi="Cambria"/>
          <w:b/>
          <w:color w:val="0F243E" w:themeColor="text2" w:themeShade="80"/>
          <w:sz w:val="28"/>
          <w:szCs w:val="28"/>
        </w:rPr>
        <w:t>2.</w:t>
      </w:r>
      <w:r w:rsidR="00B158B4" w:rsidRPr="00315E3E">
        <w:rPr>
          <w:rFonts w:ascii="Cambria" w:hAnsi="Cambria"/>
          <w:b/>
          <w:color w:val="0F243E" w:themeColor="text2" w:themeShade="80"/>
          <w:sz w:val="28"/>
          <w:szCs w:val="28"/>
        </w:rPr>
        <w:t xml:space="preserve">Не </w:t>
      </w:r>
      <w:r w:rsidR="00651C32" w:rsidRPr="00315E3E">
        <w:rPr>
          <w:rFonts w:ascii="Cambria" w:hAnsi="Cambria"/>
          <w:b/>
          <w:color w:val="0F243E" w:themeColor="text2" w:themeShade="80"/>
          <w:sz w:val="28"/>
          <w:szCs w:val="28"/>
        </w:rPr>
        <w:t>забывайте выключать электроприборы.</w:t>
      </w:r>
    </w:p>
    <w:p w:rsidR="00651C32" w:rsidRPr="00315E3E" w:rsidRDefault="001D7B2F" w:rsidP="00B158B4">
      <w:pPr>
        <w:pStyle w:val="a9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0F243E" w:themeColor="text2" w:themeShade="80"/>
          <w:sz w:val="28"/>
          <w:szCs w:val="28"/>
        </w:rPr>
      </w:pPr>
      <w:r w:rsidRPr="00315E3E">
        <w:rPr>
          <w:rFonts w:ascii="Cambria" w:hAnsi="Cambria"/>
          <w:b/>
          <w:color w:val="0F243E" w:themeColor="text2" w:themeShade="80"/>
          <w:sz w:val="28"/>
          <w:szCs w:val="28"/>
        </w:rPr>
        <w:t>3.</w:t>
      </w:r>
      <w:r w:rsidR="00B158B4" w:rsidRPr="00315E3E">
        <w:rPr>
          <w:rFonts w:ascii="Cambria" w:hAnsi="Cambria"/>
          <w:b/>
          <w:color w:val="0F243E" w:themeColor="text2" w:themeShade="80"/>
          <w:sz w:val="28"/>
          <w:szCs w:val="28"/>
        </w:rPr>
        <w:t xml:space="preserve">Не </w:t>
      </w:r>
      <w:r w:rsidR="00651C32" w:rsidRPr="00315E3E">
        <w:rPr>
          <w:rFonts w:ascii="Cambria" w:hAnsi="Cambria"/>
          <w:b/>
          <w:color w:val="0F243E" w:themeColor="text2" w:themeShade="80"/>
          <w:sz w:val="28"/>
          <w:szCs w:val="28"/>
        </w:rPr>
        <w:t>разрешайте детям включать электроприборы.</w:t>
      </w:r>
    </w:p>
    <w:p w:rsidR="00B158B4" w:rsidRPr="00315E3E" w:rsidRDefault="001D7B2F" w:rsidP="00B158B4">
      <w:pPr>
        <w:pStyle w:val="a9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0F243E" w:themeColor="text2" w:themeShade="80"/>
          <w:sz w:val="28"/>
          <w:szCs w:val="28"/>
        </w:rPr>
      </w:pPr>
      <w:r w:rsidRPr="00315E3E">
        <w:rPr>
          <w:rFonts w:ascii="Cambria" w:hAnsi="Cambria"/>
          <w:b/>
          <w:color w:val="0F243E" w:themeColor="text2" w:themeShade="80"/>
          <w:sz w:val="28"/>
          <w:szCs w:val="28"/>
        </w:rPr>
        <w:t>4.</w:t>
      </w:r>
      <w:r w:rsidR="00651C32" w:rsidRPr="00315E3E">
        <w:rPr>
          <w:rFonts w:ascii="Cambria" w:hAnsi="Cambria"/>
          <w:b/>
          <w:color w:val="0F243E" w:themeColor="text2" w:themeShade="80"/>
          <w:sz w:val="28"/>
          <w:szCs w:val="28"/>
        </w:rPr>
        <w:t>Не разрешайте детям разводить костры.</w:t>
      </w:r>
    </w:p>
    <w:p w:rsidR="00651C32" w:rsidRPr="00315E3E" w:rsidRDefault="00651C32" w:rsidP="00B158B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rFonts w:ascii="Cambria" w:hAnsi="Cambria"/>
          <w:b/>
          <w:color w:val="0F243E" w:themeColor="text2" w:themeShade="80"/>
          <w:sz w:val="28"/>
          <w:szCs w:val="28"/>
        </w:rPr>
      </w:pPr>
      <w:r w:rsidRPr="00315E3E">
        <w:rPr>
          <w:rFonts w:ascii="Cambria" w:hAnsi="Cambria"/>
          <w:b/>
          <w:color w:val="0F243E" w:themeColor="text2" w:themeShade="80"/>
          <w:sz w:val="28"/>
          <w:szCs w:val="28"/>
        </w:rPr>
        <w:t xml:space="preserve"> </w:t>
      </w:r>
      <w:r w:rsidRPr="00315E3E">
        <w:rPr>
          <w:rFonts w:ascii="Cambria" w:hAnsi="Cambria"/>
          <w:b/>
          <w:noProof/>
          <w:color w:val="0F243E" w:themeColor="text2" w:themeShade="80"/>
        </w:rPr>
        <w:drawing>
          <wp:inline distT="0" distB="0" distL="0" distR="0">
            <wp:extent cx="2667000" cy="2000250"/>
            <wp:effectExtent l="19050" t="0" r="0" b="0"/>
            <wp:docPr id="17" name="Рисунок 17" descr="https://nerulife.ru/wp-content/uploads/2022/10/4eaf490d5feecd19850ab50d02ead708-1024x7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erulife.ru/wp-content/uploads/2022/10/4eaf490d5feecd19850ab50d02ead708-1024x76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01" cy="20028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1C32" w:rsidRPr="00315E3E" w:rsidRDefault="001D7B2F" w:rsidP="00B158B4">
      <w:pPr>
        <w:pStyle w:val="a9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0F243E" w:themeColor="text2" w:themeShade="80"/>
          <w:sz w:val="28"/>
          <w:szCs w:val="28"/>
        </w:rPr>
      </w:pPr>
      <w:r w:rsidRPr="00315E3E">
        <w:rPr>
          <w:rFonts w:ascii="Cambria" w:hAnsi="Cambria"/>
          <w:b/>
          <w:color w:val="0F243E" w:themeColor="text2" w:themeShade="80"/>
          <w:sz w:val="28"/>
          <w:szCs w:val="28"/>
        </w:rPr>
        <w:t>5.</w:t>
      </w:r>
      <w:r w:rsidR="00651C32" w:rsidRPr="00315E3E">
        <w:rPr>
          <w:rFonts w:ascii="Cambria" w:hAnsi="Cambria"/>
          <w:b/>
          <w:color w:val="0F243E" w:themeColor="text2" w:themeShade="80"/>
          <w:sz w:val="28"/>
          <w:szCs w:val="28"/>
        </w:rPr>
        <w:t xml:space="preserve">Применяя химические препараты, будьте осторожны. </w:t>
      </w:r>
    </w:p>
    <w:p w:rsidR="00651C32" w:rsidRPr="00315E3E" w:rsidRDefault="0047535F" w:rsidP="00B158B4">
      <w:pPr>
        <w:pStyle w:val="a9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0F243E" w:themeColor="text2" w:themeShade="80"/>
          <w:sz w:val="28"/>
          <w:szCs w:val="28"/>
        </w:rPr>
      </w:pPr>
      <w:r>
        <w:rPr>
          <w:rFonts w:ascii="Cambria" w:hAnsi="Cambria"/>
          <w:b/>
          <w:color w:val="0F243E" w:themeColor="text2" w:themeShade="80"/>
          <w:sz w:val="28"/>
          <w:szCs w:val="28"/>
        </w:rPr>
        <w:t>6.</w:t>
      </w:r>
      <w:r w:rsidR="00651C32" w:rsidRPr="00315E3E">
        <w:rPr>
          <w:rFonts w:ascii="Cambria" w:hAnsi="Cambria"/>
          <w:b/>
          <w:color w:val="0F243E" w:themeColor="text2" w:themeShade="80"/>
          <w:sz w:val="28"/>
          <w:szCs w:val="28"/>
        </w:rPr>
        <w:t>Не загромождайте основные пути эвакуации, балконы и лоджии.</w:t>
      </w:r>
    </w:p>
    <w:p w:rsidR="00651C32" w:rsidRPr="00315E3E" w:rsidRDefault="0047535F" w:rsidP="00B158B4">
      <w:pPr>
        <w:pStyle w:val="a9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0F243E" w:themeColor="text2" w:themeShade="80"/>
          <w:sz w:val="28"/>
          <w:szCs w:val="28"/>
        </w:rPr>
      </w:pPr>
      <w:r>
        <w:rPr>
          <w:rFonts w:ascii="Cambria" w:hAnsi="Cambria"/>
          <w:b/>
          <w:color w:val="0F243E" w:themeColor="text2" w:themeShade="80"/>
          <w:sz w:val="28"/>
          <w:szCs w:val="28"/>
        </w:rPr>
        <w:t>7</w:t>
      </w:r>
      <w:r w:rsidR="001D7B2F" w:rsidRPr="00315E3E">
        <w:rPr>
          <w:rFonts w:ascii="Cambria" w:hAnsi="Cambria"/>
          <w:b/>
          <w:color w:val="0F243E" w:themeColor="text2" w:themeShade="80"/>
          <w:sz w:val="28"/>
          <w:szCs w:val="28"/>
        </w:rPr>
        <w:t>.</w:t>
      </w:r>
      <w:r w:rsidR="00651C32" w:rsidRPr="00315E3E">
        <w:rPr>
          <w:rFonts w:ascii="Cambria" w:hAnsi="Cambria"/>
          <w:b/>
          <w:color w:val="0F243E" w:themeColor="text2" w:themeShade="80"/>
          <w:sz w:val="28"/>
          <w:szCs w:val="28"/>
        </w:rPr>
        <w:t>Изучите сами и разъясните детям правила пользования первичными средствами пожаротушения.</w:t>
      </w:r>
    </w:p>
    <w:p w:rsidR="001D7B2F" w:rsidRPr="00315E3E" w:rsidRDefault="00B158B4" w:rsidP="001D7B2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color w:val="984806" w:themeColor="accent6" w:themeShade="80"/>
          <w:sz w:val="80"/>
          <w:szCs w:val="80"/>
          <w:shd w:val="clear" w:color="auto" w:fill="FFFFFF"/>
        </w:rPr>
      </w:pPr>
      <w:r w:rsidRPr="00315E3E">
        <w:rPr>
          <w:rFonts w:ascii="Cambria" w:hAnsi="Cambria"/>
          <w:b/>
          <w:color w:val="984806" w:themeColor="accent6" w:themeShade="80"/>
          <w:sz w:val="80"/>
          <w:szCs w:val="80"/>
          <w:shd w:val="clear" w:color="auto" w:fill="FFFFFF"/>
        </w:rPr>
        <w:lastRenderedPageBreak/>
        <w:t xml:space="preserve">Памятка </w:t>
      </w:r>
    </w:p>
    <w:p w:rsidR="00B158B4" w:rsidRPr="00315E3E" w:rsidRDefault="00B158B4" w:rsidP="001D7B2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color w:val="984806" w:themeColor="accent6" w:themeShade="80"/>
          <w:sz w:val="80"/>
          <w:szCs w:val="80"/>
          <w:shd w:val="clear" w:color="auto" w:fill="FFFFFF"/>
        </w:rPr>
      </w:pPr>
      <w:r w:rsidRPr="00315E3E">
        <w:rPr>
          <w:rFonts w:ascii="Cambria" w:hAnsi="Cambria"/>
          <w:b/>
          <w:color w:val="984806" w:themeColor="accent6" w:themeShade="80"/>
          <w:sz w:val="80"/>
          <w:szCs w:val="80"/>
          <w:shd w:val="clear" w:color="auto" w:fill="FFFFFF"/>
        </w:rPr>
        <w:t>для родителей</w:t>
      </w:r>
    </w:p>
    <w:p w:rsidR="00315E3E" w:rsidRPr="001D7B2F" w:rsidRDefault="00315E3E" w:rsidP="001D7B2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color w:val="984806" w:themeColor="accent6" w:themeShade="80"/>
          <w:sz w:val="72"/>
          <w:szCs w:val="72"/>
          <w:shd w:val="clear" w:color="auto" w:fill="FFFFFF"/>
        </w:rPr>
      </w:pPr>
    </w:p>
    <w:p w:rsidR="00B158B4" w:rsidRDefault="00B158B4" w:rsidP="00B158B4">
      <w:pPr>
        <w:pStyle w:val="c8"/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816225" cy="2112169"/>
            <wp:effectExtent l="19050" t="0" r="3175" b="0"/>
            <wp:docPr id="20" name="Рисунок 20" descr="https://fsd.multiurok.ru/html/2020/07/10/s_5f08af3ae66a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20/07/10/s_5f08af3ae66a0/img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71" cy="2114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2702" w:rsidRDefault="005D2702" w:rsidP="00A26684">
      <w:pPr>
        <w:pStyle w:val="c4"/>
        <w:shd w:val="clear" w:color="auto" w:fill="FFFFFF"/>
        <w:spacing w:before="0" w:beforeAutospacing="0" w:after="0" w:afterAutospacing="0"/>
        <w:rPr>
          <w:rStyle w:val="c5"/>
          <w:rFonts w:asciiTheme="majorHAnsi" w:hAnsiTheme="majorHAnsi"/>
          <w:b/>
          <w:bCs/>
          <w:color w:val="C00000"/>
          <w:sz w:val="32"/>
          <w:szCs w:val="28"/>
        </w:rPr>
      </w:pPr>
    </w:p>
    <w:p w:rsidR="00315E3E" w:rsidRDefault="00315E3E" w:rsidP="00315E3E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rFonts w:asciiTheme="majorHAnsi" w:hAnsiTheme="majorHAnsi"/>
          <w:b/>
          <w:bCs/>
          <w:color w:val="C00000"/>
          <w:sz w:val="32"/>
          <w:szCs w:val="28"/>
        </w:rPr>
      </w:pPr>
      <w:r w:rsidRPr="00315E3E">
        <w:rPr>
          <w:rStyle w:val="c5"/>
          <w:rFonts w:asciiTheme="majorHAnsi" w:hAnsiTheme="majorHAnsi"/>
          <w:b/>
          <w:bCs/>
          <w:noProof/>
          <w:color w:val="C00000"/>
          <w:sz w:val="32"/>
          <w:szCs w:val="28"/>
        </w:rPr>
        <w:drawing>
          <wp:inline distT="0" distB="0" distL="0" distR="0">
            <wp:extent cx="1543050" cy="1591966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581" cy="160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C9" w:rsidRPr="00F517DC" w:rsidRDefault="001D7B2F" w:rsidP="001115CD">
      <w:pPr>
        <w:pStyle w:val="c8"/>
        <w:shd w:val="clear" w:color="auto" w:fill="FFFFFF"/>
        <w:spacing w:after="0"/>
        <w:ind w:left="-142"/>
        <w:jc w:val="center"/>
        <w:rPr>
          <w:rStyle w:val="c5"/>
          <w:rFonts w:ascii="Cambria" w:hAnsi="Cambria"/>
          <w:b/>
          <w:bCs/>
          <w:color w:val="C00000"/>
          <w:sz w:val="32"/>
          <w:szCs w:val="28"/>
        </w:rPr>
      </w:pPr>
      <w:r w:rsidRPr="00F517DC">
        <w:rPr>
          <w:rStyle w:val="c5"/>
          <w:rFonts w:ascii="Cambria" w:hAnsi="Cambria"/>
          <w:b/>
          <w:bCs/>
          <w:color w:val="C00000"/>
          <w:sz w:val="36"/>
          <w:szCs w:val="28"/>
        </w:rPr>
        <w:lastRenderedPageBreak/>
        <w:t>Б</w:t>
      </w:r>
      <w:r w:rsidR="00985FC9" w:rsidRPr="00F517DC">
        <w:rPr>
          <w:rStyle w:val="c5"/>
          <w:rFonts w:ascii="Cambria" w:hAnsi="Cambria"/>
          <w:b/>
          <w:bCs/>
          <w:color w:val="C00000"/>
          <w:sz w:val="36"/>
          <w:szCs w:val="28"/>
        </w:rPr>
        <w:t>езопасность на водных объектах!</w:t>
      </w:r>
    </w:p>
    <w:p w:rsidR="00DE66CB" w:rsidRPr="00315E3E" w:rsidRDefault="00B14FC8" w:rsidP="001115CD">
      <w:pPr>
        <w:pStyle w:val="c8"/>
        <w:shd w:val="clear" w:color="auto" w:fill="FFFFFF"/>
        <w:spacing w:before="0" w:beforeAutospacing="0" w:after="0" w:afterAutospacing="0"/>
        <w:ind w:left="-142"/>
        <w:jc w:val="both"/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</w:pPr>
      <w:r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  <w:t>1.</w:t>
      </w:r>
      <w:r w:rsidR="00AF582B" w:rsidRPr="00315E3E"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  <w:t>Не оставляйте детей без присмотр</w:t>
      </w:r>
      <w:r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  <w:t>а при отдыхе на водных объектах.</w:t>
      </w:r>
    </w:p>
    <w:p w:rsidR="00DE66CB" w:rsidRDefault="00B14FC8" w:rsidP="001115CD">
      <w:pPr>
        <w:pStyle w:val="c8"/>
        <w:shd w:val="clear" w:color="auto" w:fill="FFFFFF"/>
        <w:spacing w:before="0" w:beforeAutospacing="0" w:after="0" w:afterAutospacing="0"/>
        <w:ind w:left="-142"/>
        <w:jc w:val="both"/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</w:pPr>
      <w:r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  <w:t>2.</w:t>
      </w:r>
      <w:r w:rsidR="00AF582B" w:rsidRPr="00315E3E"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  <w:t>Не отпускайте дет</w:t>
      </w:r>
      <w:r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  <w:t>ей гулять одних вблизи водоемов.</w:t>
      </w:r>
    </w:p>
    <w:p w:rsidR="00B14FC8" w:rsidRPr="00315E3E" w:rsidRDefault="00B14FC8" w:rsidP="001115CD">
      <w:pPr>
        <w:pStyle w:val="c8"/>
        <w:shd w:val="clear" w:color="auto" w:fill="FFFFFF"/>
        <w:spacing w:before="0" w:beforeAutospacing="0" w:after="0" w:afterAutospacing="0"/>
        <w:ind w:left="-142"/>
        <w:jc w:val="both"/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</w:pPr>
      <w:r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  <w:t>3. Купайтесь и загорайте лучше на оборудованных местах.</w:t>
      </w:r>
    </w:p>
    <w:p w:rsidR="00985FC9" w:rsidRPr="00315E3E" w:rsidRDefault="00985FC9" w:rsidP="001115CD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</w:pPr>
      <w:r w:rsidRPr="00315E3E">
        <w:rPr>
          <w:rFonts w:ascii="Cambria" w:hAnsi="Cambria"/>
          <w:b/>
          <w:bCs/>
          <w:noProof/>
          <w:color w:val="0F243E" w:themeColor="text2" w:themeShade="80"/>
          <w:sz w:val="30"/>
          <w:szCs w:val="30"/>
        </w:rPr>
        <w:drawing>
          <wp:inline distT="0" distB="0" distL="0" distR="0">
            <wp:extent cx="2357618" cy="1876425"/>
            <wp:effectExtent l="19050" t="0" r="4582" b="0"/>
            <wp:docPr id="2" name="Рисунок 1" descr="D:\Desktop\bezopasnost_na_vode-1024x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bezopasnost_na_vode-1024x8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412" cy="1879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4FC8" w:rsidRDefault="001115CD" w:rsidP="001115CD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</w:pPr>
      <w:r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  <w:t>4.Не купайтесь в загрязненных водоемах.</w:t>
      </w:r>
    </w:p>
    <w:p w:rsidR="001115CD" w:rsidRDefault="001115CD" w:rsidP="001115CD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</w:pPr>
      <w:r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  <w:t xml:space="preserve">5. Не ныряйте с мостов. </w:t>
      </w:r>
    </w:p>
    <w:p w:rsidR="001115CD" w:rsidRDefault="001115CD" w:rsidP="001115CD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</w:pPr>
      <w:r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  <w:t xml:space="preserve">6. Не разрешайте детям не устраивайте во время купания шумные игры на воде – это опасно. </w:t>
      </w:r>
    </w:p>
    <w:p w:rsidR="001115CD" w:rsidRDefault="001115CD" w:rsidP="001115CD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</w:pPr>
      <w:r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  <w:t xml:space="preserve">7. Находитесь в воде </w:t>
      </w:r>
      <w:r w:rsidR="00C26A50"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  <w:t>не более 10-20 минут.</w:t>
      </w:r>
    </w:p>
    <w:p w:rsidR="001115CD" w:rsidRDefault="001115CD" w:rsidP="001115CD">
      <w:pPr>
        <w:pStyle w:val="c8"/>
        <w:shd w:val="clear" w:color="auto" w:fill="FFFFFF"/>
        <w:spacing w:after="0"/>
        <w:ind w:left="-142"/>
        <w:jc w:val="both"/>
        <w:rPr>
          <w:rStyle w:val="c5"/>
          <w:rFonts w:ascii="Cambria" w:hAnsi="Cambria"/>
          <w:b/>
          <w:bCs/>
          <w:color w:val="0F243E" w:themeColor="text2" w:themeShade="80"/>
          <w:sz w:val="30"/>
          <w:szCs w:val="30"/>
        </w:rPr>
      </w:pPr>
    </w:p>
    <w:p w:rsidR="00985FC9" w:rsidRPr="00F517DC" w:rsidRDefault="00985FC9" w:rsidP="00985FC9">
      <w:pPr>
        <w:pStyle w:val="c8"/>
        <w:shd w:val="clear" w:color="auto" w:fill="FFFFFF"/>
        <w:spacing w:after="0"/>
        <w:jc w:val="center"/>
        <w:rPr>
          <w:rStyle w:val="c5"/>
          <w:rFonts w:ascii="Cambria" w:hAnsi="Cambria"/>
          <w:b/>
          <w:bCs/>
          <w:color w:val="C00000"/>
          <w:sz w:val="32"/>
          <w:szCs w:val="28"/>
        </w:rPr>
      </w:pPr>
      <w:r w:rsidRPr="00F517DC">
        <w:rPr>
          <w:rStyle w:val="c5"/>
          <w:rFonts w:ascii="Cambria" w:hAnsi="Cambria"/>
          <w:b/>
          <w:bCs/>
          <w:color w:val="C00000"/>
          <w:sz w:val="36"/>
          <w:szCs w:val="28"/>
        </w:rPr>
        <w:lastRenderedPageBreak/>
        <w:t>Осторожно на дороге!</w:t>
      </w:r>
    </w:p>
    <w:p w:rsidR="00C26A50" w:rsidRDefault="00C26A50" w:rsidP="00C26A50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</w:pPr>
      <w:r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>1.</w:t>
      </w:r>
      <w:r w:rsidR="00985FC9" w:rsidRPr="00315E3E"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>Своевременно обучайте детей умению орие</w:t>
      </w:r>
      <w:r w:rsidR="005D2702" w:rsidRPr="00315E3E"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>нтироваться в дорожной ситуации.</w:t>
      </w:r>
    </w:p>
    <w:p w:rsidR="00C26A50" w:rsidRDefault="00C26A50" w:rsidP="00C26A50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</w:pPr>
      <w:r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>2.</w:t>
      </w:r>
      <w:r w:rsidR="00985FC9" w:rsidRPr="00315E3E"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 xml:space="preserve">Не отпускайте ребенка без взрослых на дорогу. </w:t>
      </w:r>
    </w:p>
    <w:p w:rsidR="00C26A50" w:rsidRDefault="00C26A50" w:rsidP="00C26A50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</w:pPr>
      <w:r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>3.</w:t>
      </w:r>
      <w:r w:rsidR="00985FC9" w:rsidRPr="00315E3E"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 xml:space="preserve">Держите ребенка за руку, не разрешайте сходить с тротуара. </w:t>
      </w:r>
    </w:p>
    <w:p w:rsidR="00DE66CB" w:rsidRPr="00315E3E" w:rsidRDefault="00C26A50" w:rsidP="00C26A50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</w:pPr>
      <w:r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>4.</w:t>
      </w:r>
      <w:r w:rsidR="00985FC9" w:rsidRPr="00315E3E"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 xml:space="preserve">Приучайте ребенка ходить спокойным шагом, придерживаясь правой стороны тротуара. </w:t>
      </w:r>
    </w:p>
    <w:p w:rsidR="00DE66CB" w:rsidRPr="00315E3E" w:rsidRDefault="00DE66CB" w:rsidP="00C26A50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</w:pPr>
      <w:r w:rsidRPr="00315E3E">
        <w:rPr>
          <w:rFonts w:ascii="Cambria" w:hAnsi="Cambria"/>
          <w:noProof/>
          <w:color w:val="0F243E" w:themeColor="text2" w:themeShade="80"/>
        </w:rPr>
        <w:drawing>
          <wp:inline distT="0" distB="0" distL="0" distR="0">
            <wp:extent cx="2806700" cy="1868210"/>
            <wp:effectExtent l="19050" t="0" r="0" b="0"/>
            <wp:docPr id="4" name="Рисунок 2" descr="https://pricurivatel.ru/wp-content/uploads/2021/03/i5784-image-original-e0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icurivatel.ru/wp-content/uploads/2021/03/i5784-image-original-e011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868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26A50" w:rsidRDefault="00C26A50" w:rsidP="00C26A50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</w:pPr>
      <w:r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>5.</w:t>
      </w:r>
      <w:r w:rsidR="00985FC9" w:rsidRPr="00315E3E"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 xml:space="preserve">Напоминайте, что дорога предназначена только для машин, а тротуар для пешеходов.  </w:t>
      </w:r>
    </w:p>
    <w:p w:rsidR="00985FC9" w:rsidRPr="00315E3E" w:rsidRDefault="00C26A50" w:rsidP="00C26A50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</w:pPr>
      <w:r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>6.</w:t>
      </w:r>
      <w:r w:rsidR="00985FC9" w:rsidRPr="00315E3E"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 xml:space="preserve">Выучите с ребенком </w:t>
      </w:r>
      <w:r w:rsidR="005D2702" w:rsidRPr="00315E3E"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>слова</w:t>
      </w:r>
      <w:r w:rsidR="00985FC9" w:rsidRPr="00315E3E"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>: «Коль зеленый свет горит, значит, путь тебе открыт</w:t>
      </w:r>
      <w:r w:rsidR="005D2702" w:rsidRPr="00315E3E"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>!»</w:t>
      </w:r>
    </w:p>
    <w:p w:rsidR="00DE66CB" w:rsidRPr="00F517DC" w:rsidRDefault="002C2F85" w:rsidP="002C2F85">
      <w:pPr>
        <w:pStyle w:val="c8"/>
        <w:shd w:val="clear" w:color="auto" w:fill="FFFFFF"/>
        <w:spacing w:after="0"/>
        <w:jc w:val="center"/>
        <w:rPr>
          <w:rStyle w:val="c5"/>
          <w:rFonts w:ascii="Cambria" w:hAnsi="Cambria"/>
          <w:b/>
          <w:bCs/>
          <w:color w:val="C00000"/>
          <w:sz w:val="36"/>
          <w:szCs w:val="36"/>
        </w:rPr>
      </w:pPr>
      <w:r w:rsidRPr="00F517DC">
        <w:rPr>
          <w:rStyle w:val="c5"/>
          <w:rFonts w:ascii="Cambria" w:hAnsi="Cambria"/>
          <w:b/>
          <w:bCs/>
          <w:color w:val="C00000"/>
          <w:sz w:val="36"/>
          <w:szCs w:val="36"/>
        </w:rPr>
        <w:lastRenderedPageBreak/>
        <w:t>Терроризм еще не побежден</w:t>
      </w:r>
      <w:r w:rsidR="00DE66CB" w:rsidRPr="00F517DC">
        <w:rPr>
          <w:rStyle w:val="c5"/>
          <w:rFonts w:ascii="Cambria" w:hAnsi="Cambria"/>
          <w:b/>
          <w:bCs/>
          <w:color w:val="C00000"/>
          <w:sz w:val="36"/>
          <w:szCs w:val="36"/>
        </w:rPr>
        <w:t>!</w:t>
      </w:r>
    </w:p>
    <w:p w:rsidR="009F21D5" w:rsidRDefault="009F21D5" w:rsidP="00315E3E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</w:pPr>
      <w:r w:rsidRPr="00315E3E">
        <w:rPr>
          <w:rStyle w:val="c21"/>
          <w:rFonts w:ascii="Cambria" w:hAnsi="Cambria"/>
          <w:b/>
          <w:bCs/>
          <w:color w:val="0F243E" w:themeColor="text2" w:themeShade="80"/>
          <w:sz w:val="28"/>
          <w:szCs w:val="28"/>
        </w:rPr>
        <w:t xml:space="preserve">    </w:t>
      </w:r>
      <w:r w:rsidR="00315E3E"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 xml:space="preserve">Обязательно проводите с детьми дома разъяснительные беседы о недопустимости: </w:t>
      </w:r>
    </w:p>
    <w:p w:rsidR="00315E3E" w:rsidRDefault="00C26A50" w:rsidP="00315E3E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</w:pPr>
      <w:r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>1.</w:t>
      </w:r>
      <w:r w:rsidR="00315E3E"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>Пользоваться незнакомыми предметами, найденными на улице или в общественных местах.</w:t>
      </w:r>
    </w:p>
    <w:p w:rsidR="00315E3E" w:rsidRPr="00315E3E" w:rsidRDefault="00C26A50" w:rsidP="00315E3E">
      <w:pPr>
        <w:pStyle w:val="c4"/>
        <w:shd w:val="clear" w:color="auto" w:fill="FFFFFF"/>
        <w:spacing w:before="0" w:beforeAutospacing="0" w:after="0" w:afterAutospacing="0"/>
        <w:jc w:val="both"/>
        <w:rPr>
          <w:rStyle w:val="c22"/>
          <w:rFonts w:ascii="Cambria" w:hAnsi="Cambria"/>
          <w:b/>
          <w:color w:val="0F243E" w:themeColor="text2" w:themeShade="80"/>
          <w:sz w:val="28"/>
          <w:szCs w:val="28"/>
        </w:rPr>
      </w:pPr>
      <w:r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>2.</w:t>
      </w:r>
      <w:r w:rsidR="00315E3E"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>Брать у незнакомых люде</w:t>
      </w:r>
      <w:r w:rsidR="00B14FC8">
        <w:rPr>
          <w:rStyle w:val="c5"/>
          <w:rFonts w:ascii="Cambria" w:hAnsi="Cambria"/>
          <w:b/>
          <w:bCs/>
          <w:color w:val="0F243E" w:themeColor="text2" w:themeShade="80"/>
          <w:sz w:val="28"/>
          <w:szCs w:val="28"/>
        </w:rPr>
        <w:t>й на улице сумки, свертки, игрушки и т.д.</w:t>
      </w:r>
    </w:p>
    <w:p w:rsidR="002C2F85" w:rsidRPr="00315E3E" w:rsidRDefault="002C2F85" w:rsidP="009F21D5">
      <w:pPr>
        <w:pStyle w:val="c8"/>
        <w:shd w:val="clear" w:color="auto" w:fill="FFFFFF"/>
        <w:spacing w:before="0" w:beforeAutospacing="0" w:after="0" w:afterAutospacing="0"/>
        <w:jc w:val="both"/>
        <w:rPr>
          <w:rStyle w:val="c22"/>
          <w:rFonts w:ascii="Cambria" w:hAnsi="Cambria"/>
          <w:color w:val="0F243E" w:themeColor="text2" w:themeShade="80"/>
          <w:sz w:val="28"/>
          <w:szCs w:val="28"/>
        </w:rPr>
      </w:pPr>
      <w:r w:rsidRPr="00315E3E">
        <w:rPr>
          <w:rStyle w:val="c22"/>
          <w:rFonts w:ascii="Cambria" w:hAnsi="Cambria"/>
          <w:noProof/>
          <w:color w:val="0F243E" w:themeColor="text2" w:themeShade="80"/>
          <w:sz w:val="28"/>
          <w:szCs w:val="28"/>
        </w:rPr>
        <w:drawing>
          <wp:inline distT="0" distB="0" distL="0" distR="0">
            <wp:extent cx="2806700" cy="1871133"/>
            <wp:effectExtent l="19050" t="0" r="0" b="0"/>
            <wp:docPr id="11" name="Рисунок 8" descr="https://babysparks.com/wp-content/uploads/2017/11/20016a-9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abysparks.com/wp-content/uploads/2017/11/20016a-900x6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8711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21D5" w:rsidRPr="00315E3E" w:rsidRDefault="009F21D5" w:rsidP="009F21D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0F243E" w:themeColor="text2" w:themeShade="80"/>
          <w:sz w:val="28"/>
          <w:szCs w:val="28"/>
        </w:rPr>
      </w:pPr>
      <w:r w:rsidRPr="00315E3E">
        <w:rPr>
          <w:rStyle w:val="c22"/>
          <w:rFonts w:ascii="Cambria" w:hAnsi="Cambria"/>
          <w:b/>
          <w:color w:val="0F243E" w:themeColor="text2" w:themeShade="80"/>
          <w:sz w:val="28"/>
          <w:szCs w:val="28"/>
        </w:rPr>
        <w:t>Объясните детям, что во всех перечисленных случаях необходимо:</w:t>
      </w:r>
    </w:p>
    <w:p w:rsidR="00B14FC8" w:rsidRDefault="00B14FC8" w:rsidP="009F21D5">
      <w:pPr>
        <w:pStyle w:val="c8"/>
        <w:shd w:val="clear" w:color="auto" w:fill="FFFFFF"/>
        <w:spacing w:before="0" w:beforeAutospacing="0" w:after="0" w:afterAutospacing="0"/>
        <w:jc w:val="both"/>
        <w:rPr>
          <w:rStyle w:val="c22"/>
          <w:rFonts w:ascii="Cambria" w:hAnsi="Cambria"/>
          <w:b/>
          <w:color w:val="0F243E" w:themeColor="text2" w:themeShade="80"/>
          <w:sz w:val="28"/>
          <w:szCs w:val="28"/>
        </w:rPr>
      </w:pPr>
      <w:r>
        <w:rPr>
          <w:rStyle w:val="c22"/>
          <w:rFonts w:ascii="Cambria" w:hAnsi="Cambria"/>
          <w:b/>
          <w:color w:val="0F243E" w:themeColor="text2" w:themeShade="80"/>
          <w:sz w:val="28"/>
          <w:szCs w:val="28"/>
        </w:rPr>
        <w:t>1.</w:t>
      </w:r>
      <w:r w:rsidR="009F21D5" w:rsidRPr="00315E3E">
        <w:rPr>
          <w:rStyle w:val="c22"/>
          <w:rFonts w:ascii="Cambria" w:hAnsi="Cambria"/>
          <w:b/>
          <w:color w:val="0F243E" w:themeColor="text2" w:themeShade="80"/>
          <w:sz w:val="28"/>
          <w:szCs w:val="28"/>
        </w:rPr>
        <w:t>Не трогать, не вскрывать, не передвигать</w:t>
      </w:r>
      <w:r w:rsidR="009F21D5" w:rsidRPr="00315E3E">
        <w:rPr>
          <w:rStyle w:val="c22"/>
          <w:rFonts w:ascii="Cambria" w:hAnsi="Cambria"/>
          <w:color w:val="0F243E" w:themeColor="text2" w:themeShade="80"/>
          <w:sz w:val="28"/>
          <w:szCs w:val="28"/>
        </w:rPr>
        <w:t xml:space="preserve"> </w:t>
      </w:r>
      <w:r w:rsidR="009F21D5" w:rsidRPr="00315E3E">
        <w:rPr>
          <w:rStyle w:val="c22"/>
          <w:rFonts w:ascii="Cambria" w:hAnsi="Cambria"/>
          <w:b/>
          <w:color w:val="0F243E" w:themeColor="text2" w:themeShade="80"/>
          <w:sz w:val="28"/>
          <w:szCs w:val="28"/>
        </w:rPr>
        <w:t xml:space="preserve">находку. </w:t>
      </w:r>
    </w:p>
    <w:p w:rsidR="00B14FC8" w:rsidRDefault="00B14FC8" w:rsidP="009F21D5">
      <w:pPr>
        <w:pStyle w:val="c8"/>
        <w:shd w:val="clear" w:color="auto" w:fill="FFFFFF"/>
        <w:spacing w:before="0" w:beforeAutospacing="0" w:after="0" w:afterAutospacing="0"/>
        <w:jc w:val="both"/>
        <w:rPr>
          <w:rStyle w:val="c22"/>
          <w:rFonts w:ascii="Cambria" w:hAnsi="Cambria"/>
          <w:b/>
          <w:color w:val="0F243E" w:themeColor="text2" w:themeShade="80"/>
          <w:sz w:val="28"/>
          <w:szCs w:val="28"/>
        </w:rPr>
      </w:pPr>
      <w:r>
        <w:rPr>
          <w:rStyle w:val="c22"/>
          <w:rFonts w:ascii="Cambria" w:hAnsi="Cambria"/>
          <w:b/>
          <w:color w:val="0F243E" w:themeColor="text2" w:themeShade="80"/>
          <w:sz w:val="28"/>
          <w:szCs w:val="28"/>
        </w:rPr>
        <w:t>2.</w:t>
      </w:r>
      <w:r w:rsidR="009F21D5" w:rsidRPr="00315E3E">
        <w:rPr>
          <w:rStyle w:val="c22"/>
          <w:rFonts w:ascii="Cambria" w:hAnsi="Cambria"/>
          <w:b/>
          <w:color w:val="0F243E" w:themeColor="text2" w:themeShade="80"/>
          <w:sz w:val="28"/>
          <w:szCs w:val="28"/>
        </w:rPr>
        <w:t xml:space="preserve">Отойти на безопасное расстояние. </w:t>
      </w:r>
    </w:p>
    <w:p w:rsidR="009F21D5" w:rsidRPr="00315E3E" w:rsidRDefault="00B14FC8" w:rsidP="009F21D5">
      <w:pPr>
        <w:pStyle w:val="c8"/>
        <w:shd w:val="clear" w:color="auto" w:fill="FFFFFF"/>
        <w:spacing w:before="0" w:beforeAutospacing="0" w:after="0" w:afterAutospacing="0"/>
        <w:jc w:val="both"/>
        <w:rPr>
          <w:rStyle w:val="c21"/>
          <w:rFonts w:ascii="Cambria" w:hAnsi="Cambria"/>
          <w:b/>
          <w:color w:val="0F243E" w:themeColor="text2" w:themeShade="80"/>
          <w:sz w:val="28"/>
          <w:szCs w:val="28"/>
        </w:rPr>
      </w:pPr>
      <w:r>
        <w:rPr>
          <w:rStyle w:val="c22"/>
          <w:rFonts w:ascii="Cambria" w:hAnsi="Cambria"/>
          <w:b/>
          <w:color w:val="0F243E" w:themeColor="text2" w:themeShade="80"/>
          <w:sz w:val="28"/>
          <w:szCs w:val="28"/>
        </w:rPr>
        <w:t>3.</w:t>
      </w:r>
      <w:r w:rsidR="009F21D5" w:rsidRPr="00315E3E">
        <w:rPr>
          <w:rStyle w:val="c22"/>
          <w:rFonts w:ascii="Cambria" w:hAnsi="Cambria"/>
          <w:b/>
          <w:color w:val="0F243E" w:themeColor="text2" w:themeShade="80"/>
          <w:sz w:val="28"/>
          <w:szCs w:val="28"/>
        </w:rPr>
        <w:t>Сообщить о находке сотруднику полиции.</w:t>
      </w:r>
    </w:p>
    <w:sectPr w:rsidR="009F21D5" w:rsidRPr="00315E3E" w:rsidSect="001D7B2F">
      <w:pgSz w:w="16838" w:h="11906" w:orient="landscape"/>
      <w:pgMar w:top="851" w:right="820" w:bottom="568" w:left="1080" w:header="708" w:footer="708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B40" w:rsidRDefault="007E4B40" w:rsidP="00A26684">
      <w:pPr>
        <w:spacing w:after="0" w:line="240" w:lineRule="auto"/>
      </w:pPr>
      <w:r>
        <w:separator/>
      </w:r>
    </w:p>
  </w:endnote>
  <w:endnote w:type="continuationSeparator" w:id="1">
    <w:p w:rsidR="007E4B40" w:rsidRDefault="007E4B40" w:rsidP="00A2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B40" w:rsidRDefault="007E4B40" w:rsidP="00A26684">
      <w:pPr>
        <w:spacing w:after="0" w:line="240" w:lineRule="auto"/>
      </w:pPr>
      <w:r>
        <w:separator/>
      </w:r>
    </w:p>
  </w:footnote>
  <w:footnote w:type="continuationSeparator" w:id="1">
    <w:p w:rsidR="007E4B40" w:rsidRDefault="007E4B40" w:rsidP="00A26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2C3"/>
    <w:rsid w:val="00082AE3"/>
    <w:rsid w:val="001115CD"/>
    <w:rsid w:val="001D7B2F"/>
    <w:rsid w:val="002C2F85"/>
    <w:rsid w:val="00302AD6"/>
    <w:rsid w:val="00315E3E"/>
    <w:rsid w:val="00366E08"/>
    <w:rsid w:val="003D7EBC"/>
    <w:rsid w:val="004272B8"/>
    <w:rsid w:val="0047535F"/>
    <w:rsid w:val="00506291"/>
    <w:rsid w:val="005D2702"/>
    <w:rsid w:val="00651C32"/>
    <w:rsid w:val="006A772C"/>
    <w:rsid w:val="00747F1E"/>
    <w:rsid w:val="007512C3"/>
    <w:rsid w:val="0078737E"/>
    <w:rsid w:val="007E4B40"/>
    <w:rsid w:val="00925023"/>
    <w:rsid w:val="00985FC9"/>
    <w:rsid w:val="009F21D5"/>
    <w:rsid w:val="00A26684"/>
    <w:rsid w:val="00A766DF"/>
    <w:rsid w:val="00A94D97"/>
    <w:rsid w:val="00AF582B"/>
    <w:rsid w:val="00B14FC8"/>
    <w:rsid w:val="00B158B4"/>
    <w:rsid w:val="00C26A50"/>
    <w:rsid w:val="00C4280C"/>
    <w:rsid w:val="00D26CA7"/>
    <w:rsid w:val="00DC645A"/>
    <w:rsid w:val="00DE66CB"/>
    <w:rsid w:val="00F5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2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rsid w:val="00A26684"/>
  </w:style>
  <w:style w:type="paragraph" w:customStyle="1" w:styleId="c4">
    <w:name w:val="c4"/>
    <w:basedOn w:val="a"/>
    <w:rsid w:val="00A2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A26684"/>
  </w:style>
  <w:style w:type="character" w:customStyle="1" w:styleId="c22">
    <w:name w:val="c22"/>
    <w:rsid w:val="00A26684"/>
  </w:style>
  <w:style w:type="paragraph" w:styleId="a3">
    <w:name w:val="Balloon Text"/>
    <w:basedOn w:val="a"/>
    <w:link w:val="a4"/>
    <w:uiPriority w:val="99"/>
    <w:semiHidden/>
    <w:unhideWhenUsed/>
    <w:rsid w:val="00A2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6684"/>
  </w:style>
  <w:style w:type="paragraph" w:styleId="a7">
    <w:name w:val="footer"/>
    <w:basedOn w:val="a"/>
    <w:link w:val="a8"/>
    <w:uiPriority w:val="99"/>
    <w:unhideWhenUsed/>
    <w:rsid w:val="00A26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6684"/>
  </w:style>
  <w:style w:type="paragraph" w:styleId="a9">
    <w:name w:val="Normal (Web)"/>
    <w:basedOn w:val="a"/>
    <w:rsid w:val="00A2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2702"/>
  </w:style>
  <w:style w:type="character" w:customStyle="1" w:styleId="c0">
    <w:name w:val="c0"/>
    <w:basedOn w:val="a0"/>
    <w:rsid w:val="005D2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188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5</cp:revision>
  <cp:lastPrinted>2023-06-02T08:38:00Z</cp:lastPrinted>
  <dcterms:created xsi:type="dcterms:W3CDTF">2023-06-05T11:50:00Z</dcterms:created>
  <dcterms:modified xsi:type="dcterms:W3CDTF">2023-06-06T07:53:00Z</dcterms:modified>
</cp:coreProperties>
</file>