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5C8E" w14:textId="4D4AE527" w:rsidR="00F333BD" w:rsidRDefault="00DF7BD9">
      <w:proofErr w:type="spellStart"/>
      <w:r>
        <w:rPr>
          <w:rStyle w:val="a3"/>
          <w:rFonts w:ascii="Arial" w:hAnsi="Arial" w:cs="Arial"/>
          <w:color w:val="000000"/>
          <w:sz w:val="23"/>
          <w:szCs w:val="23"/>
        </w:rPr>
        <w:t>Минпросвещения</w:t>
      </w:r>
      <w:proofErr w:type="spellEnd"/>
      <w:r>
        <w:rPr>
          <w:rStyle w:val="a3"/>
          <w:rFonts w:ascii="Arial" w:hAnsi="Arial" w:cs="Arial"/>
          <w:color w:val="000000"/>
          <w:sz w:val="23"/>
          <w:szCs w:val="23"/>
        </w:rPr>
        <w:t xml:space="preserve"> РФ и Рособрнадзор утвердили сроки проведения ЕГЭ, ОГЭ и ГВЭ в 2024 году, а также перечень средств обучения и воспитания, которые можно использовать для выполнения заданий контрольных измерительных материалов.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В соответствии с утвержденными приказами, ЕГЭ в 2024 году в досрочный период пройдет с 22 марта по 22 апреля, в основной период – с 23 мая по 1 июля, в дополнительный период – с 4 по 23 сентября.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Проведение ОГЭ для выпускников 9 классов также разделено на три периода: досрочный (с 23 апреля по 18 мая), основной (с 21 мая по 2 июля) и дополнительный (с 3 по 24 сентября). По итогам общественного обсуждения экзамены в 9 классах, которые ранее были запланированы на 24 и 25 мая 2024 года, перенесены, освободив указанные дни для празднования традиционных «последних звонков». ОГЭ и ГВЭ по информатике в 9 классах в рамках основного периода экзаменов будет проводиться в три дня (27 мая, 11 июня и 14 июня) в связи с использованием компьютерного оборудования.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  <w:t>Также по итогам обсуждения проекта приказа, касающегося ОГЭ, из него была исключена норма, разрешающая использовать на экзамене по математике непрограммируемый калькулятор. В 2024 году участниками ОГЭ по математике он использоваться не будет.</w:t>
      </w:r>
    </w:p>
    <w:sectPr w:rsidR="00F3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D3"/>
    <w:rsid w:val="00B910D3"/>
    <w:rsid w:val="00C14D0D"/>
    <w:rsid w:val="00DF7BD9"/>
    <w:rsid w:val="00F3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1ADEF-790A-48E7-A384-77B971A0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7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2024-05-06T12:03:00Z</dcterms:created>
  <dcterms:modified xsi:type="dcterms:W3CDTF">2024-05-06T12:03:00Z</dcterms:modified>
</cp:coreProperties>
</file>