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9C6D" w14:textId="77777777" w:rsidR="00B24089" w:rsidRDefault="00B24089" w:rsidP="00B24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4089">
        <w:rPr>
          <w:rFonts w:ascii="Times New Roman" w:hAnsi="Times New Roman" w:cs="Times New Roman"/>
          <w:b/>
          <w:bCs/>
          <w:sz w:val="32"/>
          <w:szCs w:val="32"/>
        </w:rPr>
        <w:t>Как изменился прием на целевое обучение в 2024 года</w:t>
      </w:r>
    </w:p>
    <w:p w14:paraId="02D3BD07" w14:textId="77777777" w:rsidR="00687D61" w:rsidRPr="00B24089" w:rsidRDefault="00687D61" w:rsidP="00B24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7AA7E0" w14:textId="77777777" w:rsidR="00964DC2" w:rsidRPr="00B24089" w:rsidRDefault="00964DC2" w:rsidP="0096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89">
        <w:rPr>
          <w:rFonts w:ascii="Times New Roman" w:hAnsi="Times New Roman" w:cs="Times New Roman"/>
          <w:sz w:val="24"/>
          <w:szCs w:val="24"/>
        </w:rPr>
        <w:t xml:space="preserve">Целевое обучение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4089">
        <w:rPr>
          <w:rFonts w:ascii="Times New Roman" w:hAnsi="Times New Roman" w:cs="Times New Roman"/>
          <w:sz w:val="24"/>
          <w:szCs w:val="24"/>
        </w:rPr>
        <w:t xml:space="preserve"> это способ получить профессиональное образование с последующим трудоустройством.</w:t>
      </w:r>
    </w:p>
    <w:p w14:paraId="73872F76" w14:textId="77777777" w:rsidR="00964DC2" w:rsidRDefault="00964DC2" w:rsidP="0096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89">
        <w:rPr>
          <w:rFonts w:ascii="Times New Roman" w:hAnsi="Times New Roman" w:cs="Times New Roman"/>
          <w:sz w:val="24"/>
          <w:szCs w:val="24"/>
        </w:rPr>
        <w:t>Иными словами, будущий студент заключает договор с работодателем. По этому договору работодатель обязуется принять работника в штат после обучения. А работник обязуется отработать на предприятии оговоренный срок.</w:t>
      </w:r>
    </w:p>
    <w:p w14:paraId="1991A1F8" w14:textId="77777777" w:rsidR="00964DC2" w:rsidRPr="00B24089" w:rsidRDefault="00964DC2" w:rsidP="0096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89">
        <w:rPr>
          <w:rFonts w:ascii="Times New Roman" w:hAnsi="Times New Roman" w:cs="Times New Roman"/>
          <w:sz w:val="24"/>
          <w:szCs w:val="24"/>
        </w:rPr>
        <w:t xml:space="preserve">Целевое обучение студентов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4089">
        <w:rPr>
          <w:rFonts w:ascii="Times New Roman" w:hAnsi="Times New Roman" w:cs="Times New Roman"/>
          <w:sz w:val="24"/>
          <w:szCs w:val="24"/>
        </w:rPr>
        <w:t xml:space="preserve"> не новый способ получить образование. Его основные положения прописаны в ст. 56 и 71.1 закона «Об образовании в РФ».</w:t>
      </w:r>
    </w:p>
    <w:p w14:paraId="1705FE4A" w14:textId="77777777" w:rsidR="00964DC2" w:rsidRDefault="00964DC2" w:rsidP="0096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E8A5CA" w14:textId="782B64E6" w:rsidR="00964DC2" w:rsidRPr="001F1DCB" w:rsidRDefault="00964DC2" w:rsidP="0096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DCB">
        <w:rPr>
          <w:rFonts w:ascii="Times New Roman" w:hAnsi="Times New Roman" w:cs="Times New Roman"/>
          <w:sz w:val="24"/>
          <w:szCs w:val="24"/>
        </w:rPr>
        <w:t>Правительство утвердило постановление № 555 от 27.04.2024 «О целевом обучении по образовательным программам среднего профессионального и высшего образования». Документ вступил в силу с 1 мая</w:t>
      </w:r>
      <w:r>
        <w:rPr>
          <w:rFonts w:ascii="Times New Roman" w:hAnsi="Times New Roman" w:cs="Times New Roman"/>
          <w:sz w:val="24"/>
          <w:szCs w:val="24"/>
        </w:rPr>
        <w:t xml:space="preserve"> 2024 г. </w:t>
      </w:r>
      <w:r w:rsidRPr="001F1DCB">
        <w:rPr>
          <w:rFonts w:ascii="Times New Roman" w:hAnsi="Times New Roman" w:cs="Times New Roman"/>
          <w:sz w:val="24"/>
          <w:szCs w:val="24"/>
        </w:rPr>
        <w:t xml:space="preserve"> и будет действовать шесть лет.</w:t>
      </w:r>
    </w:p>
    <w:p w14:paraId="45B8502D" w14:textId="77777777" w:rsidR="00964DC2" w:rsidRDefault="00964DC2" w:rsidP="006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CAD1D" w14:textId="256DA008" w:rsidR="00B24089" w:rsidRPr="00964DC2" w:rsidRDefault="00964DC2" w:rsidP="006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24089" w:rsidRPr="00B24089">
        <w:rPr>
          <w:rFonts w:ascii="Times New Roman" w:hAnsi="Times New Roman" w:cs="Times New Roman"/>
          <w:sz w:val="24"/>
          <w:szCs w:val="24"/>
        </w:rPr>
        <w:t>а целевое обучение будут принимать по новым правилам.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089" w:rsidRPr="00964DC2">
        <w:rPr>
          <w:rFonts w:ascii="Times New Roman" w:hAnsi="Times New Roman" w:cs="Times New Roman"/>
          <w:sz w:val="24"/>
          <w:szCs w:val="24"/>
        </w:rPr>
        <w:t>Что изменилось в правилах целевого приема и обучения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4C90E3E" w14:textId="77777777" w:rsidR="00B24089" w:rsidRPr="00B24089" w:rsidRDefault="00B24089" w:rsidP="006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89">
        <w:rPr>
          <w:rFonts w:ascii="Times New Roman" w:hAnsi="Times New Roman" w:cs="Times New Roman"/>
          <w:sz w:val="24"/>
          <w:szCs w:val="24"/>
        </w:rPr>
        <w:t>С 1 мая 2024 года начали действовать изменения, они касаются расшифровки термина «целевое обучение», правил целевого приема и обучения.</w:t>
      </w:r>
    </w:p>
    <w:p w14:paraId="7C665F36" w14:textId="77777777" w:rsidR="00B24089" w:rsidRPr="00B24089" w:rsidRDefault="00B24089" w:rsidP="00B240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8DB633" w14:textId="77777777" w:rsidR="00B24089" w:rsidRDefault="00B24089" w:rsidP="00B24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089">
        <w:rPr>
          <w:rFonts w:ascii="Times New Roman" w:hAnsi="Times New Roman" w:cs="Times New Roman"/>
          <w:b/>
          <w:bCs/>
          <w:sz w:val="24"/>
          <w:szCs w:val="24"/>
        </w:rPr>
        <w:t>Что изменится в правилах целевого приема и обучения</w:t>
      </w:r>
    </w:p>
    <w:p w14:paraId="45719EAC" w14:textId="77777777" w:rsidR="00B24089" w:rsidRPr="00B24089" w:rsidRDefault="00B24089" w:rsidP="00B240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685"/>
        <w:gridCol w:w="4536"/>
      </w:tblGrid>
      <w:tr w:rsidR="00B24089" w:rsidRPr="00B24089" w14:paraId="7E2C238C" w14:textId="77777777" w:rsidTr="003B60A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3B40B" w14:textId="77777777" w:rsidR="00B24089" w:rsidRPr="00B24089" w:rsidRDefault="00B24089" w:rsidP="00B2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положения в законе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EB06" w14:textId="77777777" w:rsidR="00B24089" w:rsidRPr="00B24089" w:rsidRDefault="00B24089" w:rsidP="00B2408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1.05.2024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B4E01" w14:textId="77777777" w:rsidR="00B24089" w:rsidRPr="00B24089" w:rsidRDefault="00B24089" w:rsidP="003B60A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1.05.2024</w:t>
            </w:r>
          </w:p>
        </w:tc>
      </w:tr>
      <w:tr w:rsidR="00B24089" w:rsidRPr="00B24089" w14:paraId="6DCF3096" w14:textId="77777777" w:rsidTr="003B60A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B1FC" w14:textId="77777777" w:rsidR="00B24089" w:rsidRPr="00B24089" w:rsidRDefault="00B24089" w:rsidP="00B2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51000" w14:textId="77777777" w:rsidR="00B24089" w:rsidRPr="00B24089" w:rsidRDefault="00B24089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>До зачисления абитуриента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5014" w14:textId="7E711C9E" w:rsidR="00B24089" w:rsidRDefault="00B24089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>После зачисления абитуриента и до начала учебного года</w:t>
            </w:r>
            <w:r w:rsidR="000F64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6486" w:rsidRPr="000F6486">
              <w:rPr>
                <w:rFonts w:ascii="Times New Roman" w:hAnsi="Times New Roman" w:cs="Times New Roman"/>
                <w:sz w:val="24"/>
                <w:szCs w:val="24"/>
              </w:rPr>
              <w:t xml:space="preserve">Крайний срок заключения договора </w:t>
            </w:r>
            <w:r w:rsidR="000F64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6486" w:rsidRPr="000F6486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сентября.</w:t>
            </w:r>
          </w:p>
          <w:p w14:paraId="719500DF" w14:textId="77777777" w:rsidR="000F6486" w:rsidRDefault="000F6486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A8CA" w14:textId="3829ED79" w:rsidR="000F6486" w:rsidRPr="00B24089" w:rsidRDefault="000F6486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же абитуриент поступил на бюджетное место по квоте и отказался заключать договор, вуз должен будет отчислить студента или перевести его на платную основу.</w:t>
            </w:r>
          </w:p>
        </w:tc>
      </w:tr>
      <w:tr w:rsidR="00B24089" w:rsidRPr="00B24089" w14:paraId="25AAD640" w14:textId="77777777" w:rsidTr="003B60A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7D737" w14:textId="77777777" w:rsidR="00B24089" w:rsidRPr="00B24089" w:rsidRDefault="00B24089" w:rsidP="00B2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Стороны договора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82209" w14:textId="108A0665" w:rsidR="00B24089" w:rsidRPr="00B24089" w:rsidRDefault="00B24089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стороны </w:t>
            </w:r>
            <w:r w:rsidR="003B60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и заказчик. Третьей стороной может выступать образовательная организация и работодатель.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CD06" w14:textId="77777777" w:rsidR="00B24089" w:rsidRDefault="00B24089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стороны </w:t>
            </w:r>
            <w:r w:rsidR="00687D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гражданин, заказчик и образовательная организация, которая следит за успеваемостью студента и прохождением практики. В качестве третьей стороны можно включать работодателя.</w:t>
            </w:r>
          </w:p>
          <w:p w14:paraId="4E5EC943" w14:textId="77777777" w:rsidR="000F6486" w:rsidRDefault="000F6486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90ED" w14:textId="598A55F0" w:rsidR="000F6486" w:rsidRPr="00B24089" w:rsidRDefault="000F6486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6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заказчик предъявляет условия к успеваемости студента и тот должен пройти практику у заказчика, вуз становится третьей стороной договора и следит за соблюдением этих двух условий. Например, что студент добросовестно и без долгов осваивает программу, проходит все аттестации. Обо всех успехах и неудачах вуз должен будет информировать заказчика.</w:t>
            </w:r>
          </w:p>
        </w:tc>
      </w:tr>
      <w:tr w:rsidR="00B24089" w:rsidRPr="00B24089" w14:paraId="33F8CC5C" w14:textId="77777777" w:rsidTr="003B60A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A1C5C" w14:textId="77777777" w:rsidR="00B24089" w:rsidRPr="00B24089" w:rsidRDefault="00B24089" w:rsidP="00B2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заключаемых договоров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B75C" w14:textId="77777777" w:rsidR="00B24089" w:rsidRPr="00B24089" w:rsidRDefault="00B24089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2A99" w14:textId="77777777" w:rsidR="00B24089" w:rsidRDefault="00B24089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договор</w:t>
            </w: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D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 xml:space="preserve"> абитуриент подает заявление </w:t>
            </w:r>
            <w:r w:rsidRPr="00B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один вуз на одну образовательную программу</w:t>
            </w: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EAC65E" w14:textId="77777777" w:rsidR="0079489C" w:rsidRDefault="0079489C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1844" w14:textId="3A51931F" w:rsidR="0079489C" w:rsidRPr="00B24089" w:rsidRDefault="0079489C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4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 придется заранее и с умом: если ошибиться, на бюджет перевестись не получится, только на платное.</w:t>
            </w:r>
          </w:p>
        </w:tc>
      </w:tr>
      <w:tr w:rsidR="00B24089" w:rsidRPr="00B24089" w14:paraId="27DF4485" w14:textId="77777777" w:rsidTr="003B60A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4AF39" w14:textId="77777777" w:rsidR="00B24089" w:rsidRPr="00B24089" w:rsidRDefault="00B24089" w:rsidP="00B2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 отработки после обучения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1AB1" w14:textId="154CFCF1" w:rsidR="00B24089" w:rsidRPr="00B24089" w:rsidRDefault="00B24089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срок </w:t>
            </w:r>
            <w:r w:rsidR="00687D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 xml:space="preserve"> три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EC50" w14:textId="77777777" w:rsidR="00B24089" w:rsidRDefault="00B24089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срок </w:t>
            </w:r>
            <w:r w:rsidR="00687D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 xml:space="preserve"> три года. Максимальный срок </w:t>
            </w:r>
            <w:r w:rsidR="00687D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 xml:space="preserve"> пять лет.</w:t>
            </w:r>
          </w:p>
          <w:p w14:paraId="7D8C7564" w14:textId="77777777" w:rsidR="000F6486" w:rsidRDefault="000F6486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3AAE1" w14:textId="2CD836AB" w:rsidR="000F6486" w:rsidRPr="00B24089" w:rsidRDefault="000F6486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</w:tr>
      <w:tr w:rsidR="00B24089" w:rsidRPr="00B24089" w14:paraId="707EFD5B" w14:textId="77777777" w:rsidTr="003B60A9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606F" w14:textId="77777777" w:rsidR="00B24089" w:rsidRPr="00B24089" w:rsidRDefault="00B24089" w:rsidP="00B2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поиска заказчика на целевое обучение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4C0E" w14:textId="77777777" w:rsidR="00B24089" w:rsidRPr="00B24089" w:rsidRDefault="00B24089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>Абитуриент самостоятельно ищет информацию о потенциальном заказчике на разных ресурсах, договаривается с ним о целевом обучении.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D830E" w14:textId="77777777" w:rsidR="00B24089" w:rsidRDefault="00B24089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89">
              <w:rPr>
                <w:rFonts w:ascii="Times New Roman" w:hAnsi="Times New Roman" w:cs="Times New Roman"/>
                <w:sz w:val="24"/>
                <w:szCs w:val="24"/>
              </w:rPr>
              <w:t>Заказчик размещает предложение о целевом обучении на единой государственной</w:t>
            </w:r>
            <w:r w:rsidR="003B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tgtFrame="_blank" w:history="1">
              <w:r w:rsidRPr="00B240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платформе «Работа России»</w:t>
              </w:r>
            </w:hyperlink>
            <w:r w:rsidRPr="00B24089">
              <w:rPr>
                <w:rFonts w:ascii="Times New Roman" w:hAnsi="Times New Roman" w:cs="Times New Roman"/>
                <w:sz w:val="24"/>
                <w:szCs w:val="24"/>
              </w:rPr>
              <w:t>. Информация доступна всем желающим.</w:t>
            </w:r>
            <w:r w:rsidR="003B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0B93C" w14:textId="77777777" w:rsidR="0079489C" w:rsidRDefault="0079489C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84BC" w14:textId="34FC0C1A" w:rsidR="0079489C" w:rsidRPr="00B24089" w:rsidRDefault="0079489C" w:rsidP="003B60A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48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Однако выбрать придется всего одного заказчика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52CA7CD3" w14:textId="77777777" w:rsidR="00B24089" w:rsidRPr="00B24089" w:rsidRDefault="00B24089" w:rsidP="00B240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089">
        <w:rPr>
          <w:rFonts w:ascii="Times New Roman" w:hAnsi="Times New Roman" w:cs="Times New Roman"/>
          <w:sz w:val="24"/>
          <w:szCs w:val="24"/>
        </w:rPr>
        <w:t> </w:t>
      </w:r>
    </w:p>
    <w:p w14:paraId="386DA132" w14:textId="77777777" w:rsidR="004E471B" w:rsidRDefault="004E471B" w:rsidP="006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1B">
        <w:rPr>
          <w:rFonts w:ascii="Times New Roman" w:hAnsi="Times New Roman" w:cs="Times New Roman"/>
          <w:sz w:val="24"/>
          <w:szCs w:val="24"/>
        </w:rPr>
        <w:t>Документ заменил постановление № 1681 от 13.10.2020.</w:t>
      </w:r>
    </w:p>
    <w:p w14:paraId="5AF8F694" w14:textId="3DD99BEF" w:rsidR="000F6486" w:rsidRPr="004E471B" w:rsidRDefault="000F6486" w:rsidP="006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486">
        <w:rPr>
          <w:rFonts w:ascii="Times New Roman" w:hAnsi="Times New Roman" w:cs="Times New Roman"/>
          <w:sz w:val="24"/>
          <w:szCs w:val="24"/>
        </w:rPr>
        <w:t>Договоры, заключенные в прошлых годах, продолжат работать по старым правилам.</w:t>
      </w:r>
    </w:p>
    <w:p w14:paraId="432B60F5" w14:textId="77777777" w:rsidR="00687D61" w:rsidRPr="00B24089" w:rsidRDefault="00687D61" w:rsidP="00687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7D61" w:rsidRPr="00B24089" w:rsidSect="00B24089">
      <w:pgSz w:w="11906" w:h="16838"/>
      <w:pgMar w:top="113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24"/>
    <w:rsid w:val="00013130"/>
    <w:rsid w:val="000F6486"/>
    <w:rsid w:val="001F1DCB"/>
    <w:rsid w:val="0025771B"/>
    <w:rsid w:val="003B60A9"/>
    <w:rsid w:val="004E471B"/>
    <w:rsid w:val="00687D61"/>
    <w:rsid w:val="0079489C"/>
    <w:rsid w:val="00964DC2"/>
    <w:rsid w:val="00B24089"/>
    <w:rsid w:val="00B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900F"/>
  <w15:chartTrackingRefBased/>
  <w15:docId w15:val="{F9DA6925-BF96-47D8-9E3E-7C575E00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0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4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Мулюкова Елена Александровна</dc:creator>
  <cp:keywords/>
  <dc:description/>
  <cp:lastModifiedBy>Мулюкова Елена Александровна</cp:lastModifiedBy>
  <cp:revision>8</cp:revision>
  <dcterms:created xsi:type="dcterms:W3CDTF">2024-05-03T11:20:00Z</dcterms:created>
  <dcterms:modified xsi:type="dcterms:W3CDTF">2024-05-03T13:23:00Z</dcterms:modified>
</cp:coreProperties>
</file>