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78" w:rsidRDefault="00017B78" w:rsidP="00017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4E2232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017B78" w:rsidRDefault="00017B78" w:rsidP="00017B78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</w:p>
    <w:p w:rsidR="00017B78" w:rsidRPr="00E62AB4" w:rsidRDefault="00017B78" w:rsidP="00017B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2AB4">
        <w:rPr>
          <w:rFonts w:ascii="Times New Roman" w:hAnsi="Times New Roman"/>
          <w:b/>
          <w:color w:val="1A1A1A"/>
          <w:sz w:val="24"/>
          <w:szCs w:val="24"/>
        </w:rPr>
        <w:t xml:space="preserve">форма  </w:t>
      </w:r>
    </w:p>
    <w:p w:rsidR="00017B78" w:rsidRDefault="00017B78" w:rsidP="00017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7B78" w:rsidRPr="00DF3919" w:rsidRDefault="00017B78" w:rsidP="00017B78">
      <w:pPr>
        <w:pStyle w:val="Heading1"/>
        <w:ind w:left="0" w:right="7" w:firstLine="0"/>
        <w:jc w:val="center"/>
      </w:pPr>
      <w:r w:rsidRPr="00DF3919">
        <w:t xml:space="preserve"> ДОГОВОР</w:t>
      </w:r>
      <w:r w:rsidRPr="00DF3919">
        <w:rPr>
          <w:spacing w:val="-3"/>
        </w:rPr>
        <w:t xml:space="preserve"> </w:t>
      </w:r>
      <w:r w:rsidRPr="00DF3919">
        <w:t>N _</w:t>
      </w:r>
    </w:p>
    <w:p w:rsidR="00017B78" w:rsidRPr="00DF3919" w:rsidRDefault="00017B78" w:rsidP="00017B78">
      <w:pPr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 w:rsidRPr="00DF3919">
        <w:rPr>
          <w:rFonts w:ascii="Times New Roman" w:hAnsi="Times New Roman"/>
          <w:b/>
          <w:sz w:val="24"/>
          <w:szCs w:val="24"/>
        </w:rPr>
        <w:t>об</w:t>
      </w:r>
      <w:r w:rsidRPr="00DF39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образовании</w:t>
      </w:r>
      <w:r w:rsidRPr="00DF391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на</w:t>
      </w:r>
      <w:r w:rsidRPr="00DF391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gramStart"/>
      <w:r w:rsidRPr="00DF3919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Pr="00DF391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по</w:t>
      </w:r>
      <w:r w:rsidRPr="00DF391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дополнительным</w:t>
      </w:r>
      <w:r w:rsidRPr="00DF39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образовательным</w:t>
      </w:r>
      <w:r w:rsidRPr="00DF39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программам</w:t>
      </w:r>
    </w:p>
    <w:p w:rsidR="00017B78" w:rsidRPr="00DF3919" w:rsidRDefault="00017B78" w:rsidP="00017B78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7B78" w:rsidRPr="00DF3919" w:rsidRDefault="00017B78" w:rsidP="00017B78">
      <w:pPr>
        <w:tabs>
          <w:tab w:val="left" w:pos="8724"/>
          <w:tab w:val="left" w:pos="9124"/>
          <w:tab w:val="left" w:pos="101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пгт Урмары                                                                           </w:t>
      </w:r>
      <w:r w:rsidRPr="00DF39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__»__________202__</w:t>
      </w:r>
      <w:r w:rsidRPr="00DF3919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02B08">
        <w:rPr>
          <w:rFonts w:ascii="Times New Roman" w:hAnsi="Times New Roman"/>
          <w:sz w:val="24"/>
          <w:szCs w:val="24"/>
        </w:rPr>
        <w:t>года</w:t>
      </w:r>
    </w:p>
    <w:p w:rsidR="00017B78" w:rsidRPr="00DF3919" w:rsidRDefault="00017B78" w:rsidP="00017B78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7B78" w:rsidRPr="00DF3919" w:rsidRDefault="00017B78" w:rsidP="00017B78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919">
        <w:rPr>
          <w:rFonts w:ascii="Times New Roman" w:hAnsi="Times New Roman"/>
          <w:sz w:val="24"/>
          <w:szCs w:val="24"/>
        </w:rPr>
        <w:t>Муниципальная</w:t>
      </w:r>
      <w:r w:rsidRPr="00DF3919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 xml:space="preserve">автономная </w:t>
      </w:r>
      <w:r w:rsidRPr="00DF391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дошкольная</w:t>
      </w:r>
      <w:r w:rsidRPr="00DF3919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образовательная</w:t>
      </w:r>
      <w:r w:rsidRPr="00DF3919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организация</w:t>
      </w:r>
      <w:r w:rsidRPr="00DF3919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«Детский</w:t>
      </w:r>
      <w:r w:rsidRPr="00DF3919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сад</w:t>
      </w:r>
      <w:r w:rsidRPr="00DF3919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E02B08">
        <w:rPr>
          <w:rFonts w:ascii="Times New Roman" w:hAnsi="Times New Roman"/>
          <w:sz w:val="24"/>
          <w:szCs w:val="24"/>
        </w:rPr>
        <w:t>«Родничок»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Урмарского муниципального округа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Чувашской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Республики,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осуществляющая образовательную деятельность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лицензия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540">
        <w:rPr>
          <w:rFonts w:ascii="Times New Roman" w:hAnsi="Times New Roman"/>
          <w:w w:val="90"/>
          <w:sz w:val="24"/>
          <w:szCs w:val="24"/>
        </w:rPr>
        <w:t>Л035-01243-21/00246366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Pr="00A70C96">
        <w:rPr>
          <w:rFonts w:ascii="Times New Roman" w:hAnsi="Times New Roman"/>
          <w:w w:val="90"/>
          <w:sz w:val="24"/>
          <w:szCs w:val="24"/>
        </w:rPr>
        <w:t>от 25.04.2019 года</w:t>
      </w:r>
      <w:r>
        <w:rPr>
          <w:rFonts w:ascii="Times New Roman" w:hAnsi="Times New Roman"/>
          <w:w w:val="90"/>
          <w:sz w:val="24"/>
          <w:szCs w:val="24"/>
        </w:rPr>
        <w:t>,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выдана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Министерством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образования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и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молодежной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политики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Чувашской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Республики,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именуемым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в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дальнейшем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«Исполнитель»,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в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лице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заведующего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 xml:space="preserve">Иванченко Марины Васильевны, действующей на основании Устава,  </w:t>
      </w:r>
      <w:r w:rsidRPr="00DF391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 xml:space="preserve">с  </w:t>
      </w:r>
      <w:r w:rsidRPr="00DF391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 xml:space="preserve">одной  </w:t>
      </w:r>
      <w:r w:rsidRPr="00DF391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 xml:space="preserve">стороны,  </w:t>
      </w:r>
      <w:r w:rsidRPr="00DF391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 xml:space="preserve">и  </w:t>
      </w:r>
      <w:r w:rsidRPr="00DF391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родитель (законный представитель)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proofErr w:type="gramEnd"/>
    </w:p>
    <w:p w:rsidR="00017B78" w:rsidRDefault="00017B78" w:rsidP="00017B78">
      <w:pPr>
        <w:pStyle w:val="af9"/>
        <w:pBdr>
          <w:bottom w:val="single" w:sz="4" w:space="1" w:color="auto"/>
        </w:pBdr>
        <w:tabs>
          <w:tab w:val="left" w:pos="72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919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_________________,</w:t>
      </w:r>
      <w:r w:rsidRPr="00DF3919">
        <w:rPr>
          <w:rFonts w:ascii="Times New Roman" w:hAnsi="Times New Roman"/>
          <w:sz w:val="24"/>
          <w:szCs w:val="24"/>
        </w:rPr>
        <w:t>именуемы</w:t>
      </w:r>
      <w:r>
        <w:rPr>
          <w:rFonts w:ascii="Times New Roman" w:hAnsi="Times New Roman"/>
          <w:sz w:val="24"/>
          <w:szCs w:val="24"/>
        </w:rPr>
        <w:t>й</w:t>
      </w:r>
      <w:r w:rsidRPr="00DF3919">
        <w:rPr>
          <w:rFonts w:ascii="Times New Roman" w:hAnsi="Times New Roman"/>
          <w:sz w:val="24"/>
          <w:szCs w:val="24"/>
        </w:rPr>
        <w:t xml:space="preserve">     </w:t>
      </w:r>
      <w:r w:rsidRPr="00DF3919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 xml:space="preserve">в     </w:t>
      </w:r>
      <w:r w:rsidRPr="00DF391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дальнейшем «Заказчик»,</w:t>
      </w:r>
      <w:r w:rsidRPr="00DF39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действующий</w:t>
      </w:r>
      <w:r w:rsidRPr="00DF39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на</w:t>
      </w:r>
      <w:r w:rsidRPr="00DF39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основании и</w:t>
      </w:r>
      <w:r w:rsidRPr="00DF39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в</w:t>
      </w:r>
      <w:r w:rsidRPr="00DF39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интересах</w:t>
      </w:r>
      <w:r w:rsidRPr="00DF39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несовершеннолетнего_____________________________________________________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017B78" w:rsidRPr="00DF3919" w:rsidRDefault="00017B78" w:rsidP="00017B78">
      <w:pPr>
        <w:pStyle w:val="af9"/>
        <w:pBdr>
          <w:bottom w:val="single" w:sz="4" w:space="1" w:color="auto"/>
        </w:pBdr>
        <w:tabs>
          <w:tab w:val="left" w:pos="72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B78" w:rsidRPr="0091558A" w:rsidRDefault="00017B78" w:rsidP="00017B7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1558A">
        <w:rPr>
          <w:rFonts w:ascii="Times New Roman" w:hAnsi="Times New Roman"/>
          <w:sz w:val="20"/>
          <w:szCs w:val="20"/>
        </w:rPr>
        <w:t>Фамилия,</w:t>
      </w:r>
      <w:r w:rsidRPr="0091558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Имя,</w:t>
      </w:r>
      <w:r w:rsidRPr="0091558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 xml:space="preserve">Отчество </w:t>
      </w:r>
      <w:r w:rsidRPr="0091558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при</w:t>
      </w:r>
      <w:r w:rsidRPr="0091558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наличии,</w:t>
      </w:r>
      <w:r w:rsidRPr="0091558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дата</w:t>
      </w:r>
      <w:r w:rsidRPr="0091558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рождения</w:t>
      </w:r>
    </w:p>
    <w:p w:rsidR="00017B78" w:rsidRPr="00DF3919" w:rsidRDefault="00017B78" w:rsidP="00017B78">
      <w:pPr>
        <w:pStyle w:val="af9"/>
        <w:tabs>
          <w:tab w:val="left" w:pos="10821"/>
        </w:tabs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DF3919">
        <w:rPr>
          <w:rFonts w:ascii="Times New Roman" w:hAnsi="Times New Roman"/>
          <w:sz w:val="24"/>
          <w:szCs w:val="24"/>
        </w:rPr>
        <w:t>роживающего</w:t>
      </w:r>
      <w:proofErr w:type="gramEnd"/>
      <w:r w:rsidRPr="00DF39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по</w:t>
      </w:r>
      <w:r w:rsidRPr="00DF39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>__</w:t>
      </w:r>
      <w:r w:rsidRPr="00DF391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</w:t>
      </w:r>
      <w:r w:rsidRPr="00DF3919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F3919">
        <w:rPr>
          <w:rFonts w:ascii="Times New Roman" w:hAnsi="Times New Roman"/>
          <w:sz w:val="24"/>
          <w:szCs w:val="24"/>
        </w:rPr>
        <w:t>_</w:t>
      </w:r>
    </w:p>
    <w:p w:rsidR="00017B78" w:rsidRDefault="00017B78" w:rsidP="00017B78">
      <w:pPr>
        <w:pStyle w:val="af9"/>
        <w:pBdr>
          <w:bottom w:val="single" w:sz="4" w:space="1" w:color="auto"/>
        </w:pBdr>
        <w:tabs>
          <w:tab w:val="left" w:pos="10821"/>
        </w:tabs>
        <w:spacing w:after="0" w:line="240" w:lineRule="auto"/>
        <w:ind w:right="3" w:firstLine="709"/>
        <w:jc w:val="both"/>
        <w:rPr>
          <w:rFonts w:ascii="Times New Roman" w:hAnsi="Times New Roman"/>
          <w:sz w:val="24"/>
          <w:szCs w:val="24"/>
        </w:rPr>
      </w:pPr>
    </w:p>
    <w:p w:rsidR="00017B78" w:rsidRPr="0091558A" w:rsidRDefault="00017B78" w:rsidP="00017B78">
      <w:pPr>
        <w:pStyle w:val="af9"/>
        <w:tabs>
          <w:tab w:val="left" w:pos="10821"/>
        </w:tabs>
        <w:spacing w:after="0" w:line="240" w:lineRule="auto"/>
        <w:ind w:right="3" w:firstLine="709"/>
        <w:jc w:val="center"/>
        <w:rPr>
          <w:rFonts w:ascii="Times New Roman" w:hAnsi="Times New Roman"/>
          <w:sz w:val="20"/>
          <w:szCs w:val="20"/>
        </w:rPr>
      </w:pPr>
      <w:r w:rsidRPr="0091558A">
        <w:rPr>
          <w:rFonts w:ascii="Times New Roman" w:hAnsi="Times New Roman"/>
          <w:sz w:val="20"/>
          <w:szCs w:val="20"/>
        </w:rPr>
        <w:t>адрес</w:t>
      </w:r>
      <w:r w:rsidRPr="0091558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места</w:t>
      </w:r>
      <w:r w:rsidRPr="0091558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жительства</w:t>
      </w:r>
      <w:r w:rsidRPr="0091558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ребенка</w:t>
      </w:r>
      <w:r w:rsidRPr="0091558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с</w:t>
      </w:r>
      <w:r w:rsidRPr="0091558A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указанием</w:t>
      </w:r>
      <w:r w:rsidRPr="0091558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1558A">
        <w:rPr>
          <w:rFonts w:ascii="Times New Roman" w:hAnsi="Times New Roman"/>
          <w:sz w:val="20"/>
          <w:szCs w:val="20"/>
        </w:rPr>
        <w:t>индекса</w:t>
      </w:r>
    </w:p>
    <w:p w:rsidR="00017B78" w:rsidRPr="00DF3919" w:rsidRDefault="00017B78" w:rsidP="00017B78">
      <w:pPr>
        <w:pStyle w:val="af9"/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919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ого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в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дальнейшем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«Обучающийся»,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в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соответствии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с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Гражданским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кодексом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РФ,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Федерального закона от 29 декабря 2012 г. № 273-ФЗ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«Об образовании в Российской Федерации» и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Федеральным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Законом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«О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защите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прав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потребителей»,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а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также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Правилами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оказания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платных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образовательных услуг в сфере дошкольного и общего образования, утвержденным постановлением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Правительства РФ от 15.08.2013 N 706 "Об утверждении Правил оказания платных образовательных</w:t>
      </w:r>
      <w:r w:rsidRPr="00DF39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услуг»,</w:t>
      </w:r>
      <w:r w:rsidRPr="00DF39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Уставом</w:t>
      </w:r>
      <w:r w:rsidRPr="00DF39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ДОО</w:t>
      </w:r>
      <w:proofErr w:type="gramEnd"/>
      <w:r w:rsidRPr="00DF3919">
        <w:rPr>
          <w:rFonts w:ascii="Times New Roman" w:hAnsi="Times New Roman"/>
          <w:sz w:val="24"/>
          <w:szCs w:val="24"/>
        </w:rPr>
        <w:t xml:space="preserve"> заключили настоящий</w:t>
      </w:r>
      <w:r w:rsidRPr="00DF39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Договор о</w:t>
      </w:r>
      <w:r w:rsidRPr="00DF39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3919">
        <w:rPr>
          <w:rFonts w:ascii="Times New Roman" w:hAnsi="Times New Roman"/>
          <w:sz w:val="24"/>
          <w:szCs w:val="24"/>
        </w:rPr>
        <w:t>нижеследующем:</w:t>
      </w:r>
    </w:p>
    <w:p w:rsidR="00017B78" w:rsidRPr="00DF3919" w:rsidRDefault="00017B78" w:rsidP="00017B78">
      <w:pPr>
        <w:pStyle w:val="Heading1"/>
        <w:tabs>
          <w:tab w:val="left" w:pos="1149"/>
        </w:tabs>
        <w:ind w:left="709" w:right="3" w:firstLine="0"/>
        <w:jc w:val="center"/>
      </w:pPr>
      <w:r>
        <w:t xml:space="preserve">1. </w:t>
      </w:r>
      <w:r w:rsidRPr="00DF3919">
        <w:t>Предмет</w:t>
      </w:r>
      <w:r w:rsidRPr="00DF3919">
        <w:rPr>
          <w:spacing w:val="-1"/>
        </w:rPr>
        <w:t xml:space="preserve"> </w:t>
      </w:r>
      <w:r w:rsidRPr="00DF3919">
        <w:t>договора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 xml:space="preserve">1.1. Предметом Договора являются оказание образовательной организацией </w:t>
      </w:r>
      <w:proofErr w:type="gramStart"/>
      <w:r w:rsidRPr="005D168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платных дополнительных образовательных услуг (за рамками образовательной деятельности).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1.2. Исполнитель</w:t>
      </w:r>
      <w:r w:rsidRPr="005D1688">
        <w:rPr>
          <w:rFonts w:ascii="Times New Roman" w:hAnsi="Times New Roman"/>
          <w:sz w:val="24"/>
          <w:szCs w:val="24"/>
        </w:rPr>
        <w:tab/>
        <w:t>предоставляет,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>Заказчик</w:t>
      </w:r>
      <w:r w:rsidRPr="005D1688">
        <w:rPr>
          <w:rFonts w:ascii="Times New Roman" w:hAnsi="Times New Roman"/>
          <w:sz w:val="24"/>
          <w:szCs w:val="24"/>
        </w:rPr>
        <w:tab/>
        <w:t>оплачивает</w:t>
      </w:r>
      <w:r w:rsidRPr="005D1688">
        <w:rPr>
          <w:rFonts w:ascii="Times New Roman" w:hAnsi="Times New Roman"/>
          <w:sz w:val="24"/>
          <w:szCs w:val="24"/>
        </w:rPr>
        <w:tab/>
        <w:t>платные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D1688">
        <w:rPr>
          <w:rFonts w:ascii="Times New Roman" w:hAnsi="Times New Roman"/>
          <w:sz w:val="24"/>
          <w:szCs w:val="24"/>
        </w:rPr>
        <w:t>ополнительные                    образовательные услуги;  направление __</w:t>
      </w:r>
      <w:r>
        <w:rPr>
          <w:rFonts w:ascii="Times New Roman" w:hAnsi="Times New Roman"/>
          <w:sz w:val="24"/>
          <w:szCs w:val="24"/>
        </w:rPr>
        <w:t>________________</w:t>
      </w:r>
      <w:r w:rsidRPr="005D1688">
        <w:rPr>
          <w:rFonts w:ascii="Times New Roman" w:hAnsi="Times New Roman"/>
          <w:sz w:val="24"/>
          <w:szCs w:val="24"/>
        </w:rPr>
        <w:t>________________________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1.3. Занятия проводятся в соответствии с утвержденной</w:t>
      </w:r>
      <w:r w:rsidRPr="005D1688">
        <w:rPr>
          <w:rFonts w:ascii="Times New Roman" w:hAnsi="Times New Roman"/>
          <w:sz w:val="24"/>
          <w:szCs w:val="24"/>
        </w:rPr>
        <w:tab/>
        <w:t>рабочей программой (перспективным планом), учебным планом и расписанием (за исключением установленных государством выходных и праздничных дней, официально объявленных дней карантина и др.)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1.4. Форма обучения очная.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1.5. Срок освоения Дополнительных образовательных программ (продолжительность обучения) на момент подписания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 xml:space="preserve"> календарных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5D1688">
        <w:rPr>
          <w:rFonts w:ascii="Times New Roman" w:hAnsi="Times New Roman"/>
          <w:sz w:val="24"/>
          <w:szCs w:val="24"/>
        </w:rPr>
        <w:t>есяцев (года).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 xml:space="preserve">1.6. Освоение </w:t>
      </w:r>
      <w:proofErr w:type="gramStart"/>
      <w:r w:rsidRPr="005D168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образовательной программы не сопровождается промежуточными и итоговой аттестациями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1.7. Документ об образовании (квалификации) не выдается.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1.8. Место проведения платных дополнительных образовательных услуг: 429400, Чувашская Республика, пгт Урмары, ул.Г.Александрова,  д. 31,Тел. 8(83544) 2-18-93,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Права Исполнителя, Заказчика и Обучающегося</w:t>
      </w:r>
    </w:p>
    <w:p w:rsidR="00017B7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B78" w:rsidRPr="005D1688" w:rsidRDefault="00017B78" w:rsidP="0001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2.1. Исполнитель вправе: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2.1.1.Самостоятельно осуществлять платные дополнительные образовательные услуги.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 xml:space="preserve">2.1.2. Организовать и предоставлять Обучающемуся надлежащее исполнение платных дополнительных образовательных услуг (за рамками образовательной деятельности), наименование, </w:t>
      </w:r>
      <w:proofErr w:type="gramStart"/>
      <w:r w:rsidRPr="005D1688">
        <w:rPr>
          <w:rFonts w:ascii="Times New Roman" w:hAnsi="Times New Roman"/>
          <w:sz w:val="24"/>
          <w:szCs w:val="24"/>
        </w:rPr>
        <w:t>объем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и форма которых  определены в приложении, являющемся неотъемлемой частью настоящего Договора (далее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>дополнительные образовательные услуги).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2.2. Заказчик вправе: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2.2.2.Знакомиться с Уставом ДОО,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2.3. Обучающийся вправе: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2.3.1.Обучающемуся предоставляются академические права в соответствии с частью 1 статьи 34 Федерального закона от 29 декабря 2012г. № 273 ФЗ «Об образовании в Российской Федерации».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2.3.2.Принимать в порядке, установленным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Обязанности Исполнителя, Заказчика и Обучающегося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D16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D1688">
        <w:rPr>
          <w:rFonts w:ascii="Times New Roman" w:hAnsi="Times New Roman"/>
          <w:sz w:val="24"/>
          <w:szCs w:val="24"/>
        </w:rPr>
        <w:t>. Исполнитель обязан: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5D1688">
        <w:rPr>
          <w:rFonts w:ascii="Times New Roman" w:hAnsi="Times New Roman"/>
          <w:sz w:val="24"/>
          <w:szCs w:val="24"/>
        </w:rPr>
        <w:t>1.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5D1688">
        <w:rPr>
          <w:rFonts w:ascii="Times New Roman" w:hAnsi="Times New Roman"/>
          <w:sz w:val="24"/>
          <w:szCs w:val="24"/>
        </w:rPr>
        <w:t>.2. Зачислить Обучающегося,   выполнившего   установленные  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образовательной программе.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5D1688">
        <w:rPr>
          <w:rFonts w:ascii="Times New Roman" w:hAnsi="Times New Roman"/>
          <w:sz w:val="24"/>
          <w:szCs w:val="24"/>
        </w:rPr>
        <w:t xml:space="preserve">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 w:rsidRPr="005D1688">
          <w:rPr>
            <w:rStyle w:val="afa"/>
            <w:rFonts w:ascii="Times New Roman" w:hAnsi="Times New Roman"/>
            <w:sz w:val="24"/>
            <w:szCs w:val="24"/>
          </w:rPr>
          <w:t xml:space="preserve">Законом </w:t>
        </w:r>
      </w:hyperlink>
      <w:r w:rsidRPr="005D1688">
        <w:rPr>
          <w:rFonts w:ascii="Times New Roman" w:hAnsi="Times New Roman"/>
          <w:sz w:val="24"/>
          <w:szCs w:val="24"/>
        </w:rPr>
        <w:t xml:space="preserve">Российской Федерации "О защите прав потребителей" и </w:t>
      </w:r>
      <w:hyperlink r:id="rId6">
        <w:r w:rsidRPr="005D1688">
          <w:rPr>
            <w:rStyle w:val="afa"/>
            <w:rFonts w:ascii="Times New Roman" w:hAnsi="Times New Roman"/>
            <w:sz w:val="24"/>
            <w:szCs w:val="24"/>
          </w:rPr>
          <w:t xml:space="preserve">Федеральным законом </w:t>
        </w:r>
      </w:hyperlink>
      <w:r w:rsidRPr="005D1688">
        <w:rPr>
          <w:rFonts w:ascii="Times New Roman" w:hAnsi="Times New Roman"/>
          <w:sz w:val="24"/>
          <w:szCs w:val="24"/>
        </w:rPr>
        <w:t>"Об образовании в Российской Федерации".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5D1688">
        <w:rPr>
          <w:rFonts w:ascii="Times New Roman" w:hAnsi="Times New Roman"/>
          <w:sz w:val="24"/>
          <w:szCs w:val="24"/>
        </w:rPr>
        <w:t>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5D1688">
        <w:rPr>
          <w:rFonts w:ascii="Times New Roman" w:hAnsi="Times New Roman"/>
          <w:sz w:val="24"/>
          <w:szCs w:val="24"/>
        </w:rPr>
        <w:t xml:space="preserve">.5. Обеспечить </w:t>
      </w:r>
      <w:proofErr w:type="gramStart"/>
      <w:r w:rsidRPr="005D168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5D1688">
        <w:rPr>
          <w:rFonts w:ascii="Times New Roman" w:hAnsi="Times New Roman"/>
          <w:sz w:val="24"/>
          <w:szCs w:val="24"/>
        </w:rPr>
        <w:t>.6.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5D1688">
        <w:rPr>
          <w:rFonts w:ascii="Times New Roman" w:hAnsi="Times New Roman"/>
          <w:sz w:val="24"/>
          <w:szCs w:val="24"/>
        </w:rPr>
        <w:t>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>Принимать от Заказчика плату за образовательные услуги.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5D1688">
        <w:rPr>
          <w:rFonts w:ascii="Times New Roman" w:hAnsi="Times New Roman"/>
          <w:sz w:val="24"/>
          <w:szCs w:val="24"/>
        </w:rPr>
        <w:t>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Pr="005D168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</w:t>
      </w:r>
      <w:r w:rsidRPr="005D16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>Заказчик обязан: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5D1688">
        <w:rPr>
          <w:rFonts w:ascii="Times New Roman" w:hAnsi="Times New Roman"/>
          <w:sz w:val="24"/>
          <w:szCs w:val="24"/>
        </w:rPr>
        <w:t xml:space="preserve">.1.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D1688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5D1688">
        <w:rPr>
          <w:rFonts w:ascii="Times New Roman" w:hAnsi="Times New Roman"/>
          <w:sz w:val="24"/>
          <w:szCs w:val="24"/>
        </w:rPr>
        <w:t>.2. Извещать Исполнителя о причинах отсутствия на занятиях.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5D1688">
        <w:rPr>
          <w:rFonts w:ascii="Times New Roman" w:hAnsi="Times New Roman"/>
          <w:sz w:val="24"/>
          <w:szCs w:val="24"/>
        </w:rPr>
        <w:t>.3. В случае заболевания Обучающегося, подтвержденного заключением медицинской организацией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Обучающегося в период заболевания.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5D1688"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Pr="005D1688"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после перенесенного заболевания, а так же отсутствия Обучающегося более пяти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5D1688">
        <w:rPr>
          <w:rFonts w:ascii="Times New Roman" w:hAnsi="Times New Roman"/>
          <w:sz w:val="24"/>
          <w:szCs w:val="24"/>
        </w:rPr>
        <w:t>. Обучающийся обязан: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5D1688">
        <w:rPr>
          <w:rFonts w:ascii="Times New Roman" w:hAnsi="Times New Roman"/>
          <w:sz w:val="24"/>
          <w:szCs w:val="24"/>
        </w:rPr>
        <w:t xml:space="preserve">.1. Обучающийся обязан соблюдать требования, установленные в </w:t>
      </w:r>
      <w:hyperlink r:id="rId7">
        <w:r w:rsidRPr="005D1688">
          <w:rPr>
            <w:rStyle w:val="afa"/>
            <w:rFonts w:ascii="Times New Roman" w:hAnsi="Times New Roman"/>
            <w:sz w:val="24"/>
            <w:szCs w:val="24"/>
          </w:rPr>
          <w:t>статье 43</w:t>
        </w:r>
      </w:hyperlink>
      <w:r w:rsidRPr="005D1688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5D1688">
        <w:rPr>
          <w:rFonts w:ascii="Times New Roman" w:hAnsi="Times New Roman"/>
          <w:sz w:val="24"/>
          <w:szCs w:val="24"/>
        </w:rPr>
        <w:t>.2.Обучаться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дошкольного образования и учебным планом, в том числе индивидуальным, Исполнителя.</w:t>
      </w:r>
    </w:p>
    <w:p w:rsidR="00017B78" w:rsidRPr="00B00CDB" w:rsidRDefault="00017B78" w:rsidP="0001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DB">
        <w:rPr>
          <w:rFonts w:ascii="Times New Roman" w:hAnsi="Times New Roman"/>
          <w:b/>
          <w:sz w:val="24"/>
          <w:szCs w:val="24"/>
        </w:rPr>
        <w:t>3. Стоимость услуг, сроки и порядок их оплаты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D1688">
        <w:rPr>
          <w:rFonts w:ascii="Times New Roman" w:hAnsi="Times New Roman"/>
          <w:sz w:val="24"/>
          <w:szCs w:val="24"/>
        </w:rPr>
        <w:t>.1. Полная стоимость платных образовательных услуг за весь период обучения Обучающегося составляет</w:t>
      </w:r>
      <w:r w:rsidRPr="005D1688">
        <w:rPr>
          <w:rFonts w:ascii="Times New Roman" w:hAnsi="Times New Roman"/>
          <w:sz w:val="24"/>
          <w:szCs w:val="24"/>
        </w:rPr>
        <w:tab/>
        <w:t xml:space="preserve">рублей за одно занятие.         Увеличение стоимости образовательных услуг после заключения Договора не допускается, за исключением увеличения стоимости указанных    услуг       с       учетом       уровня       </w:t>
      </w:r>
      <w:r>
        <w:rPr>
          <w:rFonts w:ascii="Times New Roman" w:hAnsi="Times New Roman"/>
          <w:sz w:val="24"/>
          <w:szCs w:val="24"/>
        </w:rPr>
        <w:t xml:space="preserve">инфляции, </w:t>
      </w:r>
      <w:r w:rsidRPr="005D1688">
        <w:rPr>
          <w:rFonts w:ascii="Times New Roman" w:hAnsi="Times New Roman"/>
          <w:sz w:val="24"/>
          <w:szCs w:val="24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D1688">
        <w:rPr>
          <w:rFonts w:ascii="Times New Roman" w:hAnsi="Times New Roman"/>
          <w:sz w:val="24"/>
          <w:szCs w:val="24"/>
        </w:rPr>
        <w:t>.2.Оплата производится ежемесячно не позднее 25 числа текущего месяца, расчет производится по квитанции через банковскую систему.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D1688">
        <w:rPr>
          <w:rFonts w:ascii="Times New Roman" w:hAnsi="Times New Roman"/>
          <w:sz w:val="24"/>
          <w:szCs w:val="24"/>
        </w:rPr>
        <w:t xml:space="preserve">.3. При отсутствии ребенка на занятиях плата не взимается. </w:t>
      </w:r>
    </w:p>
    <w:p w:rsidR="00017B78" w:rsidRPr="00B00CDB" w:rsidRDefault="00017B78" w:rsidP="0001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00CDB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1688">
        <w:rPr>
          <w:rFonts w:ascii="Times New Roman" w:hAnsi="Times New Roman"/>
          <w:sz w:val="24"/>
          <w:szCs w:val="24"/>
        </w:rPr>
        <w:t xml:space="preserve">.1.   Условия, на которых заключен настоящий Договор, могут быть изменены по соглашению Сторон или в соответствии с </w:t>
      </w:r>
      <w:hyperlink r:id="rId8">
        <w:r w:rsidRPr="005D1688">
          <w:rPr>
            <w:rStyle w:val="afa"/>
            <w:rFonts w:ascii="Times New Roman" w:hAnsi="Times New Roman"/>
            <w:sz w:val="24"/>
            <w:szCs w:val="24"/>
          </w:rPr>
          <w:t xml:space="preserve">законодательством </w:t>
        </w:r>
      </w:hyperlink>
      <w:r w:rsidRPr="005D1688">
        <w:rPr>
          <w:rFonts w:ascii="Times New Roman" w:hAnsi="Times New Roman"/>
          <w:sz w:val="24"/>
          <w:szCs w:val="24"/>
        </w:rPr>
        <w:t>Российской Федерации.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1688">
        <w:rPr>
          <w:rFonts w:ascii="Times New Roman" w:hAnsi="Times New Roman"/>
          <w:sz w:val="24"/>
          <w:szCs w:val="24"/>
        </w:rPr>
        <w:t xml:space="preserve">.2. Настоящий </w:t>
      </w:r>
      <w:proofErr w:type="gramStart"/>
      <w:r w:rsidRPr="005D1688">
        <w:rPr>
          <w:rFonts w:ascii="Times New Roman" w:hAnsi="Times New Roman"/>
          <w:sz w:val="24"/>
          <w:szCs w:val="24"/>
        </w:rPr>
        <w:t>Договор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1688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88">
        <w:rPr>
          <w:rFonts w:ascii="Times New Roman" w:hAnsi="Times New Roman"/>
          <w:sz w:val="24"/>
          <w:szCs w:val="24"/>
        </w:rPr>
        <w:t xml:space="preserve">Настоящий </w:t>
      </w:r>
      <w:proofErr w:type="gramStart"/>
      <w:r w:rsidRPr="005D1688">
        <w:rPr>
          <w:rFonts w:ascii="Times New Roman" w:hAnsi="Times New Roman"/>
          <w:sz w:val="24"/>
          <w:szCs w:val="24"/>
        </w:rPr>
        <w:t>Договор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1688">
        <w:rPr>
          <w:rFonts w:ascii="Times New Roman" w:hAnsi="Times New Roman"/>
          <w:sz w:val="24"/>
          <w:szCs w:val="24"/>
        </w:rPr>
        <w:t>.4.    Настоящий Договор расторгается досрочно: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5D1688">
        <w:rPr>
          <w:rFonts w:ascii="Times New Roman" w:hAnsi="Times New Roman"/>
          <w:sz w:val="24"/>
          <w:szCs w:val="24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1688">
        <w:rPr>
          <w:rFonts w:ascii="Times New Roman" w:hAnsi="Times New Roman"/>
          <w:sz w:val="24"/>
          <w:szCs w:val="24"/>
        </w:rPr>
        <w:t>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17B78" w:rsidRPr="00B00CDB" w:rsidRDefault="00017B78" w:rsidP="0001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DB">
        <w:rPr>
          <w:rFonts w:ascii="Times New Roman" w:hAnsi="Times New Roman"/>
          <w:b/>
          <w:sz w:val="24"/>
          <w:szCs w:val="24"/>
        </w:rPr>
        <w:t>5. Ответственность Исполнителя, Заказчика и Обучающегося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D1688">
        <w:rPr>
          <w:rFonts w:ascii="Times New Roman" w:hAnsi="Times New Roman"/>
          <w:sz w:val="24"/>
          <w:szCs w:val="24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9">
        <w:r w:rsidRPr="005D1688">
          <w:rPr>
            <w:rStyle w:val="afa"/>
            <w:rFonts w:ascii="Times New Roman" w:hAnsi="Times New Roman"/>
            <w:sz w:val="24"/>
            <w:szCs w:val="24"/>
          </w:rPr>
          <w:t xml:space="preserve">законодательством </w:t>
        </w:r>
      </w:hyperlink>
      <w:r w:rsidRPr="005D1688">
        <w:rPr>
          <w:rFonts w:ascii="Times New Roman" w:hAnsi="Times New Roman"/>
          <w:sz w:val="24"/>
          <w:szCs w:val="24"/>
        </w:rPr>
        <w:t>Российской Федерации и Договором.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D1688">
        <w:rPr>
          <w:rFonts w:ascii="Times New Roman" w:hAnsi="Times New Roman"/>
          <w:sz w:val="24"/>
          <w:szCs w:val="24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Безвозмездного оказания образовательной услуги;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D1688">
        <w:rPr>
          <w:rFonts w:ascii="Times New Roman" w:hAnsi="Times New Roman"/>
          <w:sz w:val="24"/>
          <w:szCs w:val="24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D1688">
        <w:rPr>
          <w:rFonts w:ascii="Times New Roman" w:hAnsi="Times New Roman"/>
          <w:sz w:val="24"/>
          <w:szCs w:val="24"/>
        </w:rPr>
        <w:t>.4.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D1688">
        <w:rPr>
          <w:rFonts w:ascii="Times New Roman" w:hAnsi="Times New Roman"/>
          <w:sz w:val="24"/>
          <w:szCs w:val="24"/>
        </w:rPr>
        <w:t>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Потребовать уменьшения стоимости образовательной услуги;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688">
        <w:rPr>
          <w:rFonts w:ascii="Times New Roman" w:hAnsi="Times New Roman"/>
          <w:sz w:val="24"/>
          <w:szCs w:val="24"/>
        </w:rPr>
        <w:t>Расторгнуть договор.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D1688">
        <w:rPr>
          <w:rFonts w:ascii="Times New Roman" w:hAnsi="Times New Roman"/>
          <w:sz w:val="24"/>
          <w:szCs w:val="24"/>
        </w:rPr>
        <w:t>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17B78" w:rsidRPr="00B00CDB" w:rsidRDefault="00017B78" w:rsidP="0001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DB"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688">
        <w:rPr>
          <w:rFonts w:ascii="Times New Roman" w:hAnsi="Times New Roman"/>
          <w:sz w:val="24"/>
          <w:szCs w:val="24"/>
        </w:rPr>
        <w:t xml:space="preserve">.1. Настоящий Договор вступает в силу с </w:t>
      </w:r>
      <w:r>
        <w:rPr>
          <w:rFonts w:ascii="Times New Roman" w:hAnsi="Times New Roman"/>
          <w:sz w:val="24"/>
          <w:szCs w:val="24"/>
        </w:rPr>
        <w:t>01 февраля 2024</w:t>
      </w:r>
      <w:r w:rsidRPr="005D1688">
        <w:rPr>
          <w:rFonts w:ascii="Times New Roman" w:hAnsi="Times New Roman"/>
          <w:sz w:val="24"/>
          <w:szCs w:val="24"/>
        </w:rPr>
        <w:t xml:space="preserve">   года  и действует до 31 мая 202</w:t>
      </w:r>
      <w:r>
        <w:rPr>
          <w:rFonts w:ascii="Times New Roman" w:hAnsi="Times New Roman"/>
          <w:sz w:val="24"/>
          <w:szCs w:val="24"/>
        </w:rPr>
        <w:t>4</w:t>
      </w:r>
      <w:r w:rsidRPr="005D1688">
        <w:rPr>
          <w:rFonts w:ascii="Times New Roman" w:hAnsi="Times New Roman"/>
          <w:sz w:val="24"/>
          <w:szCs w:val="24"/>
        </w:rPr>
        <w:t xml:space="preserve"> года.</w:t>
      </w:r>
    </w:p>
    <w:p w:rsidR="00017B78" w:rsidRPr="00B00CDB" w:rsidRDefault="00017B78" w:rsidP="0001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DB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D1688">
        <w:rPr>
          <w:rFonts w:ascii="Times New Roman" w:hAnsi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D1688">
        <w:rPr>
          <w:rFonts w:ascii="Times New Roman" w:hAnsi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D1688">
        <w:rPr>
          <w:rFonts w:ascii="Times New Roman" w:hAnsi="Times New Roman"/>
          <w:sz w:val="24"/>
          <w:szCs w:val="24"/>
        </w:rPr>
        <w:t>приказа</w:t>
      </w:r>
      <w:proofErr w:type="gramEnd"/>
      <w:r w:rsidRPr="005D1688">
        <w:rPr>
          <w:rFonts w:ascii="Times New Roman" w:hAnsi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D1688">
        <w:rPr>
          <w:rFonts w:ascii="Times New Roman" w:hAnsi="Times New Roman"/>
          <w:sz w:val="24"/>
          <w:szCs w:val="24"/>
        </w:rPr>
        <w:t>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17B78" w:rsidRPr="005D1688" w:rsidRDefault="00017B78" w:rsidP="00017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D1688">
        <w:rPr>
          <w:rFonts w:ascii="Times New Roman" w:hAnsi="Times New Roman"/>
          <w:sz w:val="24"/>
          <w:szCs w:val="24"/>
        </w:rPr>
        <w:t>.4.  Изменения Договора оформляются дополнительными соглашениями к Договору.</w:t>
      </w:r>
    </w:p>
    <w:p w:rsidR="00017B78" w:rsidRDefault="00017B78" w:rsidP="00017B78">
      <w:pPr>
        <w:pStyle w:val="ae"/>
        <w:widowControl w:val="0"/>
        <w:tabs>
          <w:tab w:val="left" w:pos="4142"/>
        </w:tabs>
        <w:autoSpaceDE w:val="0"/>
        <w:autoSpaceDN w:val="0"/>
        <w:spacing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017B78" w:rsidRDefault="00017B78" w:rsidP="00017B78">
      <w:pPr>
        <w:pStyle w:val="ae"/>
        <w:widowControl w:val="0"/>
        <w:tabs>
          <w:tab w:val="left" w:pos="4142"/>
        </w:tabs>
        <w:autoSpaceDE w:val="0"/>
        <w:autoSpaceDN w:val="0"/>
        <w:spacing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017B78" w:rsidRPr="00DF3919" w:rsidRDefault="00017B78" w:rsidP="00017B78">
      <w:pPr>
        <w:pStyle w:val="ae"/>
        <w:widowControl w:val="0"/>
        <w:tabs>
          <w:tab w:val="left" w:pos="4142"/>
        </w:tabs>
        <w:autoSpaceDE w:val="0"/>
        <w:autoSpaceDN w:val="0"/>
        <w:spacing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Pr="00DF3919">
        <w:rPr>
          <w:rFonts w:ascii="Times New Roman" w:hAnsi="Times New Roman"/>
          <w:b/>
          <w:sz w:val="24"/>
          <w:szCs w:val="24"/>
        </w:rPr>
        <w:t>Адреса</w:t>
      </w:r>
      <w:r w:rsidRPr="00DF39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и</w:t>
      </w:r>
      <w:r w:rsidRPr="00DF391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реквизиты</w:t>
      </w:r>
      <w:r w:rsidRPr="00DF39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F3919">
        <w:rPr>
          <w:rFonts w:ascii="Times New Roman" w:hAnsi="Times New Roman"/>
          <w:b/>
          <w:sz w:val="24"/>
          <w:szCs w:val="24"/>
        </w:rPr>
        <w:t>сторон</w:t>
      </w:r>
    </w:p>
    <w:tbl>
      <w:tblPr>
        <w:tblStyle w:val="TableNormal"/>
        <w:tblW w:w="9053" w:type="dxa"/>
        <w:tblLayout w:type="fixed"/>
        <w:tblLook w:val="01E0"/>
      </w:tblPr>
      <w:tblGrid>
        <w:gridCol w:w="4962"/>
        <w:gridCol w:w="4091"/>
      </w:tblGrid>
      <w:tr w:rsidR="00017B78" w:rsidRPr="00DF3919" w:rsidTr="00DC30FB">
        <w:trPr>
          <w:trHeight w:val="3441"/>
        </w:trPr>
        <w:tc>
          <w:tcPr>
            <w:tcW w:w="4962" w:type="dxa"/>
          </w:tcPr>
          <w:p w:rsidR="00017B78" w:rsidRPr="00B00CDB" w:rsidRDefault="00017B78" w:rsidP="00DC30FB">
            <w:pPr>
              <w:pStyle w:val="TableParagraph"/>
              <w:tabs>
                <w:tab w:val="left" w:pos="5265"/>
              </w:tabs>
              <w:ind w:left="0" w:right="284"/>
              <w:jc w:val="both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Муниципальная автономная  дошкольная образовательная организация «Детский сад «Родничок» Урмарского муниципального округа Чувашской</w:t>
            </w:r>
            <w:r w:rsidRPr="00B00CDB">
              <w:rPr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Республики</w:t>
            </w:r>
          </w:p>
          <w:p w:rsidR="00017B78" w:rsidRPr="00B00CDB" w:rsidRDefault="00017B78" w:rsidP="00DC30FB">
            <w:pPr>
              <w:pStyle w:val="TableParagraph"/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ИНН</w:t>
            </w:r>
            <w:r w:rsidRPr="00B00CDB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2114003400,</w:t>
            </w:r>
            <w:r w:rsidRPr="00B00CDB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ОГРН</w:t>
            </w:r>
            <w:r w:rsidRPr="00B00CDB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1142137000312</w:t>
            </w:r>
          </w:p>
          <w:p w:rsidR="00017B78" w:rsidRPr="00B00CDB" w:rsidRDefault="00017B78" w:rsidP="00DC30FB">
            <w:pPr>
              <w:pStyle w:val="TableParagraph"/>
              <w:ind w:left="0" w:right="284"/>
              <w:jc w:val="both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429400,</w:t>
            </w:r>
            <w:r w:rsidRPr="00B00CDB">
              <w:rPr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Чувашская</w:t>
            </w:r>
            <w:r w:rsidRPr="00B00CDB">
              <w:rPr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Республика,</w:t>
            </w:r>
            <w:r w:rsidRPr="00B00CDB">
              <w:rPr>
                <w:spacing w:val="-3"/>
                <w:w w:val="90"/>
                <w:sz w:val="24"/>
                <w:szCs w:val="24"/>
                <w:lang w:val="ru-RU"/>
              </w:rPr>
              <w:t xml:space="preserve"> Урмарский муниципальный округ</w:t>
            </w:r>
            <w:r w:rsidRPr="00B00CDB">
              <w:rPr>
                <w:w w:val="90"/>
                <w:sz w:val="24"/>
                <w:szCs w:val="24"/>
                <w:lang w:val="ru-RU"/>
              </w:rPr>
              <w:t>,</w:t>
            </w:r>
            <w:r w:rsidRPr="00B00CDB">
              <w:rPr>
                <w:spacing w:val="-4"/>
                <w:w w:val="90"/>
                <w:sz w:val="24"/>
                <w:szCs w:val="24"/>
                <w:lang w:val="ru-RU"/>
              </w:rPr>
              <w:t xml:space="preserve"> п</w:t>
            </w:r>
            <w:r w:rsidRPr="00B00CDB">
              <w:rPr>
                <w:w w:val="90"/>
                <w:sz w:val="24"/>
                <w:szCs w:val="24"/>
                <w:lang w:val="ru-RU"/>
              </w:rPr>
              <w:t>гт. Урмары, ул. Г.Александрова,</w:t>
            </w:r>
            <w:r w:rsidRPr="00B00CDB">
              <w:rPr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д.31.</w:t>
            </w:r>
            <w:r w:rsidRPr="00B00CDB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(83544)2-18-93,</w:t>
            </w:r>
          </w:p>
          <w:p w:rsidR="00017B78" w:rsidRPr="009C0658" w:rsidRDefault="00017B78" w:rsidP="00DC30FB">
            <w:pPr>
              <w:pStyle w:val="TableParagraph"/>
              <w:ind w:left="0" w:right="284"/>
              <w:jc w:val="both"/>
              <w:rPr>
                <w:w w:val="90"/>
                <w:sz w:val="24"/>
                <w:szCs w:val="24"/>
                <w:lang w:val="ru-RU"/>
              </w:rPr>
            </w:pPr>
            <w:proofErr w:type="gramStart"/>
            <w:r w:rsidRPr="00B00CDB">
              <w:rPr>
                <w:w w:val="90"/>
                <w:sz w:val="24"/>
                <w:szCs w:val="24"/>
                <w:lang w:val="ru-RU"/>
              </w:rPr>
              <w:t>Е</w:t>
            </w:r>
            <w:proofErr w:type="gramEnd"/>
            <w:r w:rsidRPr="009C0658">
              <w:rPr>
                <w:w w:val="90"/>
                <w:sz w:val="24"/>
                <w:szCs w:val="24"/>
                <w:lang w:val="ru-RU"/>
              </w:rPr>
              <w:t>-</w:t>
            </w:r>
            <w:r w:rsidRPr="00B00CDB">
              <w:rPr>
                <w:w w:val="90"/>
                <w:sz w:val="24"/>
                <w:szCs w:val="24"/>
              </w:rPr>
              <w:t>mail</w:t>
            </w:r>
            <w:r w:rsidRPr="009C0658">
              <w:rPr>
                <w:w w:val="90"/>
                <w:sz w:val="24"/>
                <w:szCs w:val="24"/>
                <w:lang w:val="ru-RU"/>
              </w:rPr>
              <w:t>:</w:t>
            </w:r>
            <w:r w:rsidRPr="009C0658">
              <w:rPr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hyperlink r:id="rId10" w:history="1"/>
            <w:r w:rsidRPr="009C0658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</w:rPr>
              <w:t>urmar</w:t>
            </w:r>
            <w:r w:rsidRPr="009C0658">
              <w:rPr>
                <w:w w:val="90"/>
                <w:sz w:val="24"/>
                <w:szCs w:val="24"/>
                <w:lang w:val="ru-RU"/>
              </w:rPr>
              <w:t>_</w:t>
            </w:r>
            <w:r w:rsidRPr="00B00CDB">
              <w:rPr>
                <w:w w:val="90"/>
                <w:sz w:val="24"/>
                <w:szCs w:val="24"/>
              </w:rPr>
              <w:t>dedsadrodnichok</w:t>
            </w:r>
            <w:r w:rsidRPr="009C0658">
              <w:rPr>
                <w:w w:val="90"/>
                <w:sz w:val="24"/>
                <w:szCs w:val="24"/>
                <w:lang w:val="ru-RU"/>
              </w:rPr>
              <w:t>@</w:t>
            </w:r>
            <w:r w:rsidRPr="00B00CDB">
              <w:rPr>
                <w:w w:val="90"/>
                <w:sz w:val="24"/>
                <w:szCs w:val="24"/>
              </w:rPr>
              <w:t>rchuv</w:t>
            </w:r>
            <w:r w:rsidRPr="009C0658">
              <w:rPr>
                <w:w w:val="90"/>
                <w:sz w:val="24"/>
                <w:szCs w:val="24"/>
                <w:lang w:val="ru-RU"/>
              </w:rPr>
              <w:t>.</w:t>
            </w:r>
            <w:r w:rsidRPr="00B00CDB">
              <w:rPr>
                <w:w w:val="90"/>
                <w:sz w:val="24"/>
                <w:szCs w:val="24"/>
              </w:rPr>
              <w:t>ru</w:t>
            </w:r>
          </w:p>
          <w:p w:rsidR="00017B78" w:rsidRPr="00B00CDB" w:rsidRDefault="00017B78" w:rsidP="00DC30FB">
            <w:pPr>
              <w:pStyle w:val="TableParagraph"/>
              <w:tabs>
                <w:tab w:val="left" w:pos="1860"/>
                <w:tab w:val="left" w:pos="3661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>и</w:t>
            </w:r>
            <w:r w:rsidRPr="00B00CDB">
              <w:rPr>
                <w:w w:val="90"/>
                <w:sz w:val="24"/>
                <w:szCs w:val="24"/>
                <w:lang w:val="ru-RU"/>
              </w:rPr>
              <w:t>.о</w:t>
            </w:r>
            <w:proofErr w:type="gramStart"/>
            <w:r w:rsidRPr="00B00CDB">
              <w:rPr>
                <w:w w:val="90"/>
                <w:sz w:val="24"/>
                <w:szCs w:val="24"/>
                <w:lang w:val="ru-RU"/>
              </w:rPr>
              <w:t>.з</w:t>
            </w:r>
            <w:proofErr w:type="gramEnd"/>
            <w:r w:rsidRPr="00B00CDB">
              <w:rPr>
                <w:w w:val="90"/>
                <w:sz w:val="24"/>
                <w:szCs w:val="24"/>
                <w:lang w:val="ru-RU"/>
              </w:rPr>
              <w:t xml:space="preserve">аведующего </w:t>
            </w:r>
            <w:r>
              <w:rPr>
                <w:w w:val="90"/>
                <w:sz w:val="24"/>
                <w:szCs w:val="24"/>
                <w:lang w:val="ru-RU"/>
              </w:rPr>
              <w:t>______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М.В.Иванченко</w:t>
            </w:r>
          </w:p>
          <w:p w:rsidR="00017B78" w:rsidRPr="00B00CDB" w:rsidRDefault="00017B78" w:rsidP="00DC30FB">
            <w:pPr>
              <w:pStyle w:val="TableParagraph"/>
              <w:tabs>
                <w:tab w:val="left" w:pos="2599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Дата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B00CDB">
              <w:rPr>
                <w:w w:val="90"/>
                <w:sz w:val="24"/>
                <w:szCs w:val="24"/>
                <w:lang w:val="ru-RU"/>
              </w:rPr>
              <w:t>202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 </w:t>
            </w:r>
            <w:r w:rsidRPr="00B00CDB">
              <w:rPr>
                <w:spacing w:val="2"/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г.</w:t>
            </w:r>
          </w:p>
          <w:p w:rsidR="00017B78" w:rsidRPr="00B00CDB" w:rsidRDefault="00017B78" w:rsidP="00DC30FB">
            <w:pPr>
              <w:pStyle w:val="TableParagraph"/>
              <w:ind w:left="0"/>
              <w:rPr>
                <w:b/>
                <w:w w:val="90"/>
                <w:sz w:val="24"/>
                <w:szCs w:val="24"/>
                <w:lang w:val="ru-RU"/>
              </w:rPr>
            </w:pPr>
          </w:p>
          <w:p w:rsidR="00017B78" w:rsidRPr="00B00CDB" w:rsidRDefault="00017B78" w:rsidP="00DC30FB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 w:rsidRPr="00B00CDB">
              <w:rPr>
                <w:w w:val="90"/>
                <w:sz w:val="24"/>
                <w:szCs w:val="24"/>
              </w:rPr>
              <w:t>М.П.</w:t>
            </w:r>
          </w:p>
        </w:tc>
        <w:tc>
          <w:tcPr>
            <w:tcW w:w="4091" w:type="dxa"/>
          </w:tcPr>
          <w:p w:rsidR="00017B78" w:rsidRPr="00B00CDB" w:rsidRDefault="00017B78" w:rsidP="00DC30FB">
            <w:pPr>
              <w:pStyle w:val="TableParagraph"/>
              <w:ind w:left="0"/>
              <w:rPr>
                <w:b/>
                <w:w w:val="90"/>
                <w:sz w:val="24"/>
                <w:szCs w:val="24"/>
                <w:lang w:val="ru-RU"/>
              </w:rPr>
            </w:pPr>
            <w:r w:rsidRPr="00B00CDB">
              <w:rPr>
                <w:b/>
                <w:w w:val="90"/>
                <w:sz w:val="24"/>
                <w:szCs w:val="24"/>
                <w:lang w:val="ru-RU"/>
              </w:rPr>
              <w:t>Родитель</w:t>
            </w:r>
            <w:r w:rsidRPr="00B00CDB">
              <w:rPr>
                <w:b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b/>
                <w:w w:val="90"/>
                <w:sz w:val="24"/>
                <w:szCs w:val="24"/>
                <w:lang w:val="ru-RU"/>
              </w:rPr>
              <w:t>(законный</w:t>
            </w:r>
            <w:r w:rsidRPr="00B00CDB">
              <w:rPr>
                <w:b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b/>
                <w:w w:val="90"/>
                <w:sz w:val="24"/>
                <w:szCs w:val="24"/>
                <w:lang w:val="ru-RU"/>
              </w:rPr>
              <w:t>представитель):</w:t>
            </w:r>
          </w:p>
          <w:p w:rsidR="00017B78" w:rsidRPr="00B00CDB" w:rsidRDefault="00017B78" w:rsidP="00DC30FB">
            <w:pPr>
              <w:pStyle w:val="TableParagraph"/>
              <w:tabs>
                <w:tab w:val="left" w:pos="5098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5091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Паспортные</w:t>
            </w:r>
            <w:r w:rsidRPr="00B00CDB">
              <w:rPr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данные:</w:t>
            </w:r>
          </w:p>
          <w:p w:rsidR="00017B78" w:rsidRPr="00B00CDB" w:rsidRDefault="00017B78" w:rsidP="00DC30FB">
            <w:pPr>
              <w:pStyle w:val="TableParagraph"/>
              <w:tabs>
                <w:tab w:val="left" w:pos="1455"/>
                <w:tab w:val="left" w:pos="5124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№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B00CDB">
              <w:rPr>
                <w:w w:val="90"/>
                <w:sz w:val="24"/>
                <w:szCs w:val="24"/>
                <w:lang w:val="ru-RU"/>
              </w:rPr>
              <w:t>серия</w:t>
            </w:r>
            <w:r w:rsidRPr="00B00CDB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5077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выдан</w:t>
            </w:r>
            <w:r w:rsidRPr="00B00CDB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5101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5094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дата</w:t>
            </w:r>
            <w:r w:rsidRPr="00B00CDB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выдачи</w:t>
            </w:r>
            <w:r w:rsidRPr="00B00CDB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5085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Адрес: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5101"/>
              </w:tabs>
              <w:ind w:left="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color w:val="0000FF"/>
                <w:w w:val="9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B00CDB">
              <w:rPr>
                <w:color w:val="0000FF"/>
                <w:w w:val="90"/>
                <w:sz w:val="24"/>
                <w:szCs w:val="24"/>
                <w:u w:val="single" w:color="000000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4937"/>
              </w:tabs>
              <w:ind w:left="0" w:right="12"/>
              <w:jc w:val="center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ind w:left="0" w:right="12"/>
              <w:jc w:val="center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(с</w:t>
            </w:r>
            <w:r w:rsidRPr="00B00CDB">
              <w:rPr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указанием</w:t>
            </w:r>
            <w:r w:rsidRPr="00B00CDB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почтового</w:t>
            </w:r>
            <w:r w:rsidRPr="00B00CDB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lang w:val="ru-RU"/>
              </w:rPr>
              <w:t>индекса)</w:t>
            </w:r>
          </w:p>
          <w:p w:rsidR="00017B78" w:rsidRPr="00B00CDB" w:rsidRDefault="00017B78" w:rsidP="00DC30FB">
            <w:pPr>
              <w:pStyle w:val="TableParagraph"/>
              <w:tabs>
                <w:tab w:val="left" w:pos="2751"/>
                <w:tab w:val="left" w:pos="4797"/>
              </w:tabs>
              <w:ind w:left="0" w:right="480"/>
              <w:rPr>
                <w:w w:val="90"/>
                <w:sz w:val="24"/>
                <w:szCs w:val="24"/>
                <w:lang w:val="ru-RU"/>
              </w:rPr>
            </w:pPr>
            <w:r w:rsidRPr="00B00CDB">
              <w:rPr>
                <w:w w:val="90"/>
                <w:sz w:val="24"/>
                <w:szCs w:val="24"/>
                <w:lang w:val="ru-RU"/>
              </w:rPr>
              <w:t>Телефон: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  <w:r w:rsidRPr="00B00CDB">
              <w:rPr>
                <w:w w:val="90"/>
                <w:sz w:val="24"/>
                <w:szCs w:val="24"/>
                <w:lang w:val="ru-RU"/>
              </w:rPr>
              <w:t xml:space="preserve"> Подпись:</w:t>
            </w:r>
            <w:r w:rsidRPr="00B00CDB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 xml:space="preserve"> </w:t>
            </w:r>
            <w:r w:rsidRPr="00B00CDB">
              <w:rPr>
                <w:w w:val="90"/>
                <w:sz w:val="24"/>
                <w:szCs w:val="24"/>
                <w:u w:val="single"/>
                <w:lang w:val="ru-RU"/>
              </w:rPr>
              <w:tab/>
            </w:r>
          </w:p>
          <w:p w:rsidR="00017B78" w:rsidRPr="00B00CDB" w:rsidRDefault="00017B78" w:rsidP="00DC30FB">
            <w:pPr>
              <w:pStyle w:val="TableParagraph"/>
              <w:tabs>
                <w:tab w:val="left" w:pos="2357"/>
                <w:tab w:val="left" w:pos="3014"/>
              </w:tabs>
              <w:ind w:left="0"/>
              <w:rPr>
                <w:w w:val="90"/>
                <w:sz w:val="24"/>
                <w:szCs w:val="24"/>
              </w:rPr>
            </w:pPr>
            <w:r w:rsidRPr="00B00CDB">
              <w:rPr>
                <w:w w:val="90"/>
                <w:sz w:val="24"/>
                <w:szCs w:val="24"/>
              </w:rPr>
              <w:t>Дата</w:t>
            </w:r>
            <w:r w:rsidRPr="00B00CDB">
              <w:rPr>
                <w:w w:val="90"/>
                <w:sz w:val="24"/>
                <w:szCs w:val="24"/>
                <w:u w:val="single"/>
              </w:rPr>
              <w:tab/>
            </w:r>
            <w:r w:rsidRPr="00B00CDB">
              <w:rPr>
                <w:w w:val="90"/>
                <w:sz w:val="24"/>
                <w:szCs w:val="24"/>
              </w:rPr>
              <w:t>202</w:t>
            </w:r>
            <w:r w:rsidRPr="00B00CDB">
              <w:rPr>
                <w:w w:val="90"/>
                <w:sz w:val="24"/>
                <w:szCs w:val="24"/>
                <w:u w:val="single"/>
              </w:rPr>
              <w:tab/>
            </w:r>
            <w:r w:rsidRPr="00B00CDB">
              <w:rPr>
                <w:w w:val="90"/>
                <w:sz w:val="24"/>
                <w:szCs w:val="24"/>
              </w:rPr>
              <w:t>г.</w:t>
            </w:r>
          </w:p>
        </w:tc>
      </w:tr>
    </w:tbl>
    <w:p w:rsidR="00B0059E" w:rsidRDefault="00017B78" w:rsidP="00017B78"/>
    <w:sectPr w:rsidR="00B0059E" w:rsidSect="0026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017B78"/>
    <w:rsid w:val="00017B78"/>
    <w:rsid w:val="0005123A"/>
    <w:rsid w:val="001262F3"/>
    <w:rsid w:val="001701AC"/>
    <w:rsid w:val="0021617D"/>
    <w:rsid w:val="00227393"/>
    <w:rsid w:val="00234F57"/>
    <w:rsid w:val="0026497F"/>
    <w:rsid w:val="002867AC"/>
    <w:rsid w:val="0031483B"/>
    <w:rsid w:val="003A692D"/>
    <w:rsid w:val="003C4701"/>
    <w:rsid w:val="00403B15"/>
    <w:rsid w:val="00436BF5"/>
    <w:rsid w:val="004D5E3F"/>
    <w:rsid w:val="00501250"/>
    <w:rsid w:val="00541545"/>
    <w:rsid w:val="00555BDE"/>
    <w:rsid w:val="0057255C"/>
    <w:rsid w:val="0062698F"/>
    <w:rsid w:val="00744F46"/>
    <w:rsid w:val="00822EBE"/>
    <w:rsid w:val="00872909"/>
    <w:rsid w:val="00895FA8"/>
    <w:rsid w:val="0090599A"/>
    <w:rsid w:val="009D27E3"/>
    <w:rsid w:val="009F42ED"/>
    <w:rsid w:val="00A143C1"/>
    <w:rsid w:val="00B14B97"/>
    <w:rsid w:val="00B502B4"/>
    <w:rsid w:val="00CC5BD1"/>
    <w:rsid w:val="00D47F18"/>
    <w:rsid w:val="00D712BF"/>
    <w:rsid w:val="00D85E19"/>
    <w:rsid w:val="00E04A54"/>
    <w:rsid w:val="00ED1A32"/>
    <w:rsid w:val="00F4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78"/>
    <w:pPr>
      <w:spacing w:after="200"/>
      <w:ind w:lef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uiPriority w:val="9"/>
    <w:qFormat/>
    <w:rsid w:val="0005123A"/>
    <w:pPr>
      <w:keepNext/>
      <w:keepLines/>
      <w:spacing w:before="480" w:after="0"/>
      <w:ind w:left="-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aliases w:val="H5,Заголовок 5 Знак1,Заголовок 5 Знак Знак"/>
    <w:basedOn w:val="a"/>
    <w:next w:val="a"/>
    <w:link w:val="5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3A"/>
    <w:pPr>
      <w:keepNext/>
      <w:keepLines/>
      <w:spacing w:before="200" w:after="0"/>
      <w:ind w:left="-85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uiPriority w:val="9"/>
    <w:rsid w:val="00051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12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12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0"/>
    <w:link w:val="5"/>
    <w:uiPriority w:val="9"/>
    <w:semiHidden/>
    <w:rsid w:val="000512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12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12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12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12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23A"/>
    <w:pPr>
      <w:spacing w:line="240" w:lineRule="auto"/>
      <w:ind w:left="-851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123A"/>
    <w:pPr>
      <w:pBdr>
        <w:bottom w:val="single" w:sz="8" w:space="4" w:color="4F81BD" w:themeColor="accent1"/>
      </w:pBdr>
      <w:spacing w:after="300" w:line="240" w:lineRule="auto"/>
      <w:ind w:left="-85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51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23A"/>
    <w:pPr>
      <w:numPr>
        <w:ilvl w:val="1"/>
      </w:numPr>
      <w:spacing w:after="0"/>
      <w:ind w:left="-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51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Indent 2"/>
    <w:aliases w:val="Знак1"/>
    <w:basedOn w:val="a"/>
    <w:link w:val="22"/>
    <w:uiPriority w:val="99"/>
    <w:unhideWhenUsed/>
    <w:rsid w:val="00B502B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aliases w:val="Знак1 Знак"/>
    <w:basedOn w:val="a0"/>
    <w:link w:val="21"/>
    <w:uiPriority w:val="99"/>
    <w:rsid w:val="00B502B4"/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05123A"/>
    <w:rPr>
      <w:b/>
      <w:bCs/>
    </w:rPr>
  </w:style>
  <w:style w:type="character" w:styleId="a9">
    <w:name w:val="Emphasis"/>
    <w:uiPriority w:val="20"/>
    <w:qFormat/>
    <w:rsid w:val="0005123A"/>
    <w:rPr>
      <w:i/>
      <w:iCs/>
    </w:rPr>
  </w:style>
  <w:style w:type="paragraph" w:styleId="aa">
    <w:name w:val="Normal (Web)"/>
    <w:aliases w:val="Знак"/>
    <w:basedOn w:val="a"/>
    <w:link w:val="ab"/>
    <w:uiPriority w:val="99"/>
    <w:unhideWhenUsed/>
    <w:rsid w:val="00B502B4"/>
    <w:pPr>
      <w:spacing w:before="100" w:beforeAutospacing="1" w:after="100" w:afterAutospacing="1"/>
      <w:ind w:left="-851"/>
    </w:pPr>
    <w:rPr>
      <w:rFonts w:ascii="Times New Roman" w:hAnsi="Times New Roman"/>
      <w:sz w:val="24"/>
      <w:szCs w:val="24"/>
      <w:lang w:eastAsia="en-US"/>
    </w:rPr>
  </w:style>
  <w:style w:type="character" w:customStyle="1" w:styleId="ab">
    <w:name w:val="Обычный (веб) Знак"/>
    <w:aliases w:val="Знак Знак"/>
    <w:link w:val="aa"/>
    <w:uiPriority w:val="99"/>
    <w:locked/>
    <w:rsid w:val="00B502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05123A"/>
    <w:pPr>
      <w:spacing w:after="0" w:line="240" w:lineRule="auto"/>
      <w:ind w:left="-851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05123A"/>
  </w:style>
  <w:style w:type="paragraph" w:styleId="ae">
    <w:name w:val="List Paragraph"/>
    <w:basedOn w:val="a"/>
    <w:link w:val="af"/>
    <w:uiPriority w:val="34"/>
    <w:qFormat/>
    <w:rsid w:val="0005123A"/>
    <w:pPr>
      <w:spacing w:after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05123A"/>
    <w:pPr>
      <w:outlineLvl w:val="9"/>
    </w:pPr>
  </w:style>
  <w:style w:type="paragraph" w:customStyle="1" w:styleId="ConsPlusNormal">
    <w:name w:val="ConsPlusNormal"/>
    <w:link w:val="ConsPlusNormal0"/>
    <w:rsid w:val="00B502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02B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502B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02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Heading1">
    <w:name w:val="Heading 1"/>
    <w:basedOn w:val="a"/>
    <w:uiPriority w:val="1"/>
    <w:qFormat/>
    <w:rsid w:val="00B502B4"/>
    <w:pPr>
      <w:widowControl w:val="0"/>
      <w:autoSpaceDE w:val="0"/>
      <w:autoSpaceDN w:val="0"/>
      <w:ind w:left="2912" w:hanging="244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11">
    <w:name w:val="1.1. табл"/>
    <w:basedOn w:val="ae"/>
    <w:rsid w:val="00B502B4"/>
    <w:pPr>
      <w:widowControl w:val="0"/>
      <w:numPr>
        <w:ilvl w:val="1"/>
        <w:numId w:val="1"/>
      </w:numPr>
      <w:tabs>
        <w:tab w:val="left" w:pos="426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23">
    <w:name w:val="Quote"/>
    <w:basedOn w:val="a"/>
    <w:next w:val="a"/>
    <w:link w:val="24"/>
    <w:uiPriority w:val="29"/>
    <w:qFormat/>
    <w:rsid w:val="0005123A"/>
    <w:pPr>
      <w:spacing w:after="0"/>
      <w:ind w:left="-851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05123A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05123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05123A"/>
    <w:rPr>
      <w:b/>
      <w:bCs/>
      <w:i/>
      <w:iCs/>
      <w:color w:val="4F81BD" w:themeColor="accent1"/>
    </w:rPr>
  </w:style>
  <w:style w:type="character" w:styleId="af3">
    <w:name w:val="Subtle Emphasis"/>
    <w:uiPriority w:val="19"/>
    <w:qFormat/>
    <w:rsid w:val="0005123A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05123A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sid w:val="0005123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5123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5123A"/>
    <w:rPr>
      <w:b/>
      <w:bCs/>
      <w:smallCaps/>
      <w:spacing w:val="5"/>
    </w:rPr>
  </w:style>
  <w:style w:type="character" w:customStyle="1" w:styleId="af8">
    <w:name w:val="Основной текст Знак"/>
    <w:basedOn w:val="a0"/>
    <w:link w:val="af9"/>
    <w:uiPriority w:val="1"/>
    <w:rsid w:val="00017B78"/>
    <w:rPr>
      <w:rFonts w:eastAsia="Calibri"/>
    </w:rPr>
  </w:style>
  <w:style w:type="paragraph" w:styleId="af9">
    <w:name w:val="Body Text"/>
    <w:basedOn w:val="a"/>
    <w:link w:val="af8"/>
    <w:uiPriority w:val="1"/>
    <w:unhideWhenUsed/>
    <w:qFormat/>
    <w:rsid w:val="00017B78"/>
    <w:pPr>
      <w:spacing w:after="120"/>
    </w:pPr>
    <w:rPr>
      <w:rFonts w:asciiTheme="minorHAnsi" w:eastAsia="Calibri" w:hAnsiTheme="minorHAnsi" w:cstheme="minorBidi"/>
      <w:lang w:eastAsia="en-US"/>
    </w:rPr>
  </w:style>
  <w:style w:type="character" w:customStyle="1" w:styleId="12">
    <w:name w:val="Основной текст Знак1"/>
    <w:basedOn w:val="a0"/>
    <w:link w:val="af9"/>
    <w:uiPriority w:val="99"/>
    <w:semiHidden/>
    <w:rsid w:val="00017B78"/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unhideWhenUsed/>
    <w:rsid w:val="00017B7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17B78"/>
    <w:pPr>
      <w:widowControl w:val="0"/>
      <w:autoSpaceDE w:val="0"/>
      <w:autoSpaceDN w:val="0"/>
      <w:spacing w:line="240" w:lineRule="auto"/>
      <w:ind w:left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7B78"/>
    <w:pPr>
      <w:widowControl w:val="0"/>
      <w:autoSpaceDE w:val="0"/>
      <w:autoSpaceDN w:val="0"/>
      <w:spacing w:after="0" w:line="240" w:lineRule="auto"/>
      <w:ind w:left="45"/>
    </w:pPr>
    <w:rPr>
      <w:rFonts w:ascii="Times New Roman" w:hAnsi="Times New Roman"/>
      <w:lang w:eastAsia="en-US"/>
    </w:rPr>
  </w:style>
  <w:style w:type="character" w:customStyle="1" w:styleId="af">
    <w:name w:val="Абзац списка Знак"/>
    <w:basedOn w:val="a0"/>
    <w:link w:val="ae"/>
    <w:uiPriority w:val="34"/>
    <w:rsid w:val="00017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/redirect/10164072/4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/redirect/70291362/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/redirect/7029136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ome.garant.ru/document/redirect/10106035/0" TargetMode="Externa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/redirect/10164072/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11623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2024-05-15T09:06:00Z</dcterms:created>
  <dcterms:modified xsi:type="dcterms:W3CDTF">2024-05-15T09:06:00Z</dcterms:modified>
</cp:coreProperties>
</file>