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B5F" w:rsidRDefault="00025A60" w:rsidP="00292923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Иммунитет</w:t>
      </w:r>
    </w:p>
    <w:p w:rsidR="00292923" w:rsidRPr="002B6B5F" w:rsidRDefault="00292923" w:rsidP="00292923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92923" w:rsidRPr="002B6B5F" w:rsidRDefault="002B6B5F" w:rsidP="00A42D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B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Иммунитет</w:t>
      </w:r>
      <w:r w:rsidRPr="002B6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способность иммунной системы избавлять организм от генетически чужеродных объектов. Иммунитет заложен в человеке с рождения. Эффективность иммунной системы зависит от наследственности, однако правильное питание и здоров</w:t>
      </w:r>
      <w:bookmarkStart w:id="0" w:name="_GoBack"/>
      <w:bookmarkEnd w:id="0"/>
      <w:r w:rsidRPr="002B6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 образ жизни могут значительно повысить ее активность.</w:t>
      </w:r>
      <w:r w:rsidR="00A42DBB" w:rsidRPr="002B6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B6B5F" w:rsidRPr="002B6B5F" w:rsidRDefault="002B6B5F" w:rsidP="0029292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B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Иммунная система</w:t>
      </w:r>
      <w:r w:rsidRPr="002B6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43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2B6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система особых клеток и белков, защищающих организм от болезнетворных микроорганизмов (бактерий, вирусов, грибков, а также от определенных ядов). Иммунная система контролирует развитие раковых клеток, своевременно выявляя и уничтожая те, которые растут бесконтрольно.</w:t>
      </w:r>
    </w:p>
    <w:p w:rsidR="002B6B5F" w:rsidRPr="002B6B5F" w:rsidRDefault="002B6B5F" w:rsidP="0029292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Органы, входящие в иммунную систему: лимфатические узлы, миндалины, вилочковая железа (тимус) костный мозг, селезенка. Ученые установили, что большая часть клеток-защитников располагается в кишечнике – 80%.</w:t>
      </w:r>
    </w:p>
    <w:p w:rsidR="002B6B5F" w:rsidRPr="002B6B5F" w:rsidRDefault="002B6B5F" w:rsidP="0029292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Различают врожденный иммунитет и приобретенный (активный, пассивный). Иммунитет начинает формироваться еще до рождения человека – в материнской утробе. Пассивный иммунитет формируется в организме после введения вакцины.</w:t>
      </w:r>
    </w:p>
    <w:p w:rsidR="002B6B5F" w:rsidRPr="002B6B5F" w:rsidRDefault="002B6B5F" w:rsidP="0029292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Силы иммунитета на 50% зависят от образа жизни, который ведет человек.</w:t>
      </w:r>
    </w:p>
    <w:p w:rsidR="002B6B5F" w:rsidRPr="002B6B5F" w:rsidRDefault="002B6B5F" w:rsidP="0029292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B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Факторы, негативно воздействующие на иммунитет:</w:t>
      </w:r>
    </w:p>
    <w:p w:rsidR="002B6B5F" w:rsidRPr="002B6B5F" w:rsidRDefault="002B6B5F" w:rsidP="00292923">
      <w:pPr>
        <w:numPr>
          <w:ilvl w:val="0"/>
          <w:numId w:val="1"/>
        </w:numPr>
        <w:shd w:val="clear" w:color="auto" w:fill="FFFFFF"/>
        <w:spacing w:after="0"/>
        <w:ind w:left="49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длительный стресс;</w:t>
      </w:r>
    </w:p>
    <w:p w:rsidR="002B6B5F" w:rsidRPr="002B6B5F" w:rsidRDefault="002B6B5F" w:rsidP="00292923">
      <w:pPr>
        <w:numPr>
          <w:ilvl w:val="0"/>
          <w:numId w:val="1"/>
        </w:numPr>
        <w:shd w:val="clear" w:color="auto" w:fill="FFFFFF"/>
        <w:spacing w:after="0"/>
        <w:ind w:left="49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вредные привычки;</w:t>
      </w:r>
    </w:p>
    <w:p w:rsidR="002B6B5F" w:rsidRPr="002B6B5F" w:rsidRDefault="002B6B5F" w:rsidP="00292923">
      <w:pPr>
        <w:numPr>
          <w:ilvl w:val="0"/>
          <w:numId w:val="1"/>
        </w:numPr>
        <w:shd w:val="clear" w:color="auto" w:fill="FFFFFF"/>
        <w:spacing w:after="0"/>
        <w:ind w:left="49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нерациональное питание (голодание, переедание);</w:t>
      </w:r>
    </w:p>
    <w:p w:rsidR="002B6B5F" w:rsidRPr="002B6B5F" w:rsidRDefault="002B6B5F" w:rsidP="00292923">
      <w:pPr>
        <w:numPr>
          <w:ilvl w:val="0"/>
          <w:numId w:val="1"/>
        </w:numPr>
        <w:shd w:val="clear" w:color="auto" w:fill="FFFFFF"/>
        <w:spacing w:after="0"/>
        <w:ind w:left="49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дефицит витаминов и микроэлементов;</w:t>
      </w:r>
    </w:p>
    <w:p w:rsidR="002B6B5F" w:rsidRPr="002B6B5F" w:rsidRDefault="002B6B5F" w:rsidP="00292923">
      <w:pPr>
        <w:numPr>
          <w:ilvl w:val="0"/>
          <w:numId w:val="1"/>
        </w:numPr>
        <w:shd w:val="clear" w:color="auto" w:fill="FFFFFF"/>
        <w:spacing w:after="0"/>
        <w:ind w:left="49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физические перегрузки;</w:t>
      </w:r>
    </w:p>
    <w:p w:rsidR="002B6B5F" w:rsidRPr="002B6B5F" w:rsidRDefault="002B6B5F" w:rsidP="00292923">
      <w:pPr>
        <w:numPr>
          <w:ilvl w:val="0"/>
          <w:numId w:val="1"/>
        </w:numPr>
        <w:shd w:val="clear" w:color="auto" w:fill="FFFFFF"/>
        <w:spacing w:after="0"/>
        <w:ind w:left="49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перенесённые травмы, ожоги, операции;</w:t>
      </w:r>
    </w:p>
    <w:p w:rsidR="00F43726" w:rsidRDefault="002B6B5F" w:rsidP="00292923">
      <w:pPr>
        <w:numPr>
          <w:ilvl w:val="0"/>
          <w:numId w:val="1"/>
        </w:numPr>
        <w:shd w:val="clear" w:color="auto" w:fill="FFFFFF"/>
        <w:spacing w:after="0"/>
        <w:ind w:left="49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загрязнение окружающей среды;</w:t>
      </w:r>
    </w:p>
    <w:p w:rsidR="00F43726" w:rsidRPr="00F43726" w:rsidRDefault="002B6B5F" w:rsidP="00292923">
      <w:pPr>
        <w:numPr>
          <w:ilvl w:val="0"/>
          <w:numId w:val="1"/>
        </w:numPr>
        <w:shd w:val="clear" w:color="auto" w:fill="FFFFFF"/>
        <w:spacing w:after="0"/>
        <w:ind w:left="49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бесконтрольное употребление лекарств</w:t>
      </w:r>
      <w:r w:rsidR="00F43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B6B5F" w:rsidRPr="002B6B5F" w:rsidRDefault="002B6B5F" w:rsidP="0029292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Частые простудные заболевания, герпес на губах, продолжительное повышение температуры, синдром хронической усталости, сонливость или бессонница, болевые ощущения в суставах и мышцах, нарушения сна, частые головные боли, появление высыпаний на коже – всё это </w:t>
      </w:r>
      <w:r w:rsidRPr="002B6B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признаки снижения иммунной активности.</w:t>
      </w:r>
    </w:p>
    <w:p w:rsidR="00A42DBB" w:rsidRDefault="00A42DBB" w:rsidP="0029292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B6B5F" w:rsidRPr="002B6B5F" w:rsidRDefault="002B6B5F" w:rsidP="0029292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B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необходимо человеку для поддержания иммунитета?</w:t>
      </w:r>
    </w:p>
    <w:p w:rsidR="002B6B5F" w:rsidRPr="002B6B5F" w:rsidRDefault="00F43726" w:rsidP="00A42DBB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6B5F" w:rsidRPr="002B6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Полноценное здоровое питание.</w:t>
      </w:r>
    </w:p>
    <w:p w:rsidR="002B6B5F" w:rsidRPr="002B6B5F" w:rsidRDefault="00F43726" w:rsidP="00A42DBB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="002B6B5F" w:rsidRPr="002B6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 от курения и употребления алкоголя.</w:t>
      </w:r>
    </w:p>
    <w:p w:rsidR="002B6B5F" w:rsidRPr="002B6B5F" w:rsidRDefault="00F43726" w:rsidP="00A42DBB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6B5F" w:rsidRPr="002B6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Бережное отношение к своей психике.</w:t>
      </w:r>
    </w:p>
    <w:p w:rsidR="002B6B5F" w:rsidRPr="002B6B5F" w:rsidRDefault="00F43726" w:rsidP="00A42DBB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6B5F" w:rsidRPr="002B6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Здоровый сон (не менее 8 часов в сутки в хорошо проветренном помещении).</w:t>
      </w:r>
    </w:p>
    <w:p w:rsidR="002B6B5F" w:rsidRPr="002B6B5F" w:rsidRDefault="00F43726" w:rsidP="00A42DBB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6B5F" w:rsidRPr="002B6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Закаливание (обливания и контрастный душ, посещение бани и сауны). Рекомендовано чередование высоких и низких температур.</w:t>
      </w:r>
    </w:p>
    <w:p w:rsidR="002B6B5F" w:rsidRPr="002B6B5F" w:rsidRDefault="00F43726" w:rsidP="00A42DBB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6B5F" w:rsidRPr="002B6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Регулярные занятия спортом, подвижный образ жизни. Доказано, что чрезмерные нагрузки могут негативно влиять на иммунитет.</w:t>
      </w:r>
    </w:p>
    <w:p w:rsidR="002B6B5F" w:rsidRPr="002B6B5F" w:rsidRDefault="002B6B5F" w:rsidP="0029292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данным ВОЗ </w:t>
      </w:r>
      <w:r w:rsidR="002929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B6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всего 10% людей обладают иммунитетом, который защищает их практически от всех заболеваний. Еще 10% имеют врожденный иммунодефицит: они болеют очень часто. У оставшихся 80% сила иммунной системы зависит от условий и образа жизни.</w:t>
      </w:r>
    </w:p>
    <w:p w:rsidR="00292923" w:rsidRDefault="002B6B5F" w:rsidP="0029292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Своевременно корректируя нарушения иммунитета, можно предотвратить возникновение заболеваний многих органов и систем. Для хорошего самочувствия и правильной работы внутренних органов необходимо укреплять естественный иммунитет и проводить своевременную вакцинацию.</w:t>
      </w:r>
      <w:r w:rsidR="002929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92923" w:rsidRPr="00025A60" w:rsidRDefault="00292923" w:rsidP="009550B7">
      <w:pPr>
        <w:shd w:val="clear" w:color="auto" w:fill="FFFFFF"/>
        <w:spacing w:after="0" w:line="270" w:lineRule="atLeast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</w:p>
    <w:p w:rsidR="009550B7" w:rsidRDefault="0069446A" w:rsidP="009550B7">
      <w:pPr>
        <w:spacing w:after="0"/>
        <w:jc w:val="right"/>
        <w:rPr>
          <w:rFonts w:ascii="Times New Roman" w:hAnsi="Times New Roman" w:cs="Times New Roman"/>
          <w:sz w:val="24"/>
          <w:szCs w:val="27"/>
        </w:rPr>
      </w:pPr>
      <w:r w:rsidRPr="00025A60">
        <w:rPr>
          <w:rFonts w:ascii="Times New Roman" w:hAnsi="Times New Roman" w:cs="Times New Roman"/>
          <w:sz w:val="24"/>
          <w:szCs w:val="27"/>
        </w:rPr>
        <w:t xml:space="preserve">Химик-эксперт </w:t>
      </w:r>
      <w:r w:rsidR="00025A60">
        <w:rPr>
          <w:rFonts w:ascii="Times New Roman" w:hAnsi="Times New Roman" w:cs="Times New Roman"/>
          <w:sz w:val="24"/>
          <w:szCs w:val="27"/>
        </w:rPr>
        <w:t xml:space="preserve">медицинской организации </w:t>
      </w:r>
    </w:p>
    <w:p w:rsidR="0069446A" w:rsidRPr="00025A60" w:rsidRDefault="0069446A" w:rsidP="009550B7">
      <w:pPr>
        <w:spacing w:after="0"/>
        <w:jc w:val="right"/>
        <w:rPr>
          <w:rFonts w:ascii="Times New Roman" w:hAnsi="Times New Roman" w:cs="Times New Roman"/>
          <w:sz w:val="24"/>
          <w:szCs w:val="27"/>
        </w:rPr>
      </w:pPr>
      <w:r w:rsidRPr="00025A60">
        <w:rPr>
          <w:rFonts w:ascii="Times New Roman" w:hAnsi="Times New Roman" w:cs="Times New Roman"/>
          <w:sz w:val="24"/>
          <w:szCs w:val="27"/>
        </w:rPr>
        <w:t>филиала ФБУЗ «Центр гигиены и</w:t>
      </w:r>
    </w:p>
    <w:p w:rsidR="009550B7" w:rsidRDefault="0069446A" w:rsidP="009550B7">
      <w:pPr>
        <w:spacing w:after="0"/>
        <w:jc w:val="right"/>
        <w:rPr>
          <w:rFonts w:ascii="Times New Roman" w:hAnsi="Times New Roman" w:cs="Times New Roman"/>
          <w:sz w:val="24"/>
          <w:szCs w:val="27"/>
        </w:rPr>
      </w:pPr>
      <w:r w:rsidRPr="00025A60">
        <w:rPr>
          <w:rFonts w:ascii="Times New Roman" w:hAnsi="Times New Roman" w:cs="Times New Roman"/>
          <w:sz w:val="24"/>
          <w:szCs w:val="27"/>
        </w:rPr>
        <w:t>эпидемиологии в Чувашской Республике</w:t>
      </w:r>
    </w:p>
    <w:p w:rsidR="00583CF1" w:rsidRPr="009550B7" w:rsidRDefault="0069446A" w:rsidP="009550B7">
      <w:pPr>
        <w:spacing w:after="0"/>
        <w:jc w:val="right"/>
        <w:rPr>
          <w:rFonts w:ascii="Times New Roman" w:hAnsi="Times New Roman" w:cs="Times New Roman"/>
          <w:sz w:val="24"/>
          <w:szCs w:val="27"/>
        </w:rPr>
      </w:pPr>
      <w:r w:rsidRPr="00025A60">
        <w:rPr>
          <w:rFonts w:ascii="Times New Roman" w:hAnsi="Times New Roman" w:cs="Times New Roman"/>
          <w:sz w:val="24"/>
          <w:szCs w:val="27"/>
        </w:rPr>
        <w:t xml:space="preserve"> – Чувашии</w:t>
      </w:r>
      <w:r w:rsidR="009550B7">
        <w:rPr>
          <w:rFonts w:ascii="Times New Roman" w:hAnsi="Times New Roman" w:cs="Times New Roman"/>
          <w:sz w:val="24"/>
          <w:szCs w:val="27"/>
        </w:rPr>
        <w:t xml:space="preserve"> </w:t>
      </w:r>
      <w:r w:rsidRPr="00025A60">
        <w:rPr>
          <w:rFonts w:ascii="Times New Roman" w:hAnsi="Times New Roman" w:cs="Times New Roman"/>
          <w:sz w:val="24"/>
          <w:szCs w:val="27"/>
        </w:rPr>
        <w:t xml:space="preserve">в г. </w:t>
      </w:r>
      <w:proofErr w:type="gramStart"/>
      <w:r w:rsidRPr="00025A60">
        <w:rPr>
          <w:rFonts w:ascii="Times New Roman" w:hAnsi="Times New Roman" w:cs="Times New Roman"/>
          <w:sz w:val="24"/>
          <w:szCs w:val="27"/>
        </w:rPr>
        <w:t>Новочебоксарске»</w:t>
      </w:r>
      <w:r w:rsidR="009550B7">
        <w:rPr>
          <w:rFonts w:ascii="Times New Roman" w:hAnsi="Times New Roman" w:cs="Times New Roman"/>
          <w:sz w:val="24"/>
          <w:szCs w:val="27"/>
        </w:rPr>
        <w:t xml:space="preserve"> </w:t>
      </w:r>
      <w:r w:rsidRPr="00025A60">
        <w:rPr>
          <w:rFonts w:ascii="Times New Roman" w:hAnsi="Times New Roman" w:cs="Times New Roman"/>
          <w:sz w:val="24"/>
          <w:szCs w:val="27"/>
        </w:rPr>
        <w:t xml:space="preserve">  </w:t>
      </w:r>
      <w:proofErr w:type="gramEnd"/>
      <w:r w:rsidRPr="00025A60">
        <w:rPr>
          <w:rFonts w:ascii="Times New Roman" w:hAnsi="Times New Roman" w:cs="Times New Roman"/>
          <w:sz w:val="24"/>
          <w:szCs w:val="27"/>
        </w:rPr>
        <w:t xml:space="preserve">                                                               </w:t>
      </w:r>
      <w:r w:rsidR="00025A60">
        <w:rPr>
          <w:rFonts w:ascii="Times New Roman" w:hAnsi="Times New Roman" w:cs="Times New Roman"/>
          <w:sz w:val="24"/>
          <w:szCs w:val="27"/>
        </w:rPr>
        <w:t xml:space="preserve">                   </w:t>
      </w:r>
      <w:r w:rsidRPr="00025A60">
        <w:rPr>
          <w:rFonts w:ascii="Times New Roman" w:hAnsi="Times New Roman" w:cs="Times New Roman"/>
          <w:sz w:val="24"/>
          <w:szCs w:val="27"/>
        </w:rPr>
        <w:t xml:space="preserve"> </w:t>
      </w:r>
      <w:r w:rsidR="00292923" w:rsidRPr="00025A6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Иванова И.В.</w:t>
      </w:r>
    </w:p>
    <w:p w:rsidR="00025A60" w:rsidRPr="00025A60" w:rsidRDefault="00025A6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sectPr w:rsidR="00025A60" w:rsidRPr="00025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D32"/>
    <w:multiLevelType w:val="multilevel"/>
    <w:tmpl w:val="C9E4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4C795A"/>
    <w:multiLevelType w:val="multilevel"/>
    <w:tmpl w:val="A15A7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7D"/>
    <w:rsid w:val="00025A60"/>
    <w:rsid w:val="00292923"/>
    <w:rsid w:val="002B6B5F"/>
    <w:rsid w:val="00583CF1"/>
    <w:rsid w:val="0069446A"/>
    <w:rsid w:val="009550B7"/>
    <w:rsid w:val="0097327D"/>
    <w:rsid w:val="00A42DBB"/>
    <w:rsid w:val="00C35A57"/>
    <w:rsid w:val="00F4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A5A7"/>
  <w15:docId w15:val="{BF8C3FAE-0E04-47F6-958D-8F389C4A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2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30583-31D8-4DF2-9C7A-CBF6AEEB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esk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НЧК Сангиг</cp:lastModifiedBy>
  <cp:revision>12</cp:revision>
  <dcterms:created xsi:type="dcterms:W3CDTF">2020-02-28T10:07:00Z</dcterms:created>
  <dcterms:modified xsi:type="dcterms:W3CDTF">2024-05-08T08:35:00Z</dcterms:modified>
</cp:coreProperties>
</file>