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F0" w:rsidRPr="005D35F0" w:rsidRDefault="005D35F0" w:rsidP="005D35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35F0">
        <w:rPr>
          <w:rFonts w:ascii="Times New Roman" w:hAnsi="Times New Roman" w:cs="Times New Roman"/>
          <w:sz w:val="32"/>
          <w:szCs w:val="32"/>
        </w:rPr>
        <w:t>Воздействие солнечного излучение на кожу человека</w:t>
      </w:r>
    </w:p>
    <w:p w:rsid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D35F0">
        <w:rPr>
          <w:rFonts w:ascii="Times New Roman" w:hAnsi="Times New Roman" w:cs="Times New Roman"/>
        </w:rPr>
        <w:t>Польза солнечного воздействия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Ультрафиолет запускает в организме процесс образования витамина Д, который способствует лучшему усвоению кальция, магния и фосфора, необходимых для синтеза и укрепления костной ткани. Оптимальное содержание витамина Д в организме влияет на укрепление иммунитета и стимулирует деятельность стресс-реализующей системы, что повышает умственную и физическую работоспособность и снижает вероятность развития депрессии. Ультрафиолет активно влияет на синтез гормона радости (серотонина), который участвует в регуляции нашего эмоционального состояния. Воздействия солнечного света в течение 5 - 15 минут на кожу рук, лица и кистей два - три раза в неделю в течение летних месяцев достаточно для поддержания нормального уровня витамина D и без сомнения полезно для нас.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Ультрафиолетовое излучение успешно используется при лечении множества заболеваний, включая рахит, псориаз, экзему и др. Это терапевтическое воздействие не исключает отрицательные побочные эффекты излучения, но оно проводится под медицинским наблюдением, чтобы гарантировать, что польза превышает риск.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Вред солнечного воздействия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Спектр ультрафиолетового излучения неоднородный, включает волны разных диапазонов: ближний (длинноволновой, </w:t>
      </w:r>
      <w:proofErr w:type="gramStart"/>
      <w:r w:rsidRPr="005D35F0">
        <w:rPr>
          <w:rFonts w:ascii="Times New Roman" w:hAnsi="Times New Roman" w:cs="Times New Roman"/>
        </w:rPr>
        <w:t>УФ-А</w:t>
      </w:r>
      <w:proofErr w:type="gramEnd"/>
      <w:r w:rsidRPr="005D35F0">
        <w:rPr>
          <w:rFonts w:ascii="Times New Roman" w:hAnsi="Times New Roman" w:cs="Times New Roman"/>
        </w:rPr>
        <w:t>), средний (средневолновой, УФ-В), дальний (коротковолновой, УФ-С). Количество ультрафиолетовых лучей, достигающих поверхности Земли, зависит от следующих факторов: концентрации атмосферного озона над земной поверхностью, высоты Солнца над горизонтом, высоты над уровнем моря, атмосферного рассеивания, состояния облачного покрова, степени отражения УФ-лучей от поверхности (воды, почвы).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Под воздействием УФ -</w:t>
      </w:r>
      <w:proofErr w:type="gramStart"/>
      <w:r w:rsidRPr="005D35F0">
        <w:rPr>
          <w:rFonts w:ascii="Times New Roman" w:hAnsi="Times New Roman" w:cs="Times New Roman"/>
        </w:rPr>
        <w:t>В-лучей возникает</w:t>
      </w:r>
      <w:proofErr w:type="gramEnd"/>
      <w:r w:rsidRPr="005D35F0">
        <w:rPr>
          <w:rFonts w:ascii="Times New Roman" w:hAnsi="Times New Roman" w:cs="Times New Roman"/>
        </w:rPr>
        <w:t xml:space="preserve"> повреждение эпидермиса, а под воздействием УФ-А-излучения – структурные изменения основного вещества дермы, ее волокнистых структур, микроциркуляторного русла и клеточных элементов. Совместное воздействие лучей всего УФ-спектра приводит к ряду морфологических изменений в коже. Возникают процессы фотостарения. Резко сокращается синтез </w:t>
      </w:r>
      <w:proofErr w:type="spellStart"/>
      <w:r w:rsidRPr="005D35F0">
        <w:rPr>
          <w:rFonts w:ascii="Times New Roman" w:hAnsi="Times New Roman" w:cs="Times New Roman"/>
        </w:rPr>
        <w:t>протеогликанов</w:t>
      </w:r>
      <w:proofErr w:type="spellEnd"/>
      <w:r w:rsidRPr="005D35F0">
        <w:rPr>
          <w:rFonts w:ascii="Times New Roman" w:hAnsi="Times New Roman" w:cs="Times New Roman"/>
        </w:rPr>
        <w:t xml:space="preserve">, в том числе </w:t>
      </w:r>
      <w:proofErr w:type="spellStart"/>
      <w:r w:rsidRPr="005D35F0">
        <w:rPr>
          <w:rFonts w:ascii="Times New Roman" w:hAnsi="Times New Roman" w:cs="Times New Roman"/>
        </w:rPr>
        <w:t>гиалуроновой</w:t>
      </w:r>
      <w:proofErr w:type="spellEnd"/>
      <w:r w:rsidRPr="005D35F0">
        <w:rPr>
          <w:rFonts w:ascii="Times New Roman" w:hAnsi="Times New Roman" w:cs="Times New Roman"/>
        </w:rPr>
        <w:t xml:space="preserve"> кислоты, являющейся своеобразной «губкой» для удержания влаги в коже. Снижается синтез </w:t>
      </w:r>
      <w:proofErr w:type="spellStart"/>
      <w:r w:rsidRPr="005D35F0">
        <w:rPr>
          <w:rFonts w:ascii="Times New Roman" w:hAnsi="Times New Roman" w:cs="Times New Roman"/>
        </w:rPr>
        <w:t>церамидов</w:t>
      </w:r>
      <w:proofErr w:type="spellEnd"/>
      <w:r w:rsidRPr="005D35F0">
        <w:rPr>
          <w:rFonts w:ascii="Times New Roman" w:hAnsi="Times New Roman" w:cs="Times New Roman"/>
        </w:rPr>
        <w:t xml:space="preserve"> - липидов, участвующих в построении </w:t>
      </w:r>
      <w:proofErr w:type="spellStart"/>
      <w:r w:rsidRPr="005D35F0">
        <w:rPr>
          <w:rFonts w:ascii="Times New Roman" w:hAnsi="Times New Roman" w:cs="Times New Roman"/>
        </w:rPr>
        <w:t>эпидермального</w:t>
      </w:r>
      <w:proofErr w:type="spellEnd"/>
      <w:r w:rsidRPr="005D35F0">
        <w:rPr>
          <w:rFonts w:ascii="Times New Roman" w:hAnsi="Times New Roman" w:cs="Times New Roman"/>
        </w:rPr>
        <w:t xml:space="preserve"> барьера, предохраняющего кожу от потери воды.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Изменения, происходящие в коже в результате воздействия ультрафиолета: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утолщение рогового слоя (солнечный кератоз);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- потеря эластичности за счет изменения качества </w:t>
      </w:r>
      <w:proofErr w:type="spellStart"/>
      <w:r w:rsidRPr="005D35F0">
        <w:rPr>
          <w:rFonts w:ascii="Times New Roman" w:hAnsi="Times New Roman" w:cs="Times New Roman"/>
        </w:rPr>
        <w:t>эластиновых</w:t>
      </w:r>
      <w:proofErr w:type="spellEnd"/>
      <w:r w:rsidRPr="005D35F0">
        <w:rPr>
          <w:rFonts w:ascii="Times New Roman" w:hAnsi="Times New Roman" w:cs="Times New Roman"/>
        </w:rPr>
        <w:t xml:space="preserve"> волокон и чрезмерного упрочения волокон коллагена;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снижение тургора кожи;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появление сосудистых звездочек из-за стойкого расширения сосудов;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образование пигментных пятен;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- возможно появление признаков клеточной </w:t>
      </w:r>
      <w:proofErr w:type="spellStart"/>
      <w:r w:rsidRPr="005D35F0">
        <w:rPr>
          <w:rFonts w:ascii="Times New Roman" w:hAnsi="Times New Roman" w:cs="Times New Roman"/>
        </w:rPr>
        <w:t>атипии</w:t>
      </w:r>
      <w:proofErr w:type="spellEnd"/>
      <w:r w:rsidRPr="005D35F0">
        <w:rPr>
          <w:rFonts w:ascii="Times New Roman" w:hAnsi="Times New Roman" w:cs="Times New Roman"/>
        </w:rPr>
        <w:t>, повышение риска развития опухолей кожи.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 И все же загорать или нет? Вряд ли люди смогут отказаться от солнечных ванн, но, принимая их, надо помнить об осторожности и умеренности.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Загар – это защитная реакция кожи на повреждающее действие ультрафиолетового излучения.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Интенсивность солнечного излучения нарастает от восхода солнца до полудня, от севера к югу и с увеличением высоты над уровнем моря.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Люди, в коже которых мало пигмента (светлокожие и альбиносы), больше других могут пострадать от неумеренного пребывания на солнце.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Меры профилактики </w:t>
      </w:r>
      <w:proofErr w:type="spellStart"/>
      <w:r w:rsidRPr="005D35F0">
        <w:rPr>
          <w:rFonts w:ascii="Times New Roman" w:hAnsi="Times New Roman" w:cs="Times New Roman"/>
        </w:rPr>
        <w:t>фотоповреждения</w:t>
      </w:r>
      <w:proofErr w:type="spellEnd"/>
      <w:r w:rsidRPr="005D35F0">
        <w:rPr>
          <w:rFonts w:ascii="Times New Roman" w:hAnsi="Times New Roman" w:cs="Times New Roman"/>
        </w:rPr>
        <w:t xml:space="preserve"> (солнечного ожога)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Прежде чем ехать в южные широты, поговорите с врачом, пройдите обследование и узнайте, нет ли у вас противопоказаний к такому отдыху. Дело в том, что людям, страдающим некоторыми заболеваниями (например, активным туберкулезом, доброкачественными   заболеваниями кожи и внутренних органов, недостаточностью кровообращения, болезнью щитовидной железы, фотодерматозами), пребывание на солнце не показано. Кроме того, нельзя загорать тем, кто принимает сульфаниламиды, препараты из зверобоя (как внутрь, так и наружно) и </w:t>
      </w:r>
      <w:proofErr w:type="spellStart"/>
      <w:r w:rsidRPr="005D35F0">
        <w:rPr>
          <w:rFonts w:ascii="Times New Roman" w:hAnsi="Times New Roman" w:cs="Times New Roman"/>
        </w:rPr>
        <w:t>хлорофила</w:t>
      </w:r>
      <w:proofErr w:type="spellEnd"/>
      <w:r w:rsidRPr="005D35F0">
        <w:rPr>
          <w:rFonts w:ascii="Times New Roman" w:hAnsi="Times New Roman" w:cs="Times New Roman"/>
        </w:rPr>
        <w:t>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lastRenderedPageBreak/>
        <w:t>Ограничьте пребыван</w:t>
      </w:r>
      <w:r w:rsidRPr="005D35F0">
        <w:rPr>
          <w:rFonts w:ascii="Times New Roman" w:hAnsi="Times New Roman" w:cs="Times New Roman"/>
        </w:rPr>
        <w:t>ие на солнце в период с 11 до 16</w:t>
      </w:r>
      <w:r w:rsidRPr="005D35F0">
        <w:rPr>
          <w:rFonts w:ascii="Times New Roman" w:hAnsi="Times New Roman" w:cs="Times New Roman"/>
        </w:rPr>
        <w:t xml:space="preserve"> часов.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Загорайте постепенно. В первый день не нужно находиться под прямыми солнечными лучами более 10-15 минут. При хорошей переносимости с каждым днем можно увеличивать время пребывания на солнце на 5 - 10 минут.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Защитите свою кожу, ежедневно нанося солнцезащитное средство на лицо и тело. Ваш солнцезащитный крем (рекомендуется не хранить солнцезащитное средство больше года) должен иметь фильтры UVA и UVB, а также защитный индекс, подходящий для Вашей кожи и места Вашего пребывания.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Не следует забывать и про солнцезащитные очки, а также там, где возможно, и о широкополых шляпах и зонтиках.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Регулярно пейте жидкость в течение дня.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Помните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Дети младше трех лет не должны находиться под прямыми солнечными лучами. В детской коже еще недостаточно клеток, образующих пигмент - меланин, и роговой слой эпидермиса у них почти в два раза тоньше, чем у взрослых; таким образом, ультрафиолетовые лучи проникают глубже в кожу, вызывая появление ожогов и увеличивая риск развития рака кожи.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Если у вас чувствительная кожа, можно загорать в тени. Около 65% ультрафиолетовых лучей все равно достигнут вашей кожи, и вы получите мягкий загар.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Одежда не может нас полностью защитить. Сухой хлопок пропускает 10% УФ-В и 20% </w:t>
      </w:r>
      <w:proofErr w:type="gramStart"/>
      <w:r w:rsidRPr="005D35F0">
        <w:rPr>
          <w:rFonts w:ascii="Times New Roman" w:hAnsi="Times New Roman" w:cs="Times New Roman"/>
        </w:rPr>
        <w:t>УФ-А</w:t>
      </w:r>
      <w:proofErr w:type="gramEnd"/>
      <w:r w:rsidRPr="005D35F0">
        <w:rPr>
          <w:rFonts w:ascii="Times New Roman" w:hAnsi="Times New Roman" w:cs="Times New Roman"/>
        </w:rPr>
        <w:t>, а если ткань влажная, то - еще больше.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Облака могут пропускать до 80% ультрафиолетовых лучей.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Вода отражает только 5% солнечных лучей (песок - 20%). После плавания необходимо тщательно вытереть кожу; каждая маленькая капля воды может подействовать как увеличительное стекло, усиливая действие солнца и вызывая более сильный ожог.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Отдыхая на море или в горах, необходимо помнить о том, что солнечные лучи способны отражаться от воды и снега. При этом действие прямого излучения дополняется действием непрямого, отраженного света. В результате риск получить солнечный ожог повышается.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При повседневном уходе кремом, жиры, находящиеся в его составе, создают на коже тонкую пленку, защищают ее от высушивающего и повреждающего влияния солнечных лучей. Кремы, содержащие такие </w:t>
      </w:r>
      <w:proofErr w:type="spellStart"/>
      <w:r w:rsidRPr="005D35F0">
        <w:rPr>
          <w:rFonts w:ascii="Times New Roman" w:hAnsi="Times New Roman" w:cs="Times New Roman"/>
        </w:rPr>
        <w:t>фотозащитные</w:t>
      </w:r>
      <w:proofErr w:type="spellEnd"/>
      <w:r w:rsidRPr="005D35F0">
        <w:rPr>
          <w:rFonts w:ascii="Times New Roman" w:hAnsi="Times New Roman" w:cs="Times New Roman"/>
        </w:rPr>
        <w:t xml:space="preserve"> вещества, как хинин, салол, танин, </w:t>
      </w:r>
      <w:proofErr w:type="spellStart"/>
      <w:r w:rsidRPr="005D35F0">
        <w:rPr>
          <w:rFonts w:ascii="Times New Roman" w:hAnsi="Times New Roman" w:cs="Times New Roman"/>
        </w:rPr>
        <w:t>метилурацил</w:t>
      </w:r>
      <w:proofErr w:type="spellEnd"/>
      <w:r w:rsidRPr="005D35F0">
        <w:rPr>
          <w:rFonts w:ascii="Times New Roman" w:hAnsi="Times New Roman" w:cs="Times New Roman"/>
        </w:rPr>
        <w:t xml:space="preserve">, алоэ и др., усиливают </w:t>
      </w:r>
      <w:proofErr w:type="spellStart"/>
      <w:r w:rsidRPr="005D35F0">
        <w:rPr>
          <w:rFonts w:ascii="Times New Roman" w:hAnsi="Times New Roman" w:cs="Times New Roman"/>
        </w:rPr>
        <w:t>фотозащитный</w:t>
      </w:r>
      <w:proofErr w:type="spellEnd"/>
      <w:r w:rsidRPr="005D35F0">
        <w:rPr>
          <w:rFonts w:ascii="Times New Roman" w:hAnsi="Times New Roman" w:cs="Times New Roman"/>
        </w:rPr>
        <w:t xml:space="preserve"> эффект. А если кроме этого еще и припудрить кожу рассыпчатой обыкновенной или </w:t>
      </w:r>
      <w:proofErr w:type="spellStart"/>
      <w:r w:rsidRPr="005D35F0">
        <w:rPr>
          <w:rFonts w:ascii="Times New Roman" w:hAnsi="Times New Roman" w:cs="Times New Roman"/>
        </w:rPr>
        <w:t>фотозащитной</w:t>
      </w:r>
      <w:proofErr w:type="spellEnd"/>
      <w:r w:rsidRPr="005D35F0">
        <w:rPr>
          <w:rFonts w:ascii="Times New Roman" w:hAnsi="Times New Roman" w:cs="Times New Roman"/>
        </w:rPr>
        <w:t xml:space="preserve"> пудрой, солнцезащитный эффект будет усилен. Таким образом, можно сказать, что макияж (разумеется, не чрезмерный) является активным </w:t>
      </w:r>
      <w:proofErr w:type="spellStart"/>
      <w:r w:rsidRPr="005D35F0">
        <w:rPr>
          <w:rFonts w:ascii="Times New Roman" w:hAnsi="Times New Roman" w:cs="Times New Roman"/>
        </w:rPr>
        <w:t>фотозащитным</w:t>
      </w:r>
      <w:proofErr w:type="spellEnd"/>
      <w:r w:rsidRPr="005D35F0">
        <w:rPr>
          <w:rFonts w:ascii="Times New Roman" w:hAnsi="Times New Roman" w:cs="Times New Roman"/>
        </w:rPr>
        <w:t xml:space="preserve"> мероприятием.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Солнце основа жизни. Свет, тепло и энергия, излучаемые солнцем, делают его основой жизни для людей, животных и растений. Солнце дает нам силы, жизнерадостность, хорошее самочувствие и здоровье. Если сияет солнце, нас не так легко сломить. Давайте будем наслаждаться всеми благами, которые дает нам Солнце, просто во всем должна соблюдаться золотая середина и разумный подход.</w:t>
      </w:r>
    </w:p>
    <w:p w:rsid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Химик-эксперт лаборатории санитарно-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D35F0">
        <w:rPr>
          <w:rFonts w:ascii="Times New Roman" w:hAnsi="Times New Roman" w:cs="Times New Roman"/>
        </w:rPr>
        <w:t>гигиенических  исследований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м.о</w:t>
      </w:r>
      <w:proofErr w:type="spellEnd"/>
      <w:r w:rsidRPr="005D35F0">
        <w:rPr>
          <w:rFonts w:ascii="Times New Roman" w:hAnsi="Times New Roman" w:cs="Times New Roman"/>
        </w:rPr>
        <w:t xml:space="preserve">.                 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        Алексеева А.В.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Филиал ФБУЗ «Центр гигиены и эпидемиологии в 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ЧР-Чувашии в г. Новочебоксарске»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</w:p>
    <w:sectPr w:rsidR="005D35F0" w:rsidRPr="005D35F0" w:rsidSect="005D35F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6F"/>
    <w:rsid w:val="00055457"/>
    <w:rsid w:val="005D35F0"/>
    <w:rsid w:val="00C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5E5C"/>
  <w15:chartTrackingRefBased/>
  <w15:docId w15:val="{9AFD798C-4C14-48DC-A53D-F79E46F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НЧКСанГиг2</dc:creator>
  <cp:keywords/>
  <dc:description/>
  <cp:lastModifiedBy>НЧКСанГиг2</cp:lastModifiedBy>
  <cp:revision>2</cp:revision>
  <dcterms:created xsi:type="dcterms:W3CDTF">2024-04-23T06:38:00Z</dcterms:created>
  <dcterms:modified xsi:type="dcterms:W3CDTF">2024-04-23T06:44:00Z</dcterms:modified>
</cp:coreProperties>
</file>