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FA" w:rsidRPr="004C0634" w:rsidRDefault="00EE10FA" w:rsidP="00EE10FA">
      <w:pPr>
        <w:spacing w:after="0" w:line="240" w:lineRule="auto"/>
        <w:jc w:val="right"/>
        <w:rPr>
          <w:rFonts w:ascii="Times New Roman" w:eastAsia="Times New Roman" w:hAnsi="Times New Roman" w:cs="Times New Roman"/>
          <w:b/>
          <w:sz w:val="24"/>
          <w:szCs w:val="24"/>
          <w:lang w:eastAsia="ru-RU"/>
        </w:rPr>
      </w:pPr>
      <w:r w:rsidRPr="004C0634">
        <w:rPr>
          <w:rFonts w:ascii="Times New Roman" w:eastAsia="Times New Roman" w:hAnsi="Times New Roman" w:cs="Times New Roman"/>
          <w:b/>
          <w:sz w:val="24"/>
          <w:szCs w:val="24"/>
          <w:lang w:eastAsia="ru-RU"/>
        </w:rPr>
        <w:t>Для размещения на сайтах и СМИ</w:t>
      </w:r>
    </w:p>
    <w:p w:rsidR="00EE10FA" w:rsidRPr="00EE10FA" w:rsidRDefault="00EE10FA" w:rsidP="00EE10FA">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Профилактика обморожения</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Pr>
          <w:rFonts w:ascii="Times New Roman" w:eastAsia="Times New Roman" w:hAnsi="Times New Roman" w:cs="Times New Roman"/>
          <w:b/>
          <w:bCs/>
          <w:color w:val="263238"/>
          <w:sz w:val="24"/>
          <w:szCs w:val="24"/>
          <w:lang w:eastAsia="ru-RU"/>
        </w:rPr>
        <w:t>Обморожение</w:t>
      </w:r>
      <w:r w:rsidRPr="00EE10FA">
        <w:rPr>
          <w:rFonts w:ascii="Times New Roman" w:eastAsia="Times New Roman" w:hAnsi="Times New Roman" w:cs="Times New Roman"/>
          <w:b/>
          <w:bCs/>
          <w:color w:val="263238"/>
          <w:sz w:val="24"/>
          <w:szCs w:val="24"/>
          <w:lang w:eastAsia="ru-RU"/>
        </w:rPr>
        <w:t xml:space="preserve"> - поражение тканей при действии низких температур.</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Pr>
          <w:rFonts w:ascii="Times New Roman" w:eastAsia="Times New Roman" w:hAnsi="Times New Roman" w:cs="Times New Roman"/>
          <w:color w:val="263238"/>
          <w:sz w:val="24"/>
          <w:szCs w:val="24"/>
          <w:lang w:eastAsia="ru-RU"/>
        </w:rPr>
        <w:t>Обморожение</w:t>
      </w:r>
      <w:r w:rsidRPr="00EE10FA">
        <w:rPr>
          <w:rFonts w:ascii="Times New Roman" w:eastAsia="Times New Roman" w:hAnsi="Times New Roman" w:cs="Times New Roman"/>
          <w:color w:val="263238"/>
          <w:sz w:val="24"/>
          <w:szCs w:val="24"/>
          <w:lang w:eastAsia="ru-RU"/>
        </w:rPr>
        <w:t xml:space="preserve"> или общее охлаждение может возникнуть при температуре тела ниже +6 С° и ниже. Как правило, обмораживаются ушные раковины, нос, недостаточно защищённые конечности - прежде всего пальц</w:t>
      </w:r>
      <w:r>
        <w:rPr>
          <w:rFonts w:ascii="Times New Roman" w:eastAsia="Times New Roman" w:hAnsi="Times New Roman" w:cs="Times New Roman"/>
          <w:color w:val="263238"/>
          <w:sz w:val="24"/>
          <w:szCs w:val="24"/>
          <w:lang w:eastAsia="ru-RU"/>
        </w:rPr>
        <w:t>ы рук и ног. Тяжесть обморожения</w:t>
      </w:r>
      <w:r w:rsidRPr="00EE10FA">
        <w:rPr>
          <w:rFonts w:ascii="Times New Roman" w:eastAsia="Times New Roman" w:hAnsi="Times New Roman" w:cs="Times New Roman"/>
          <w:color w:val="263238"/>
          <w:sz w:val="24"/>
          <w:szCs w:val="24"/>
          <w:lang w:eastAsia="ru-RU"/>
        </w:rPr>
        <w:t xml:space="preserve"> зависит от температуры окружающей среды, длительности пребывании на холоде, влажности, наличия или отсутствия ветра, общего самочувствия, количества и качества одежды на человеке. </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 При температуре -20 С° и ниже могут возникнут контактные обморожения (например, при контакте кожи рук или лица с металлом. При таких же условиях возможно и общее переохлаждение организма, проявляющееся в нарастающей слабости, общей апатии, сонливости с последующей потерей сознания, угнетением дыхания и сердечной деятельности, при дальнейшем общем переохлаждении –возможен летальный исход. </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 xml:space="preserve">При обморожении происходит длительный спазм мелких кровеносных сосудов под влиянием холода, позже в </w:t>
      </w:r>
      <w:proofErr w:type="spellStart"/>
      <w:r w:rsidRPr="00EE10FA">
        <w:rPr>
          <w:rFonts w:ascii="Times New Roman" w:eastAsia="Times New Roman" w:hAnsi="Times New Roman" w:cs="Times New Roman"/>
          <w:color w:val="263238"/>
          <w:sz w:val="24"/>
          <w:szCs w:val="24"/>
          <w:lang w:eastAsia="ru-RU"/>
        </w:rPr>
        <w:t>спазмированных</w:t>
      </w:r>
      <w:proofErr w:type="spellEnd"/>
      <w:r w:rsidRPr="00EE10FA">
        <w:rPr>
          <w:rFonts w:ascii="Times New Roman" w:eastAsia="Times New Roman" w:hAnsi="Times New Roman" w:cs="Times New Roman"/>
          <w:color w:val="263238"/>
          <w:sz w:val="24"/>
          <w:szCs w:val="24"/>
          <w:lang w:eastAsia="ru-RU"/>
        </w:rPr>
        <w:t xml:space="preserve"> сосудах образуются тромбы, нарушается местное кровообращение с последующим отмиранием тканей.</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 Глубина и площадь повреждения тканей при отморожении выявляется не сразу, а лишь спустя определенное время после согревания, поэтому и определить степень отморожения сразу невозможно. </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sidRPr="00EE10FA">
        <w:rPr>
          <w:rFonts w:ascii="Times New Roman" w:eastAsia="Times New Roman" w:hAnsi="Times New Roman" w:cs="Times New Roman"/>
          <w:b/>
          <w:bCs/>
          <w:color w:val="263238"/>
          <w:sz w:val="24"/>
          <w:szCs w:val="24"/>
          <w:lang w:eastAsia="ru-RU"/>
        </w:rPr>
        <w:t xml:space="preserve">Выделяют следующие степени </w:t>
      </w:r>
      <w:r w:rsidRPr="00EE10FA">
        <w:rPr>
          <w:rFonts w:ascii="Times New Roman" w:eastAsia="Times New Roman" w:hAnsi="Times New Roman" w:cs="Times New Roman"/>
          <w:b/>
          <w:color w:val="263238"/>
          <w:sz w:val="24"/>
          <w:szCs w:val="24"/>
          <w:lang w:eastAsia="ru-RU"/>
        </w:rPr>
        <w:t>обморожения</w:t>
      </w:r>
      <w:r w:rsidRPr="00EE10FA">
        <w:rPr>
          <w:rFonts w:ascii="Times New Roman" w:eastAsia="Times New Roman" w:hAnsi="Times New Roman" w:cs="Times New Roman"/>
          <w:b/>
          <w:bCs/>
          <w:color w:val="263238"/>
          <w:sz w:val="24"/>
          <w:szCs w:val="24"/>
          <w:lang w:eastAsia="ru-RU"/>
        </w:rPr>
        <w:t>:</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Pr>
          <w:rFonts w:ascii="Times New Roman" w:eastAsia="Times New Roman" w:hAnsi="Times New Roman" w:cs="Times New Roman"/>
          <w:b/>
          <w:bCs/>
          <w:color w:val="263238"/>
          <w:sz w:val="24"/>
          <w:szCs w:val="24"/>
          <w:lang w:eastAsia="ru-RU"/>
        </w:rPr>
        <w:t>I степень:</w:t>
      </w:r>
      <w:r w:rsidRPr="00EE10FA">
        <w:rPr>
          <w:rFonts w:ascii="Times New Roman" w:eastAsia="Times New Roman" w:hAnsi="Times New Roman" w:cs="Times New Roman"/>
          <w:color w:val="263238"/>
          <w:sz w:val="24"/>
          <w:szCs w:val="24"/>
          <w:lang w:eastAsia="ru-RU"/>
        </w:rPr>
        <w:t>  </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 Пострадавший испытывает жгучие боли, нарушается чувствительно</w:t>
      </w:r>
      <w:r>
        <w:rPr>
          <w:rFonts w:ascii="Times New Roman" w:eastAsia="Times New Roman" w:hAnsi="Times New Roman" w:cs="Times New Roman"/>
          <w:color w:val="263238"/>
          <w:sz w:val="24"/>
          <w:szCs w:val="24"/>
          <w:lang w:eastAsia="ru-RU"/>
        </w:rPr>
        <w:t>сть в об</w:t>
      </w:r>
      <w:r w:rsidRPr="00EE10FA">
        <w:rPr>
          <w:rFonts w:ascii="Times New Roman" w:eastAsia="Times New Roman" w:hAnsi="Times New Roman" w:cs="Times New Roman"/>
          <w:color w:val="263238"/>
          <w:sz w:val="24"/>
          <w:szCs w:val="24"/>
          <w:lang w:eastAsia="ru-RU"/>
        </w:rPr>
        <w:t>мороженном участке, кожа отечная, с мраморным рисунком.  После согревания, бледность кожи сменяется покраснением, может наблюдаться незначительный отек, шелушение кожи. Спустя несколько дней наступает полное выздоровление.</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Pr>
          <w:rFonts w:ascii="Times New Roman" w:eastAsia="Times New Roman" w:hAnsi="Times New Roman" w:cs="Times New Roman"/>
          <w:b/>
          <w:bCs/>
          <w:color w:val="263238"/>
          <w:sz w:val="24"/>
          <w:szCs w:val="24"/>
          <w:lang w:eastAsia="ru-RU"/>
        </w:rPr>
        <w:t>II степень:</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 Больные жалуются на зуд кожи, жжение, появление пузырей на коже в течение первых двух суток. В местах отморожения – интенсивные боли. Отек выходит за зону поражения. Как правило, полное выздоровление наступает через 3-4 недели. </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Pr>
          <w:rFonts w:ascii="Times New Roman" w:eastAsia="Times New Roman" w:hAnsi="Times New Roman" w:cs="Times New Roman"/>
          <w:b/>
          <w:bCs/>
          <w:color w:val="263238"/>
          <w:sz w:val="24"/>
          <w:szCs w:val="24"/>
          <w:lang w:eastAsia="ru-RU"/>
        </w:rPr>
        <w:t>III степень:</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 xml:space="preserve"> Пострадавший испытывает нестерпимые, длительные бои, кожи приобретает багрово-синюшный цвет. Пузыри образуются редко, отек выражен, выходит за границы поражения кожи. Все виды чувствительности отсутствуют. Наступает омертвление кожи и подкожно-жировой клетчатки. Мертвые ткани чернеют, отторгаются, вызывая нагноения. </w:t>
      </w:r>
      <w:r w:rsidRPr="00EE10FA">
        <w:rPr>
          <w:rFonts w:ascii="Times New Roman" w:eastAsia="Times New Roman" w:hAnsi="Times New Roman" w:cs="Times New Roman"/>
          <w:color w:val="263238"/>
          <w:sz w:val="24"/>
          <w:szCs w:val="24"/>
          <w:lang w:eastAsia="ru-RU"/>
        </w:rPr>
        <w:lastRenderedPageBreak/>
        <w:t>Образовавшийся дефект заживает по типу вторичного натяжения ткани в течение 40-60 дней. </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Pr>
          <w:rFonts w:ascii="Times New Roman" w:eastAsia="Times New Roman" w:hAnsi="Times New Roman" w:cs="Times New Roman"/>
          <w:b/>
          <w:bCs/>
          <w:color w:val="263238"/>
          <w:sz w:val="24"/>
          <w:szCs w:val="24"/>
          <w:lang w:eastAsia="ru-RU"/>
        </w:rPr>
        <w:t>IV степень:</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 В первые дни мало отличается от отморожения III степени, однако, боли могут быть весьма интенсивными или практически отсутствовать. Самопроизвольное отторжение омертвевших тканей затягивается надолго, нередко осложняется гнойной инфекцией. Развивается сухая или влажная гангрена пораженного органа. </w:t>
      </w:r>
    </w:p>
    <w:p w:rsidR="00EE10FA" w:rsidRPr="00EE10FA" w:rsidRDefault="00EE10FA" w:rsidP="00EE10FA">
      <w:pPr>
        <w:shd w:val="clear" w:color="auto" w:fill="FFFFFF"/>
        <w:spacing w:after="0" w:line="420" w:lineRule="atLeast"/>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 </w:t>
      </w:r>
      <w:r>
        <w:rPr>
          <w:rFonts w:ascii="Times New Roman" w:eastAsia="Times New Roman" w:hAnsi="Times New Roman" w:cs="Times New Roman"/>
          <w:b/>
          <w:bCs/>
          <w:color w:val="263238"/>
          <w:sz w:val="24"/>
          <w:szCs w:val="24"/>
          <w:lang w:eastAsia="ru-RU"/>
        </w:rPr>
        <w:t>Профилактика об</w:t>
      </w:r>
      <w:r w:rsidRPr="00EE10FA">
        <w:rPr>
          <w:rFonts w:ascii="Times New Roman" w:eastAsia="Times New Roman" w:hAnsi="Times New Roman" w:cs="Times New Roman"/>
          <w:b/>
          <w:bCs/>
          <w:color w:val="263238"/>
          <w:sz w:val="24"/>
          <w:szCs w:val="24"/>
          <w:lang w:eastAsia="ru-RU"/>
        </w:rPr>
        <w:t>морожений:</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В сильный мороз старайтесь не выходить из дома без особой на то необходимости, а входя на улицу, заранее ознакомьтесь с прогнозом погоды, чтобы одеться соответственно погодным условиям.</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 xml:space="preserve">Не употребляйте алкоголь и </w:t>
      </w:r>
      <w:proofErr w:type="spellStart"/>
      <w:r w:rsidRPr="00EE10FA">
        <w:rPr>
          <w:rFonts w:ascii="Times New Roman" w:eastAsia="Times New Roman" w:hAnsi="Times New Roman" w:cs="Times New Roman"/>
          <w:color w:val="263238"/>
          <w:sz w:val="24"/>
          <w:szCs w:val="24"/>
          <w:lang w:eastAsia="ru-RU"/>
        </w:rPr>
        <w:t>психоактивные</w:t>
      </w:r>
      <w:proofErr w:type="spellEnd"/>
      <w:r w:rsidRPr="00EE10FA">
        <w:rPr>
          <w:rFonts w:ascii="Times New Roman" w:eastAsia="Times New Roman" w:hAnsi="Times New Roman" w:cs="Times New Roman"/>
          <w:color w:val="263238"/>
          <w:sz w:val="24"/>
          <w:szCs w:val="24"/>
          <w:lang w:eastAsia="ru-RU"/>
        </w:rPr>
        <w:t xml:space="preserve"> вещества – алкогольное опьянение (впрочем, как и любое другое) вызывает иллюзию тепла, и приводит к переохлаждению. Дополнительным фактором является невозможность сконцентрировать внимание на признаках отморожения.</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Не входите на мороз при плохом самочувствии. </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Не курите на морозе – курение уменьшает циркуляцию крови в мелких сосудах, и таким образом делает конечности более уязвимыми.</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Одежда и обувь должна соответствовать температуре, быть сухой и подходящего размера. Под куртку или шубу лучше надеть вместо одной теплой несколько лёгких кофт. Одежда должна быть свободной, не облегающей.</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При отсутствии теплой одежды утеплиться можно при помощи обычной бумаги или лоскутов ткани, скомканных и помещенных между слоями одежды.</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Не выходите на улицу голодными.</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Обувь должна быть теплой, свободной и удобной. Тесная обувь, обувь без теплой ст</w:t>
      </w:r>
      <w:r>
        <w:rPr>
          <w:rFonts w:ascii="Times New Roman" w:eastAsia="Times New Roman" w:hAnsi="Times New Roman" w:cs="Times New Roman"/>
          <w:color w:val="263238"/>
          <w:sz w:val="24"/>
          <w:szCs w:val="24"/>
          <w:lang w:eastAsia="ru-RU"/>
        </w:rPr>
        <w:t>ельки, на тонкой подошве, а так</w:t>
      </w:r>
      <w:r w:rsidRPr="00EE10FA">
        <w:rPr>
          <w:rFonts w:ascii="Times New Roman" w:eastAsia="Times New Roman" w:hAnsi="Times New Roman" w:cs="Times New Roman"/>
          <w:color w:val="263238"/>
          <w:sz w:val="24"/>
          <w:szCs w:val="24"/>
          <w:lang w:eastAsia="ru-RU"/>
        </w:rPr>
        <w:t>же сырые носки часто являются факторами, провоцирующими отморожения. В холодную и сырую погоду лучше носить шерстяные, а не синтетические или хлопчатобумажные носки, т.к. носки из шерсти лучше сохраняют тепло и впитывают влагу, оставляя ноги сухими и теплыми более длительное время.</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На морозе обязательно носите варежки, шапку, прикрывающую уши и шарф. При длительном пребывании не морозе не лишним будет взять смен</w:t>
      </w:r>
      <w:r>
        <w:rPr>
          <w:rFonts w:ascii="Times New Roman" w:eastAsia="Times New Roman" w:hAnsi="Times New Roman" w:cs="Times New Roman"/>
          <w:color w:val="263238"/>
          <w:sz w:val="24"/>
          <w:szCs w:val="24"/>
          <w:lang w:eastAsia="ru-RU"/>
        </w:rPr>
        <w:t>ную пару носок и варежек, а так</w:t>
      </w:r>
      <w:r w:rsidRPr="00EE10FA">
        <w:rPr>
          <w:rFonts w:ascii="Times New Roman" w:eastAsia="Times New Roman" w:hAnsi="Times New Roman" w:cs="Times New Roman"/>
          <w:color w:val="263238"/>
          <w:sz w:val="24"/>
          <w:szCs w:val="24"/>
          <w:lang w:eastAsia="ru-RU"/>
        </w:rPr>
        <w:t>же термос с горячим сладким чаем.</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 В ветреную холодную погоду перед выходом на улицу открытые участки тела смажьте кремом.</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 xml:space="preserve">Не носите на морозе металлических (в том числе золотых, серебряных) украшений – колец, серёжек и </w:t>
      </w:r>
      <w:proofErr w:type="spellStart"/>
      <w:r w:rsidRPr="00EE10FA">
        <w:rPr>
          <w:rFonts w:ascii="Times New Roman" w:eastAsia="Times New Roman" w:hAnsi="Times New Roman" w:cs="Times New Roman"/>
          <w:color w:val="263238"/>
          <w:sz w:val="24"/>
          <w:szCs w:val="24"/>
          <w:lang w:eastAsia="ru-RU"/>
        </w:rPr>
        <w:t>т.д</w:t>
      </w:r>
      <w:proofErr w:type="spellEnd"/>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Не выходите на мороз с влажными волосами после душа или во влажной одежде.</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Не позволяйте отмороженному месту снова замерзнуть – это вызовет куда более значительные повреждения кожи.</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Если у Вас замерзли руки, можно согреть их в подмышечной области, в области живота или паха.</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Планируя прогулку, помните, что пожилые люди и дети более склоны к обморожениям.</w:t>
      </w:r>
    </w:p>
    <w:p w:rsidR="00EE10FA" w:rsidRPr="00EE10FA" w:rsidRDefault="00EE10FA" w:rsidP="00EE10FA">
      <w:pPr>
        <w:numPr>
          <w:ilvl w:val="0"/>
          <w:numId w:val="1"/>
        </w:numPr>
        <w:shd w:val="clear" w:color="auto" w:fill="FFFFFF"/>
        <w:spacing w:after="0" w:line="240" w:lineRule="auto"/>
        <w:ind w:left="0"/>
        <w:jc w:val="both"/>
        <w:rPr>
          <w:rFonts w:ascii="Arial" w:eastAsia="Times New Roman" w:hAnsi="Arial" w:cs="Arial"/>
          <w:color w:val="263238"/>
          <w:sz w:val="24"/>
          <w:szCs w:val="24"/>
          <w:lang w:eastAsia="ru-RU"/>
        </w:rPr>
      </w:pPr>
      <w:r w:rsidRPr="00EE10FA">
        <w:rPr>
          <w:rFonts w:ascii="Times New Roman" w:eastAsia="Times New Roman" w:hAnsi="Times New Roman" w:cs="Times New Roman"/>
          <w:color w:val="263238"/>
          <w:sz w:val="24"/>
          <w:szCs w:val="24"/>
          <w:lang w:eastAsia="ru-RU"/>
        </w:rPr>
        <w:t>Помните, что не только люди, но и домашние животные подвержены обморожениям.</w:t>
      </w:r>
    </w:p>
    <w:p w:rsidR="00EE10FA" w:rsidRPr="00EE10FA" w:rsidRDefault="00EE10FA" w:rsidP="00EE10FA">
      <w:pPr>
        <w:jc w:val="right"/>
        <w:rPr>
          <w:rFonts w:ascii="Times New Roman" w:hAnsi="Times New Roman" w:cs="Times New Roman"/>
          <w:b/>
        </w:rPr>
      </w:pPr>
    </w:p>
    <w:p w:rsidR="00EE10FA" w:rsidRPr="00EE10FA" w:rsidRDefault="00EE10FA" w:rsidP="00EE10FA">
      <w:pPr>
        <w:jc w:val="right"/>
        <w:rPr>
          <w:rFonts w:ascii="Times New Roman" w:hAnsi="Times New Roman" w:cs="Times New Roman"/>
          <w:b/>
        </w:rPr>
      </w:pPr>
      <w:r w:rsidRPr="00EE10FA">
        <w:rPr>
          <w:rFonts w:ascii="Times New Roman" w:hAnsi="Times New Roman" w:cs="Times New Roman"/>
          <w:b/>
        </w:rPr>
        <w:t>Врач по общей гигиене филиала ФБУЗ «Центр гигиены и эпидемиологии в Чувашской Республике – Чувашии в г. Новочебоксарске» Семенова Лина Владимировна</w:t>
      </w:r>
    </w:p>
    <w:p w:rsidR="00136C35" w:rsidRPr="00EE10FA" w:rsidRDefault="00136C35" w:rsidP="00EE10FA">
      <w:pPr>
        <w:jc w:val="right"/>
        <w:rPr>
          <w:rFonts w:ascii="Times New Roman" w:hAnsi="Times New Roman" w:cs="Times New Roman"/>
          <w:b/>
        </w:rPr>
      </w:pPr>
      <w:bookmarkStart w:id="0" w:name="_GoBack"/>
      <w:bookmarkEnd w:id="0"/>
    </w:p>
    <w:sectPr w:rsidR="00136C35" w:rsidRPr="00EE1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D4671"/>
    <w:multiLevelType w:val="multilevel"/>
    <w:tmpl w:val="48AA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66"/>
    <w:rsid w:val="00136C35"/>
    <w:rsid w:val="00622C66"/>
    <w:rsid w:val="00EE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C53B"/>
  <w15:chartTrackingRefBased/>
  <w15:docId w15:val="{BB90CC68-C9FE-47D1-AED3-02CA4879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Л.В.</dc:creator>
  <cp:keywords/>
  <dc:description/>
  <cp:lastModifiedBy>Семенова Л.В.</cp:lastModifiedBy>
  <cp:revision>3</cp:revision>
  <dcterms:created xsi:type="dcterms:W3CDTF">2024-01-05T12:21:00Z</dcterms:created>
  <dcterms:modified xsi:type="dcterms:W3CDTF">2024-01-05T12:27:00Z</dcterms:modified>
</cp:coreProperties>
</file>