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1FB2" w14:textId="77777777" w:rsidR="00E25401" w:rsidRDefault="00E25401" w:rsidP="00E25401">
      <w:pPr>
        <w:rPr>
          <w:rFonts w:ascii="Times New Roman" w:hAnsi="Times New Roman" w:cs="Times New Roman"/>
        </w:rPr>
      </w:pPr>
    </w:p>
    <w:p w14:paraId="35A93B9E" w14:textId="08D38E2E" w:rsidR="006D6A87" w:rsidRDefault="006D6A87" w:rsidP="00E25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7022D70" wp14:editId="35E556FD">
            <wp:extent cx="6563995" cy="897687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3995" cy="897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10964" w14:textId="77777777" w:rsidR="006D6A87" w:rsidRDefault="006D6A87" w:rsidP="00E254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7156A2" w14:textId="77777777" w:rsidR="006D6A87" w:rsidRDefault="006D6A87" w:rsidP="00E254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DE5277" w14:textId="77777777" w:rsidR="006D6A87" w:rsidRDefault="006D6A87" w:rsidP="00E254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A1D18E" w14:textId="3F15655C" w:rsidR="00E25401" w:rsidRPr="00E25401" w:rsidRDefault="00E25401" w:rsidP="00E25401">
      <w:pPr>
        <w:jc w:val="center"/>
        <w:rPr>
          <w:rFonts w:ascii="Times New Roman" w:hAnsi="Times New Roman" w:cs="Times New Roman"/>
        </w:rPr>
      </w:pPr>
      <w:r w:rsidRPr="00E25401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14:paraId="37F0F4CD" w14:textId="77777777" w:rsidR="00E25401" w:rsidRPr="00E25401" w:rsidRDefault="00E25401" w:rsidP="00E254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5401">
        <w:rPr>
          <w:rFonts w:ascii="Times New Roman" w:hAnsi="Times New Roman" w:cs="Times New Roman"/>
          <w:sz w:val="24"/>
          <w:szCs w:val="24"/>
        </w:rPr>
        <w:t>Молодые специалисты, приходя работать в дошкольные учреждения, сталкиваются с рядом проблем и часто испытывают трудности вхождения в трудовую деятельность и педагогический коллектив.</w:t>
      </w:r>
    </w:p>
    <w:p w14:paraId="31EC2980" w14:textId="77777777" w:rsidR="00E25401" w:rsidRPr="00E25401" w:rsidRDefault="00E25401" w:rsidP="00E254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5401">
        <w:rPr>
          <w:rFonts w:ascii="Times New Roman" w:hAnsi="Times New Roman" w:cs="Times New Roman"/>
          <w:sz w:val="24"/>
          <w:szCs w:val="24"/>
        </w:rPr>
        <w:t>Поэтому в нашем педагогическом коллективе работа с молодыми педагогами построена в форме наставничества, что позволяет молодому специалисту быстро адаптироваться к работе  в детском саду, избежать момента неуверенности в собственных силах, наладить успешную коммуникацию педагогического процесса, раскрыть свою индивидуальность и начать формирование собственной профессиональной траектории.</w:t>
      </w:r>
    </w:p>
    <w:p w14:paraId="4C00EE50" w14:textId="77777777" w:rsidR="00E25401" w:rsidRPr="00E25401" w:rsidRDefault="00E25401" w:rsidP="00E254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5401">
        <w:rPr>
          <w:rFonts w:ascii="Times New Roman" w:hAnsi="Times New Roman" w:cs="Times New Roman"/>
          <w:sz w:val="24"/>
          <w:szCs w:val="24"/>
        </w:rPr>
        <w:t>Очень важно с самого первого дня трудовой деятельности грамотно выстроить работу с молодым специалистом. Это является одним из успешных факторов быстрого и качественного вхождения педагога в профессиональную среду. Большое значение в этот период имеет морально-психологический климат, атмосфера взаимопонимания, нравственная основа коллектива.</w:t>
      </w:r>
    </w:p>
    <w:p w14:paraId="5AC35298" w14:textId="77777777" w:rsidR="00E25401" w:rsidRPr="00E25401" w:rsidRDefault="00E25401" w:rsidP="00E254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5401">
        <w:rPr>
          <w:rFonts w:ascii="Times New Roman" w:hAnsi="Times New Roman" w:cs="Times New Roman"/>
          <w:b/>
          <w:sz w:val="24"/>
          <w:szCs w:val="24"/>
        </w:rPr>
        <w:t>Цель:</w:t>
      </w:r>
      <w:r w:rsidRPr="00E25401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работы и профессионального роста молодого специалиста, способствующих снижению порога адаптации и успешному вхождению в профессиональную деятельность молодого педагога.</w:t>
      </w:r>
    </w:p>
    <w:p w14:paraId="124481C4" w14:textId="77777777" w:rsidR="00E25401" w:rsidRPr="00E25401" w:rsidRDefault="00E25401" w:rsidP="00E254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5401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25401">
        <w:rPr>
          <w:rFonts w:ascii="Times New Roman" w:hAnsi="Times New Roman" w:cs="Times New Roman"/>
          <w:sz w:val="24"/>
          <w:szCs w:val="24"/>
        </w:rPr>
        <w:t xml:space="preserve"> обогащение психолого-педагогической культуры молодого педагога; обеспечение упрощенной адаптации молодых специалистов в коллективе ДОУ, поддержка педагога в процессе адаптации эмоционально, укрепление веры педагога в себя; совместное планирование работы с молодым педагогом.</w:t>
      </w:r>
    </w:p>
    <w:p w14:paraId="6932E8EF" w14:textId="77777777" w:rsidR="00E25401" w:rsidRPr="00E25401" w:rsidRDefault="00E25401" w:rsidP="00E254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5401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Pr="00E25401">
        <w:rPr>
          <w:rFonts w:ascii="Times New Roman" w:hAnsi="Times New Roman" w:cs="Times New Roman"/>
          <w:sz w:val="24"/>
          <w:szCs w:val="24"/>
        </w:rPr>
        <w:t xml:space="preserve"> умение планировать и анализировать работу воспитателя по формированию элементарных математических представлений (календарно-тематическое планирование, перспективное планирование, циклограмма деятельности воспитателя, годовой план работы, план-сетка на неделю, план работы на месяц); навыки разработки примерной рабочей программы воспитателя; навыки консультирования родителей и коллег-педагогов; навыки диагностической деятельности; навыки ведения организационно-методической работы.</w:t>
      </w:r>
    </w:p>
    <w:p w14:paraId="611F0385" w14:textId="77777777" w:rsidR="00E25401" w:rsidRPr="00E25401" w:rsidRDefault="00E25401" w:rsidP="00E254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5401">
        <w:rPr>
          <w:rFonts w:ascii="Times New Roman" w:hAnsi="Times New Roman" w:cs="Times New Roman"/>
          <w:b/>
          <w:sz w:val="24"/>
          <w:szCs w:val="24"/>
        </w:rPr>
        <w:t>Формы работы:</w:t>
      </w:r>
      <w:r w:rsidRPr="00E25401">
        <w:rPr>
          <w:rFonts w:ascii="Times New Roman" w:hAnsi="Times New Roman" w:cs="Times New Roman"/>
          <w:sz w:val="24"/>
          <w:szCs w:val="24"/>
        </w:rPr>
        <w:t xml:space="preserve"> индивидуальное консультирование; изучение нормативной документации; осуществление совместной и самостоятельной деятельности воспитателей с детьми в процессе режимных моментов; совместное проведение родительских собраний, консультаций; посещение мероприятий в других образовательных учреждениях; посещение заседаний городского методическог</w:t>
      </w:r>
      <w:r>
        <w:rPr>
          <w:rFonts w:ascii="Times New Roman" w:hAnsi="Times New Roman" w:cs="Times New Roman"/>
          <w:sz w:val="24"/>
          <w:szCs w:val="24"/>
        </w:rPr>
        <w:t>о объединения</w:t>
      </w:r>
      <w:r w:rsidRPr="00E2540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4622"/>
        <w:gridCol w:w="3234"/>
        <w:gridCol w:w="1904"/>
      </w:tblGrid>
      <w:tr w:rsidR="00E25401" w:rsidRPr="00E25401" w14:paraId="1931161F" w14:textId="77777777" w:rsidTr="00E25401">
        <w:trPr>
          <w:jc w:val="center"/>
        </w:trPr>
        <w:tc>
          <w:tcPr>
            <w:tcW w:w="803" w:type="dxa"/>
          </w:tcPr>
          <w:p w14:paraId="7DD6F854" w14:textId="77777777" w:rsidR="00E25401" w:rsidRP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92" w:type="dxa"/>
          </w:tcPr>
          <w:p w14:paraId="3B01A7C0" w14:textId="77777777" w:rsidR="00E25401" w:rsidRP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260" w:type="dxa"/>
          </w:tcPr>
          <w:p w14:paraId="498D46B1" w14:textId="77777777" w:rsidR="00E25401" w:rsidRP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27" w:type="dxa"/>
          </w:tcPr>
          <w:p w14:paraId="4BDDDB40" w14:textId="77777777" w:rsidR="00E25401" w:rsidRP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E25401" w:rsidRPr="00E25401" w14:paraId="7291C533" w14:textId="77777777" w:rsidTr="00E25401">
        <w:trPr>
          <w:jc w:val="center"/>
        </w:trPr>
        <w:tc>
          <w:tcPr>
            <w:tcW w:w="803" w:type="dxa"/>
          </w:tcPr>
          <w:p w14:paraId="0B2A5E02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2" w:type="dxa"/>
          </w:tcPr>
          <w:p w14:paraId="736535C9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Помощь в изучении федерального закона «Об образовании», ФГОС, санитарно - эпидемиологических правилах и нормативов для ДОУ.</w:t>
            </w:r>
          </w:p>
          <w:p w14:paraId="0CCD4FAB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группы. Мониторинг детского развития.</w:t>
            </w:r>
          </w:p>
          <w:p w14:paraId="3B75F91C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 комплексно - тематического планирования.</w:t>
            </w:r>
            <w:r w:rsidRPr="00E25401">
              <w:rPr>
                <w:sz w:val="24"/>
                <w:szCs w:val="24"/>
              </w:rPr>
              <w:t xml:space="preserve"> </w:t>
            </w: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документации педагога, формы </w:t>
            </w: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планирования образовательного процесса.</w:t>
            </w:r>
          </w:p>
          <w:p w14:paraId="37E28489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взаимодействию ДОО</w:t>
            </w:r>
            <w:r w:rsidRPr="00E25401">
              <w:rPr>
                <w:sz w:val="24"/>
                <w:szCs w:val="24"/>
              </w:rPr>
              <w:t xml:space="preserve"> </w:t>
            </w: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и семьи. Родительское собрание.</w:t>
            </w:r>
            <w:r w:rsidRPr="00E25401">
              <w:rPr>
                <w:sz w:val="24"/>
                <w:szCs w:val="24"/>
              </w:rPr>
              <w:t xml:space="preserve"> </w:t>
            </w: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Открытый просмотр и помощь в организации и</w:t>
            </w:r>
            <w:r w:rsidRPr="00E25401">
              <w:rPr>
                <w:sz w:val="24"/>
                <w:szCs w:val="24"/>
              </w:rPr>
              <w:t xml:space="preserve"> </w:t>
            </w: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проведении собрания, составлении протокола.</w:t>
            </w:r>
            <w:r w:rsidRPr="00E25401">
              <w:rPr>
                <w:sz w:val="24"/>
                <w:szCs w:val="24"/>
              </w:rPr>
              <w:t xml:space="preserve"> </w:t>
            </w: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Разобрать причины возникновения</w:t>
            </w:r>
            <w:r w:rsidRPr="00E25401">
              <w:rPr>
                <w:sz w:val="24"/>
                <w:szCs w:val="24"/>
              </w:rPr>
              <w:t xml:space="preserve"> </w:t>
            </w: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конфликтных ситуаций в работе с родителями и</w:t>
            </w:r>
            <w:r w:rsidRPr="00E25401">
              <w:rPr>
                <w:sz w:val="24"/>
                <w:szCs w:val="24"/>
              </w:rPr>
              <w:t xml:space="preserve"> </w:t>
            </w: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их урегулирование.</w:t>
            </w:r>
          </w:p>
        </w:tc>
        <w:tc>
          <w:tcPr>
            <w:tcW w:w="3260" w:type="dxa"/>
          </w:tcPr>
          <w:p w14:paraId="08033BB0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Консультации и ответы на интересующие вопросы.</w:t>
            </w:r>
          </w:p>
          <w:p w14:paraId="7F158016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диагностического материала.</w:t>
            </w:r>
          </w:p>
          <w:p w14:paraId="76DFD230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Консультация «Документация  в соответствии ФГОС».</w:t>
            </w:r>
          </w:p>
          <w:p w14:paraId="038F6192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проведении собрания</w:t>
            </w:r>
            <w:r w:rsidRPr="00E25401">
              <w:rPr>
                <w:sz w:val="24"/>
                <w:szCs w:val="24"/>
              </w:rPr>
              <w:t xml:space="preserve"> </w:t>
            </w: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обсуждение собрания.</w:t>
            </w:r>
          </w:p>
          <w:p w14:paraId="2E9EC155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Консультация о правилах оформления родительских уголков, папок передвижек, наличие материала, формах их оформления</w:t>
            </w:r>
          </w:p>
        </w:tc>
        <w:tc>
          <w:tcPr>
            <w:tcW w:w="1927" w:type="dxa"/>
          </w:tcPr>
          <w:p w14:paraId="1B6BA290" w14:textId="77777777" w:rsid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82922" w14:textId="77777777" w:rsid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EC761" w14:textId="77777777" w:rsid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3BFC2" w14:textId="77777777" w:rsid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0686A" w14:textId="77777777" w:rsid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29CC5" w14:textId="77777777" w:rsid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531EB" w14:textId="77777777" w:rsid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8E40F" w14:textId="77777777" w:rsidR="00E25401" w:rsidRP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25401" w:rsidRPr="00E25401" w14:paraId="29394A26" w14:textId="77777777" w:rsidTr="00E25401">
        <w:trPr>
          <w:jc w:val="center"/>
        </w:trPr>
        <w:tc>
          <w:tcPr>
            <w:tcW w:w="803" w:type="dxa"/>
          </w:tcPr>
          <w:p w14:paraId="5D4726BE" w14:textId="77777777" w:rsid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92" w:type="dxa"/>
          </w:tcPr>
          <w:p w14:paraId="0DA6328D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качественной работы с документацией: изучение программы учреждения, участие молодого педагога в составлении перспективного и календарного планов, выбор темы по самообразованию, составление плана по самообразованию.</w:t>
            </w:r>
          </w:p>
          <w:p w14:paraId="3BEDF170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учение методики проведения ООД </w:t>
            </w: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вместная разработка конспектов О</w:t>
            </w: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ОД, эффективное использование дидактического материала в работе.</w:t>
            </w:r>
          </w:p>
          <w:p w14:paraId="32542197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развлечения «День матери»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9977C5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Взаимопосещение мол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одого специалиста и наставника О</w:t>
            </w: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ОД и режимных моментов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7A949934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Консультация, оказание помощи. Знакомство с основными документами, регламентирующими</w:t>
            </w:r>
          </w:p>
          <w:p w14:paraId="31C65B86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деятельность ДОУ.</w:t>
            </w:r>
          </w:p>
          <w:p w14:paraId="21B1F26E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</w:t>
            </w: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молодого специалиста:</w:t>
            </w:r>
          </w:p>
          <w:p w14:paraId="42AE3C21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«Как подготовить и провести непосредственно образовательную деятельность»</w:t>
            </w:r>
          </w:p>
        </w:tc>
        <w:tc>
          <w:tcPr>
            <w:tcW w:w="1927" w:type="dxa"/>
          </w:tcPr>
          <w:p w14:paraId="3145937C" w14:textId="77777777" w:rsid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7B930" w14:textId="77777777" w:rsid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848AB" w14:textId="77777777" w:rsid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8A6FA" w14:textId="77777777" w:rsid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AC360" w14:textId="77777777" w:rsid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60BC6" w14:textId="77777777" w:rsid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E72DC" w14:textId="77777777" w:rsid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25401" w:rsidRPr="00E25401" w14:paraId="7450B689" w14:textId="77777777" w:rsidTr="00E25401">
        <w:trPr>
          <w:jc w:val="center"/>
        </w:trPr>
        <w:tc>
          <w:tcPr>
            <w:tcW w:w="803" w:type="dxa"/>
          </w:tcPr>
          <w:p w14:paraId="15DE60C2" w14:textId="77777777" w:rsid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92" w:type="dxa"/>
          </w:tcPr>
          <w:p w14:paraId="0F32BADC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Изучение методики проведения НОД, совместная разработка конспектов НОД, эффективное использование дидактического материала в работе.</w:t>
            </w:r>
          </w:p>
          <w:p w14:paraId="28374F3B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Помощь в подборе и оформлении картотек по дид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актическим и развивающим играм </w:t>
            </w: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планированию прогулок.</w:t>
            </w:r>
          </w:p>
          <w:p w14:paraId="6CE764F2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Ведение портфолио. Общие вопросы ведения портфолио.</w:t>
            </w:r>
          </w:p>
          <w:p w14:paraId="041881F1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Практикум для воспитателей:</w:t>
            </w:r>
          </w:p>
          <w:p w14:paraId="3B3DAEED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«Трудности в организации режимных моментов»</w:t>
            </w:r>
          </w:p>
          <w:p w14:paraId="486C92AA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Разработка конспекта развлечения.</w:t>
            </w:r>
          </w:p>
        </w:tc>
        <w:tc>
          <w:tcPr>
            <w:tcW w:w="3260" w:type="dxa"/>
          </w:tcPr>
          <w:p w14:paraId="08435210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Посещение молодым специалистом НОД и режимных моментов у наставника.</w:t>
            </w:r>
          </w:p>
          <w:p w14:paraId="19AFDC2C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Консультирование. Помощь в ведении портфолио.</w:t>
            </w:r>
          </w:p>
          <w:p w14:paraId="0A9E4BD8" w14:textId="77777777" w:rsid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0585C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Помощь в разработке конспекта развлечения.</w:t>
            </w:r>
          </w:p>
        </w:tc>
        <w:tc>
          <w:tcPr>
            <w:tcW w:w="1927" w:type="dxa"/>
          </w:tcPr>
          <w:p w14:paraId="54DAB8C8" w14:textId="77777777" w:rsid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FB821" w14:textId="77777777" w:rsid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7C446" w14:textId="77777777" w:rsid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175B0" w14:textId="77777777" w:rsid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CCCFB" w14:textId="77777777" w:rsid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25401" w:rsidRPr="00E25401" w14:paraId="5AC1940A" w14:textId="77777777" w:rsidTr="00E25401">
        <w:trPr>
          <w:jc w:val="center"/>
        </w:trPr>
        <w:tc>
          <w:tcPr>
            <w:tcW w:w="803" w:type="dxa"/>
          </w:tcPr>
          <w:p w14:paraId="5777A18D" w14:textId="77777777" w:rsid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92" w:type="dxa"/>
          </w:tcPr>
          <w:p w14:paraId="237D7AC3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Просмотр конспекта и проведение организованной</w:t>
            </w: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образовательной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молодым специалистом. Анализ О</w:t>
            </w: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ОД, определение эффективных форм и методов в соответствии с возрастом детей и видом деятельности. Психолого -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агогические основы установления </w:t>
            </w: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контактов с семьей воспитанников. Инструктажи в детском саду. Тренировочные эвакуации.</w:t>
            </w:r>
          </w:p>
          <w:p w14:paraId="1FDB4AD5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новогодним мероприятиям.</w:t>
            </w:r>
          </w:p>
        </w:tc>
        <w:tc>
          <w:tcPr>
            <w:tcW w:w="3260" w:type="dxa"/>
          </w:tcPr>
          <w:p w14:paraId="3AD28580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Посещения О</w:t>
            </w: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ОД и 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моментов молодого педагога. </w:t>
            </w: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Обсуждение. Составление плана предварительной работы с детьми и родителями.</w:t>
            </w:r>
          </w:p>
          <w:p w14:paraId="39585B37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Познакомить с различными инструкциями в детском саду, помочь осознать серьезность их исполнения.</w:t>
            </w:r>
          </w:p>
          <w:p w14:paraId="0DB00D0C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педагогов:</w:t>
            </w:r>
          </w:p>
          <w:p w14:paraId="35F14473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«Организация сюжетно-ролевой игры».</w:t>
            </w:r>
          </w:p>
        </w:tc>
        <w:tc>
          <w:tcPr>
            <w:tcW w:w="1927" w:type="dxa"/>
          </w:tcPr>
          <w:p w14:paraId="03DBC75F" w14:textId="77777777" w:rsid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C47F4" w14:textId="77777777" w:rsid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11736" w14:textId="77777777" w:rsid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4359A" w14:textId="77777777" w:rsid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93D9F" w14:textId="77777777" w:rsid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DCD17" w14:textId="77777777" w:rsid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25401" w:rsidRPr="00E25401" w14:paraId="7B17F10C" w14:textId="77777777" w:rsidTr="00E25401">
        <w:trPr>
          <w:jc w:val="center"/>
        </w:trPr>
        <w:tc>
          <w:tcPr>
            <w:tcW w:w="803" w:type="dxa"/>
          </w:tcPr>
          <w:p w14:paraId="4F5935AD" w14:textId="77777777" w:rsid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92" w:type="dxa"/>
          </w:tcPr>
          <w:p w14:paraId="2C6D09DC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Анализ педагогических ситуаций, стилей педагогического общения с детьми.</w:t>
            </w:r>
          </w:p>
          <w:p w14:paraId="6E2018DB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Углубленное знакомство с локальными документами, приказами ДОУ.</w:t>
            </w:r>
          </w:p>
        </w:tc>
        <w:tc>
          <w:tcPr>
            <w:tcW w:w="3260" w:type="dxa"/>
          </w:tcPr>
          <w:p w14:paraId="606684E4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Консультация «Современные методы работы с детьми»</w:t>
            </w:r>
          </w:p>
          <w:p w14:paraId="5804F811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документами, регламентирующими деятельность ДОУ.</w:t>
            </w:r>
          </w:p>
          <w:p w14:paraId="51AD8AD4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Консультация, планирование, обмен опытом, помощь наставника.</w:t>
            </w:r>
          </w:p>
        </w:tc>
        <w:tc>
          <w:tcPr>
            <w:tcW w:w="1927" w:type="dxa"/>
          </w:tcPr>
          <w:p w14:paraId="09B3BB04" w14:textId="77777777" w:rsid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A2D51" w14:textId="77777777" w:rsid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9645A" w14:textId="77777777" w:rsid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BA810" w14:textId="77777777" w:rsid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B3FB5" w14:textId="77777777" w:rsid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25401" w:rsidRPr="00E25401" w14:paraId="082FDDA9" w14:textId="77777777" w:rsidTr="00E25401">
        <w:trPr>
          <w:jc w:val="center"/>
        </w:trPr>
        <w:tc>
          <w:tcPr>
            <w:tcW w:w="803" w:type="dxa"/>
          </w:tcPr>
          <w:p w14:paraId="60874195" w14:textId="77777777" w:rsid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92" w:type="dxa"/>
          </w:tcPr>
          <w:p w14:paraId="3FEBE472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Анализ основных проблем в педагогической деятельности молодого специалиста.</w:t>
            </w:r>
          </w:p>
          <w:p w14:paraId="57A7B1CB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технологий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процессе. Знакомство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ванием в работе проектов. Выбор проекта. Подготовка и проведение праздников и </w:t>
            </w: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развлечений.</w:t>
            </w:r>
          </w:p>
        </w:tc>
        <w:tc>
          <w:tcPr>
            <w:tcW w:w="3260" w:type="dxa"/>
          </w:tcPr>
          <w:p w14:paraId="575CA46B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Консультация, планирование, обмен опытом, помощь наставника.</w:t>
            </w:r>
          </w:p>
          <w:p w14:paraId="181C7763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Консультация и ответы на интересующие вопросы.</w:t>
            </w:r>
          </w:p>
        </w:tc>
        <w:tc>
          <w:tcPr>
            <w:tcW w:w="1927" w:type="dxa"/>
          </w:tcPr>
          <w:p w14:paraId="171CD4A1" w14:textId="77777777" w:rsid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5D8CA" w14:textId="77777777" w:rsid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A8EFC" w14:textId="77777777" w:rsid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C059B" w14:textId="77777777" w:rsid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25401" w:rsidRPr="00E25401" w14:paraId="20CBD011" w14:textId="77777777" w:rsidTr="00E25401">
        <w:trPr>
          <w:jc w:val="center"/>
        </w:trPr>
        <w:tc>
          <w:tcPr>
            <w:tcW w:w="803" w:type="dxa"/>
          </w:tcPr>
          <w:p w14:paraId="2F574169" w14:textId="77777777" w:rsid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92" w:type="dxa"/>
          </w:tcPr>
          <w:p w14:paraId="417528A5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Нетрадиционные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рмы взаимодействия с родителями</w:t>
            </w: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, участие молодого педагога в подготовке материала для родителей.</w:t>
            </w:r>
          </w:p>
          <w:p w14:paraId="46A51111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венной среды в группе и </w:t>
            </w: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на участке.</w:t>
            </w:r>
          </w:p>
          <w:p w14:paraId="458C8BD2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Организация прогулки с детьми в разное время года</w:t>
            </w:r>
          </w:p>
        </w:tc>
        <w:tc>
          <w:tcPr>
            <w:tcW w:w="3260" w:type="dxa"/>
          </w:tcPr>
          <w:p w14:paraId="3BDCDE8A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Консультация наставника, участие молодого педагога в разработке материалов для родителей. Консультация, мастер-класс. Обсуждение (принципы построения, наличие игровых зон, их оснащение, смена материала.</w:t>
            </w:r>
          </w:p>
          <w:p w14:paraId="23523983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Открытое взаимопосещение, консультация</w:t>
            </w:r>
          </w:p>
          <w:p w14:paraId="24752737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3D6E2D8A" w14:textId="77777777" w:rsid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5E8B0" w14:textId="77777777" w:rsid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C94D0" w14:textId="77777777" w:rsid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5A01D" w14:textId="77777777" w:rsid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C6D59" w14:textId="77777777" w:rsid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25401" w:rsidRPr="00E25401" w14:paraId="76D68B63" w14:textId="77777777" w:rsidTr="00E25401">
        <w:trPr>
          <w:jc w:val="center"/>
        </w:trPr>
        <w:tc>
          <w:tcPr>
            <w:tcW w:w="803" w:type="dxa"/>
          </w:tcPr>
          <w:p w14:paraId="45F9E2C2" w14:textId="77777777" w:rsid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92" w:type="dxa"/>
          </w:tcPr>
          <w:p w14:paraId="1E7D0A5D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Самостоятельная организация и руководство творческими играми детей. Роль игры в развитии дошкольников.</w:t>
            </w:r>
          </w:p>
          <w:p w14:paraId="3E035C1D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возникновения </w:t>
            </w: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урегулирование в процессе </w:t>
            </w: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педагогической деятельности.</w:t>
            </w:r>
          </w:p>
          <w:p w14:paraId="21F1A592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Оказание помощи при составление отчетов о работе. Аналитический и статистический отчет за год</w:t>
            </w:r>
          </w:p>
        </w:tc>
        <w:tc>
          <w:tcPr>
            <w:tcW w:w="3260" w:type="dxa"/>
          </w:tcPr>
          <w:p w14:paraId="4E698E22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Консультация наставника, наблюдение за работой молодого специалиста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(совместной игровой деятельности). Обсуждение и консультирование молодого педагога по этой теме.</w:t>
            </w:r>
          </w:p>
        </w:tc>
        <w:tc>
          <w:tcPr>
            <w:tcW w:w="1927" w:type="dxa"/>
          </w:tcPr>
          <w:p w14:paraId="427E7BC1" w14:textId="77777777" w:rsid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E66F2" w14:textId="77777777" w:rsid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FFE80" w14:textId="77777777" w:rsid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32AE5" w14:textId="77777777" w:rsid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18E73" w14:textId="77777777" w:rsid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2A3E6" w14:textId="77777777" w:rsid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25401" w:rsidRPr="00E25401" w14:paraId="6D3F1DB9" w14:textId="77777777" w:rsidTr="00E25401">
        <w:trPr>
          <w:jc w:val="center"/>
        </w:trPr>
        <w:tc>
          <w:tcPr>
            <w:tcW w:w="803" w:type="dxa"/>
          </w:tcPr>
          <w:p w14:paraId="1FAE5731" w14:textId="77777777" w:rsid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</w:tcPr>
          <w:p w14:paraId="7E53C0F3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Оказание помощи при проведении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изучение методик проведение и </w:t>
            </w: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обследования воспитанников. Подготовка к летне-оздоровительному периоду. Проведение итогов работы.</w:t>
            </w:r>
          </w:p>
        </w:tc>
        <w:tc>
          <w:tcPr>
            <w:tcW w:w="3260" w:type="dxa"/>
          </w:tcPr>
          <w:p w14:paraId="6E1E156C" w14:textId="77777777" w:rsidR="00E25401" w:rsidRPr="00E25401" w:rsidRDefault="00E25401" w:rsidP="00E2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01">
              <w:rPr>
                <w:rFonts w:ascii="Times New Roman" w:hAnsi="Times New Roman" w:cs="Times New Roman"/>
                <w:sz w:val="24"/>
                <w:szCs w:val="24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927" w:type="dxa"/>
          </w:tcPr>
          <w:p w14:paraId="1328C6D9" w14:textId="77777777" w:rsid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13AFE" w14:textId="77777777" w:rsid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0D2AE" w14:textId="77777777" w:rsidR="00E25401" w:rsidRDefault="00E25401" w:rsidP="00E25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14:paraId="29642B1C" w14:textId="77777777" w:rsidR="00E25401" w:rsidRPr="00E25401" w:rsidRDefault="00E25401" w:rsidP="00E25401">
      <w:pPr>
        <w:rPr>
          <w:rFonts w:ascii="Times New Roman" w:hAnsi="Times New Roman" w:cs="Times New Roman"/>
        </w:rPr>
      </w:pPr>
    </w:p>
    <w:p w14:paraId="02D6900A" w14:textId="77777777" w:rsidR="00E25401" w:rsidRPr="00E25401" w:rsidRDefault="00E25401" w:rsidP="00E25401">
      <w:pPr>
        <w:rPr>
          <w:rFonts w:ascii="Times New Roman" w:hAnsi="Times New Roman" w:cs="Times New Roman"/>
        </w:rPr>
      </w:pPr>
    </w:p>
    <w:p w14:paraId="7C609251" w14:textId="77777777" w:rsidR="00342E59" w:rsidRPr="00E25401" w:rsidRDefault="00342E59">
      <w:pPr>
        <w:rPr>
          <w:rFonts w:ascii="Times New Roman" w:hAnsi="Times New Roman" w:cs="Times New Roman"/>
        </w:rPr>
      </w:pPr>
    </w:p>
    <w:sectPr w:rsidR="00342E59" w:rsidRPr="00E25401" w:rsidSect="0010497C">
      <w:pgSz w:w="11906" w:h="16838"/>
      <w:pgMar w:top="142" w:right="849" w:bottom="568" w:left="720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8F6"/>
    <w:rsid w:val="000441C0"/>
    <w:rsid w:val="0010497C"/>
    <w:rsid w:val="00342E59"/>
    <w:rsid w:val="004108F6"/>
    <w:rsid w:val="006D6A87"/>
    <w:rsid w:val="00701284"/>
    <w:rsid w:val="00B2550F"/>
    <w:rsid w:val="00E2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38AB"/>
  <w15:docId w15:val="{524ED931-7FB6-4A85-B7BC-0C96556C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4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F3025-1B53-44CC-B32D-5D14EBA9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7</cp:revision>
  <cp:lastPrinted>2024-01-11T12:38:00Z</cp:lastPrinted>
  <dcterms:created xsi:type="dcterms:W3CDTF">2024-01-11T12:40:00Z</dcterms:created>
  <dcterms:modified xsi:type="dcterms:W3CDTF">2024-01-12T04:36:00Z</dcterms:modified>
</cp:coreProperties>
</file>