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3E" w:rsidRPr="00C85F4C" w:rsidRDefault="0054263E" w:rsidP="00C85F4C">
      <w:pPr>
        <w:spacing w:after="0" w:line="240" w:lineRule="auto"/>
        <w:ind w:left="120"/>
        <w:rPr>
          <w:rFonts w:ascii="Times New Roman" w:hAnsi="Times New Roman" w:cs="Times New Roman"/>
          <w:sz w:val="24"/>
          <w:szCs w:val="24"/>
          <w:lang w:val="ru-RU"/>
        </w:rPr>
      </w:pPr>
      <w:bookmarkStart w:id="0" w:name="block-25760146"/>
    </w:p>
    <w:p w:rsidR="0054263E" w:rsidRPr="00C85F4C" w:rsidRDefault="00500F08" w:rsidP="00C85F4C">
      <w:pPr>
        <w:spacing w:after="0" w:line="240" w:lineRule="auto"/>
        <w:ind w:left="120"/>
        <w:jc w:val="center"/>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РАБОЧАЯ ПРОГРАММА</w:t>
      </w:r>
    </w:p>
    <w:p w:rsidR="0054263E" w:rsidRPr="00C85F4C" w:rsidRDefault="00500F08" w:rsidP="00C85F4C">
      <w:pPr>
        <w:spacing w:after="0" w:line="240" w:lineRule="auto"/>
        <w:ind w:left="120"/>
        <w:jc w:val="center"/>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w:t>
      </w:r>
      <w:r w:rsidRPr="00C85F4C">
        <w:rPr>
          <w:rFonts w:ascii="Times New Roman" w:hAnsi="Times New Roman" w:cs="Times New Roman"/>
          <w:color w:val="000000"/>
          <w:sz w:val="24"/>
          <w:szCs w:val="24"/>
        </w:rPr>
        <w:t>ID</w:t>
      </w:r>
      <w:r w:rsidRPr="00C85F4C">
        <w:rPr>
          <w:rFonts w:ascii="Times New Roman" w:hAnsi="Times New Roman" w:cs="Times New Roman"/>
          <w:color w:val="000000"/>
          <w:sz w:val="24"/>
          <w:szCs w:val="24"/>
          <w:lang w:val="ru-RU"/>
        </w:rPr>
        <w:t xml:space="preserve"> 3414394)</w:t>
      </w:r>
    </w:p>
    <w:p w:rsidR="0054263E" w:rsidRPr="00C85F4C" w:rsidRDefault="0054263E" w:rsidP="00C85F4C">
      <w:pPr>
        <w:spacing w:after="0" w:line="240" w:lineRule="auto"/>
        <w:ind w:left="120"/>
        <w:jc w:val="center"/>
        <w:rPr>
          <w:rFonts w:ascii="Times New Roman" w:hAnsi="Times New Roman" w:cs="Times New Roman"/>
          <w:sz w:val="24"/>
          <w:szCs w:val="24"/>
          <w:lang w:val="ru-RU"/>
        </w:rPr>
      </w:pPr>
    </w:p>
    <w:p w:rsidR="0054263E" w:rsidRPr="00C85F4C" w:rsidRDefault="00500F08" w:rsidP="00C85F4C">
      <w:pPr>
        <w:spacing w:after="0" w:line="240" w:lineRule="auto"/>
        <w:ind w:left="120"/>
        <w:jc w:val="center"/>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учебного предмета «Основы религиозных культур и светской этики»</w:t>
      </w:r>
    </w:p>
    <w:p w:rsidR="0054263E" w:rsidRPr="00C85F4C" w:rsidRDefault="00500F08" w:rsidP="00C85F4C">
      <w:pPr>
        <w:spacing w:after="0" w:line="240" w:lineRule="auto"/>
        <w:ind w:left="120"/>
        <w:jc w:val="center"/>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для обучающихся 4 класса</w:t>
      </w:r>
    </w:p>
    <w:p w:rsidR="0054263E" w:rsidRPr="00C85F4C" w:rsidRDefault="0054263E" w:rsidP="00C85F4C">
      <w:pPr>
        <w:spacing w:after="0" w:line="240" w:lineRule="auto"/>
        <w:ind w:left="120"/>
        <w:jc w:val="center"/>
        <w:rPr>
          <w:rFonts w:ascii="Times New Roman" w:hAnsi="Times New Roman" w:cs="Times New Roman"/>
          <w:sz w:val="24"/>
          <w:szCs w:val="24"/>
          <w:lang w:val="ru-RU"/>
        </w:rPr>
      </w:pPr>
    </w:p>
    <w:p w:rsidR="0054263E" w:rsidRPr="00C85F4C" w:rsidRDefault="00500F08" w:rsidP="00C85F4C">
      <w:pPr>
        <w:spacing w:after="0" w:line="240" w:lineRule="auto"/>
        <w:ind w:left="120"/>
        <w:rPr>
          <w:rFonts w:ascii="Times New Roman" w:hAnsi="Times New Roman" w:cs="Times New Roman"/>
          <w:sz w:val="24"/>
          <w:szCs w:val="24"/>
          <w:lang w:val="ru-RU"/>
        </w:rPr>
      </w:pPr>
      <w:bookmarkStart w:id="1" w:name="block-25760148"/>
      <w:bookmarkStart w:id="2" w:name="_GoBack"/>
      <w:bookmarkEnd w:id="0"/>
      <w:bookmarkEnd w:id="2"/>
      <w:r w:rsidRPr="00C85F4C">
        <w:rPr>
          <w:rFonts w:ascii="Times New Roman" w:hAnsi="Times New Roman" w:cs="Times New Roman"/>
          <w:b/>
          <w:color w:val="000000"/>
          <w:sz w:val="24"/>
          <w:szCs w:val="24"/>
          <w:lang w:val="ru-RU"/>
        </w:rPr>
        <w:t>ПОЯСНИТЕЛЬНАЯ ЗАПИСКА</w:t>
      </w:r>
    </w:p>
    <w:p w:rsidR="0054263E" w:rsidRPr="00C85F4C" w:rsidRDefault="0054263E" w:rsidP="00C85F4C">
      <w:pPr>
        <w:spacing w:after="0" w:line="240" w:lineRule="auto"/>
        <w:ind w:left="120"/>
        <w:rPr>
          <w:rFonts w:ascii="Times New Roman" w:hAnsi="Times New Roman" w:cs="Times New Roman"/>
          <w:sz w:val="24"/>
          <w:szCs w:val="24"/>
          <w:lang w:val="ru-RU"/>
        </w:rPr>
      </w:pP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C85F4C">
        <w:rPr>
          <w:rFonts w:ascii="Times New Roman" w:hAnsi="Times New Roman" w:cs="Times New Roman"/>
          <w:color w:val="000000"/>
          <w:sz w:val="24"/>
          <w:szCs w:val="24"/>
          <w:lang w:val="ru-RU"/>
        </w:rPr>
        <w:t>Деятельностный</w:t>
      </w:r>
      <w:proofErr w:type="spellEnd"/>
      <w:r w:rsidRPr="00C85F4C">
        <w:rPr>
          <w:rFonts w:ascii="Times New Roman" w:hAnsi="Times New Roman" w:cs="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4263E" w:rsidRPr="00C85F4C" w:rsidRDefault="00500F08" w:rsidP="00C85F4C">
      <w:pPr>
        <w:spacing w:after="0" w:line="240" w:lineRule="auto"/>
        <w:ind w:firstLine="600"/>
        <w:jc w:val="both"/>
        <w:rPr>
          <w:rFonts w:ascii="Times New Roman" w:hAnsi="Times New Roman" w:cs="Times New Roman"/>
          <w:sz w:val="24"/>
          <w:szCs w:val="24"/>
        </w:rPr>
      </w:pPr>
      <w:proofErr w:type="spellStart"/>
      <w:r w:rsidRPr="00C85F4C">
        <w:rPr>
          <w:rFonts w:ascii="Times New Roman" w:hAnsi="Times New Roman" w:cs="Times New Roman"/>
          <w:color w:val="000000"/>
          <w:sz w:val="24"/>
          <w:szCs w:val="24"/>
        </w:rPr>
        <w:t>Основными</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задачами</w:t>
      </w:r>
      <w:proofErr w:type="spellEnd"/>
      <w:r w:rsidRPr="00C85F4C">
        <w:rPr>
          <w:rFonts w:ascii="Times New Roman" w:hAnsi="Times New Roman" w:cs="Times New Roman"/>
          <w:color w:val="000000"/>
          <w:sz w:val="24"/>
          <w:szCs w:val="24"/>
        </w:rPr>
        <w:t xml:space="preserve"> ОРКСЭ </w:t>
      </w:r>
      <w:proofErr w:type="spellStart"/>
      <w:r w:rsidRPr="00C85F4C">
        <w:rPr>
          <w:rFonts w:ascii="Times New Roman" w:hAnsi="Times New Roman" w:cs="Times New Roman"/>
          <w:color w:val="000000"/>
          <w:sz w:val="24"/>
          <w:szCs w:val="24"/>
        </w:rPr>
        <w:t>являются</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1"/>
        </w:numPr>
        <w:spacing w:after="0" w:line="240" w:lineRule="auto"/>
        <w:ind w:left="567" w:firstLine="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4263E" w:rsidRPr="00C85F4C" w:rsidRDefault="00500F08" w:rsidP="00C85F4C">
      <w:pPr>
        <w:numPr>
          <w:ilvl w:val="0"/>
          <w:numId w:val="1"/>
        </w:numPr>
        <w:spacing w:after="0" w:line="240" w:lineRule="auto"/>
        <w:ind w:left="567" w:firstLine="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54263E" w:rsidRPr="00C85F4C" w:rsidRDefault="00500F08" w:rsidP="00C85F4C">
      <w:pPr>
        <w:numPr>
          <w:ilvl w:val="0"/>
          <w:numId w:val="1"/>
        </w:numPr>
        <w:spacing w:after="0" w:line="240" w:lineRule="auto"/>
        <w:ind w:left="567" w:firstLine="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4263E" w:rsidRPr="00C85F4C" w:rsidRDefault="00500F08" w:rsidP="00C85F4C">
      <w:pPr>
        <w:numPr>
          <w:ilvl w:val="0"/>
          <w:numId w:val="1"/>
        </w:numPr>
        <w:spacing w:after="0" w:line="240" w:lineRule="auto"/>
        <w:ind w:left="567" w:firstLine="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C85F4C">
        <w:rPr>
          <w:rFonts w:ascii="Times New Roman" w:hAnsi="Times New Roman" w:cs="Times New Roman"/>
          <w:color w:val="000000"/>
          <w:sz w:val="24"/>
          <w:szCs w:val="24"/>
          <w:lang w:val="ru-RU"/>
        </w:rPr>
        <w:t>полиэтничной</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разномировоззренческой</w:t>
      </w:r>
      <w:proofErr w:type="spellEnd"/>
      <w:r w:rsidRPr="00C85F4C">
        <w:rPr>
          <w:rFonts w:ascii="Times New Roman" w:hAnsi="Times New Roman" w:cs="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52725" w:rsidRPr="00C85F4C" w:rsidRDefault="00152725" w:rsidP="00C85F4C">
      <w:pPr>
        <w:spacing w:after="0" w:line="240" w:lineRule="auto"/>
        <w:ind w:firstLine="600"/>
        <w:jc w:val="both"/>
        <w:rPr>
          <w:rFonts w:ascii="Times New Roman" w:hAnsi="Times New Roman" w:cs="Times New Roman"/>
          <w:color w:val="000000"/>
          <w:sz w:val="24"/>
          <w:szCs w:val="24"/>
          <w:lang w:val="ru-RU"/>
        </w:rPr>
      </w:pP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Учебный предмет «Основы религиозных культур и светской этики» изучае</w:t>
      </w:r>
      <w:r w:rsidR="00152725" w:rsidRPr="00C85F4C">
        <w:rPr>
          <w:rFonts w:ascii="Times New Roman" w:hAnsi="Times New Roman" w:cs="Times New Roman"/>
          <w:color w:val="000000"/>
          <w:sz w:val="24"/>
          <w:szCs w:val="24"/>
          <w:lang w:val="ru-RU"/>
        </w:rPr>
        <w:t>тся в 4 классе,  один час в неделю</w:t>
      </w:r>
      <w:r w:rsidRPr="00C85F4C">
        <w:rPr>
          <w:rFonts w:ascii="Times New Roman" w:hAnsi="Times New Roman" w:cs="Times New Roman"/>
          <w:color w:val="000000"/>
          <w:sz w:val="24"/>
          <w:szCs w:val="24"/>
          <w:lang w:val="ru-RU"/>
        </w:rPr>
        <w:t>, общий объем составляет 34 часа.</w:t>
      </w:r>
    </w:p>
    <w:p w:rsidR="0054263E" w:rsidRPr="00C85F4C" w:rsidRDefault="00500F08" w:rsidP="00C85F4C">
      <w:pPr>
        <w:spacing w:after="0" w:line="240" w:lineRule="auto"/>
        <w:ind w:left="12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w:t>
      </w:r>
    </w:p>
    <w:p w:rsidR="0054263E" w:rsidRPr="00C85F4C" w:rsidRDefault="0054263E" w:rsidP="00C85F4C">
      <w:pPr>
        <w:spacing w:line="240" w:lineRule="auto"/>
        <w:rPr>
          <w:rFonts w:ascii="Times New Roman" w:hAnsi="Times New Roman" w:cs="Times New Roman"/>
          <w:sz w:val="24"/>
          <w:szCs w:val="24"/>
          <w:lang w:val="ru-RU"/>
        </w:rPr>
        <w:sectPr w:rsidR="0054263E" w:rsidRPr="00C85F4C">
          <w:pgSz w:w="11906" w:h="16383"/>
          <w:pgMar w:top="1134" w:right="850" w:bottom="1134" w:left="1701" w:header="720" w:footer="720" w:gutter="0"/>
          <w:cols w:space="720"/>
        </w:sectPr>
      </w:pPr>
    </w:p>
    <w:p w:rsidR="0054263E" w:rsidRPr="00C85F4C" w:rsidRDefault="0054263E" w:rsidP="00C85F4C">
      <w:pPr>
        <w:spacing w:after="0" w:line="240" w:lineRule="auto"/>
        <w:ind w:left="120"/>
        <w:jc w:val="both"/>
        <w:rPr>
          <w:rFonts w:ascii="Times New Roman" w:hAnsi="Times New Roman" w:cs="Times New Roman"/>
          <w:sz w:val="24"/>
          <w:szCs w:val="24"/>
          <w:lang w:val="ru-RU"/>
        </w:rPr>
      </w:pPr>
      <w:bookmarkStart w:id="3" w:name="block-25760149"/>
      <w:bookmarkEnd w:id="1"/>
    </w:p>
    <w:p w:rsidR="0054263E" w:rsidRPr="00C85F4C" w:rsidRDefault="00CF4A96" w:rsidP="00C85F4C">
      <w:pPr>
        <w:spacing w:after="0" w:line="240" w:lineRule="auto"/>
        <w:ind w:left="120"/>
        <w:jc w:val="both"/>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СОДЕРЖАНИЕ УЧЕБНОГО ПРЕДМЕТА</w:t>
      </w:r>
    </w:p>
    <w:p w:rsidR="0054263E" w:rsidRPr="00C85F4C" w:rsidRDefault="0054263E" w:rsidP="00C85F4C">
      <w:pPr>
        <w:spacing w:after="0" w:line="240" w:lineRule="auto"/>
        <w:ind w:left="120"/>
        <w:jc w:val="both"/>
        <w:rPr>
          <w:rFonts w:ascii="Times New Roman" w:hAnsi="Times New Roman" w:cs="Times New Roman"/>
          <w:sz w:val="24"/>
          <w:szCs w:val="24"/>
          <w:lang w:val="ru-RU"/>
        </w:rPr>
      </w:pP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Модуль «ОСНОВЫ ПРАВОСЛАВНОЙ КУЛЬТУРЫ»</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54263E" w:rsidRPr="00C85F4C" w:rsidRDefault="00500F08" w:rsidP="00C85F4C">
      <w:pPr>
        <w:spacing w:after="0" w:line="240" w:lineRule="auto"/>
        <w:ind w:left="12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w:t>
      </w:r>
    </w:p>
    <w:p w:rsidR="0054263E" w:rsidRPr="00C85F4C" w:rsidRDefault="0054263E" w:rsidP="00C85F4C">
      <w:pPr>
        <w:spacing w:line="240" w:lineRule="auto"/>
        <w:rPr>
          <w:rFonts w:ascii="Times New Roman" w:hAnsi="Times New Roman" w:cs="Times New Roman"/>
          <w:sz w:val="24"/>
          <w:szCs w:val="24"/>
          <w:lang w:val="ru-RU"/>
        </w:rPr>
      </w:pPr>
    </w:p>
    <w:p w:rsidR="00CF4A96" w:rsidRPr="00C85F4C" w:rsidRDefault="00CF4A96" w:rsidP="00C85F4C">
      <w:pPr>
        <w:spacing w:line="240" w:lineRule="auto"/>
        <w:rPr>
          <w:rFonts w:ascii="Times New Roman" w:hAnsi="Times New Roman" w:cs="Times New Roman"/>
          <w:sz w:val="24"/>
          <w:szCs w:val="24"/>
          <w:lang w:val="ru-RU"/>
        </w:rPr>
      </w:pPr>
    </w:p>
    <w:p w:rsidR="00CF4A96" w:rsidRPr="00C85F4C" w:rsidRDefault="00CF4A96" w:rsidP="00C85F4C">
      <w:pPr>
        <w:spacing w:after="150" w:line="240" w:lineRule="auto"/>
        <w:ind w:firstLine="709"/>
        <w:jc w:val="both"/>
        <w:rPr>
          <w:rFonts w:ascii="Times New Roman" w:eastAsia="Times New Roman" w:hAnsi="Times New Roman" w:cs="Times New Roman"/>
          <w:color w:val="222222"/>
          <w:sz w:val="24"/>
          <w:szCs w:val="24"/>
          <w:lang w:val="ru-RU" w:eastAsia="ru-RU"/>
        </w:rPr>
      </w:pPr>
      <w:r w:rsidRPr="00C85F4C">
        <w:rPr>
          <w:rFonts w:ascii="Times New Roman" w:hAnsi="Times New Roman" w:cs="Times New Roman"/>
          <w:sz w:val="24"/>
          <w:szCs w:val="24"/>
          <w:lang w:val="ru-RU"/>
        </w:rPr>
        <w:t xml:space="preserve">Рабочая программа учебного предмета </w:t>
      </w:r>
      <w:r w:rsidRPr="00C85F4C">
        <w:rPr>
          <w:rFonts w:ascii="Times New Roman" w:hAnsi="Times New Roman" w:cs="Times New Roman"/>
          <w:color w:val="000000"/>
          <w:sz w:val="24"/>
          <w:szCs w:val="24"/>
          <w:lang w:val="ru-RU"/>
        </w:rPr>
        <w:t xml:space="preserve">«Основы религиозных культур и светской этики» </w:t>
      </w:r>
      <w:r w:rsidRPr="00C85F4C">
        <w:rPr>
          <w:rFonts w:ascii="Times New Roman" w:hAnsi="Times New Roman" w:cs="Times New Roman"/>
          <w:sz w:val="24"/>
          <w:szCs w:val="24"/>
          <w:lang w:val="ru-RU"/>
        </w:rPr>
        <w:t xml:space="preserve">сформирована с учетом рабочей программы воспитания.  </w:t>
      </w:r>
      <w:r w:rsidRPr="00C85F4C">
        <w:rPr>
          <w:rFonts w:ascii="Times New Roman" w:eastAsia="Times New Roman" w:hAnsi="Times New Roman" w:cs="Times New Roman"/>
          <w:color w:val="222222"/>
          <w:sz w:val="24"/>
          <w:szCs w:val="24"/>
          <w:lang w:val="ru-RU" w:eastAsia="ru-RU"/>
        </w:rPr>
        <w:t xml:space="preserve">Модуль «Школьный урок» рабочей программы воспитания реализуется на каждом уроке. </w:t>
      </w:r>
    </w:p>
    <w:p w:rsidR="00CF4A96" w:rsidRPr="00C85F4C" w:rsidRDefault="00CF4A96" w:rsidP="00C85F4C">
      <w:pPr>
        <w:spacing w:after="150" w:line="240" w:lineRule="auto"/>
        <w:ind w:firstLine="709"/>
        <w:jc w:val="both"/>
        <w:rPr>
          <w:rFonts w:ascii="Times New Roman" w:eastAsia="Times New Roman" w:hAnsi="Times New Roman" w:cs="Times New Roman"/>
          <w:color w:val="222222"/>
          <w:sz w:val="24"/>
          <w:szCs w:val="24"/>
          <w:lang w:val="ru-RU" w:eastAsia="ru-RU"/>
        </w:rPr>
      </w:pPr>
      <w:r w:rsidRPr="00C85F4C">
        <w:rPr>
          <w:rFonts w:ascii="Times New Roman" w:eastAsia="Times New Roman" w:hAnsi="Times New Roman" w:cs="Times New Roman"/>
          <w:color w:val="222222"/>
          <w:sz w:val="24"/>
          <w:szCs w:val="24"/>
          <w:lang w:val="ru-RU" w:eastAsia="ru-RU"/>
        </w:rPr>
        <w:t>Использование воспитательного потенциала урока предполагает, что педагог:</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C85F4C">
        <w:rPr>
          <w:rFonts w:ascii="Times New Roman" w:eastAsia="Times New Roman" w:hAnsi="Times New Roman" w:cs="Times New Roman"/>
          <w:color w:val="222222"/>
          <w:sz w:val="24"/>
          <w:szCs w:val="24"/>
          <w:lang w:val="ru-RU" w:eastAsia="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C85F4C">
        <w:rPr>
          <w:rFonts w:ascii="Times New Roman" w:eastAsia="Times New Roman" w:hAnsi="Times New Roman" w:cs="Times New Roman"/>
          <w:color w:val="222222"/>
          <w:sz w:val="24"/>
          <w:szCs w:val="24"/>
          <w:lang w:val="ru-RU" w:eastAsia="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C85F4C">
        <w:rPr>
          <w:rFonts w:ascii="Times New Roman" w:eastAsia="Times New Roman" w:hAnsi="Times New Roman" w:cs="Times New Roman"/>
          <w:color w:val="222222"/>
          <w:sz w:val="24"/>
          <w:szCs w:val="24"/>
          <w:lang w:val="ru-RU" w:eastAsia="ru-RU"/>
        </w:rPr>
        <w:t>привлекает внимание школьников к ценностному аспекту изучаемых на уроке явлений, организовывает работу детей с социально значимой информацией – обсуждать, высказывать мнение;</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C85F4C">
        <w:rPr>
          <w:rFonts w:ascii="Times New Roman" w:eastAsia="Times New Roman" w:hAnsi="Times New Roman" w:cs="Times New Roman"/>
          <w:color w:val="222222"/>
          <w:sz w:val="24"/>
          <w:szCs w:val="24"/>
          <w:lang w:val="ru-RU" w:eastAsia="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C85F4C">
        <w:rPr>
          <w:rFonts w:ascii="Times New Roman" w:eastAsia="Times New Roman" w:hAnsi="Times New Roman" w:cs="Times New Roman"/>
          <w:color w:val="222222"/>
          <w:sz w:val="24"/>
          <w:szCs w:val="24"/>
          <w:lang w:val="ru-RU" w:eastAsia="ru-RU"/>
        </w:rPr>
        <w:t>применяет на уроке интерактивные формы работы: интеллектуальные игры, дидактический театр, дискуссии, работы в парах и др.;</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C85F4C">
        <w:rPr>
          <w:rFonts w:ascii="Times New Roman" w:eastAsia="Times New Roman" w:hAnsi="Times New Roman" w:cs="Times New Roman"/>
          <w:color w:val="222222"/>
          <w:sz w:val="24"/>
          <w:szCs w:val="24"/>
          <w:lang w:val="ru-RU" w:eastAsia="ru-RU"/>
        </w:rPr>
        <w:t>организовывает шефство мотивированных и эрудированных учащихся над их неуспевающими одноклассниками;</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C85F4C">
        <w:rPr>
          <w:rFonts w:ascii="Times New Roman" w:eastAsia="Times New Roman" w:hAnsi="Times New Roman" w:cs="Times New Roman"/>
          <w:color w:val="222222"/>
          <w:sz w:val="24"/>
          <w:szCs w:val="24"/>
          <w:lang w:val="ru-RU" w:eastAsia="ru-RU"/>
        </w:rPr>
        <w:t>инициирует и поддерживает исследовательскую деятельность школьников.</w:t>
      </w:r>
    </w:p>
    <w:p w:rsidR="00CF4A96" w:rsidRPr="00C85F4C" w:rsidRDefault="00CF4A96" w:rsidP="00C85F4C">
      <w:pPr>
        <w:spacing w:line="240" w:lineRule="auto"/>
        <w:rPr>
          <w:rFonts w:ascii="Times New Roman" w:hAnsi="Times New Roman" w:cs="Times New Roman"/>
          <w:sz w:val="24"/>
          <w:szCs w:val="24"/>
          <w:lang w:val="ru-RU"/>
        </w:rPr>
      </w:pPr>
    </w:p>
    <w:p w:rsidR="00C85F4C" w:rsidRPr="00C85F4C" w:rsidRDefault="00C85F4C" w:rsidP="00C85F4C">
      <w:pPr>
        <w:widowControl w:val="0"/>
        <w:autoSpaceDE w:val="0"/>
        <w:autoSpaceDN w:val="0"/>
        <w:spacing w:line="240" w:lineRule="auto"/>
        <w:ind w:firstLine="709"/>
        <w:jc w:val="both"/>
        <w:outlineLvl w:val="0"/>
        <w:rPr>
          <w:rFonts w:ascii="Times New Roman" w:eastAsia="Times New Roman" w:hAnsi="Times New Roman" w:cs="Times New Roman"/>
          <w:bCs/>
          <w:sz w:val="24"/>
          <w:szCs w:val="24"/>
          <w:lang w:val="ru-RU"/>
        </w:rPr>
      </w:pPr>
      <w:r w:rsidRPr="00C85F4C">
        <w:rPr>
          <w:rFonts w:ascii="Times New Roman" w:eastAsia="Times New Roman" w:hAnsi="Times New Roman" w:cs="Times New Roman"/>
          <w:bCs/>
          <w:sz w:val="24"/>
          <w:szCs w:val="24"/>
          <w:lang w:val="ru-RU"/>
        </w:rPr>
        <w:t>На основе требований к личностным результатам освоения обучающимися ООП НОО, установленными ФГОС НОО, представлены целевые ориентиры результатов в воспитании, развитии личности обучающихся.</w:t>
      </w:r>
    </w:p>
    <w:p w:rsidR="00C85F4C" w:rsidRPr="00C85F4C" w:rsidRDefault="00C85F4C" w:rsidP="00C85F4C">
      <w:pPr>
        <w:widowControl w:val="0"/>
        <w:autoSpaceDE w:val="0"/>
        <w:autoSpaceDN w:val="0"/>
        <w:spacing w:line="240" w:lineRule="auto"/>
        <w:ind w:firstLine="709"/>
        <w:jc w:val="both"/>
        <w:outlineLvl w:val="0"/>
        <w:rPr>
          <w:rFonts w:ascii="Times New Roman" w:eastAsia="Times New Roman" w:hAnsi="Times New Roman" w:cs="Times New Roman"/>
          <w:bCs/>
          <w:sz w:val="24"/>
          <w:szCs w:val="24"/>
          <w:lang w:val="ru-RU"/>
        </w:rPr>
      </w:pPr>
      <w:r w:rsidRPr="00C85F4C">
        <w:rPr>
          <w:rFonts w:ascii="Times New Roman" w:eastAsia="Times New Roman" w:hAnsi="Times New Roman" w:cs="Times New Roman"/>
          <w:bCs/>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85F4C" w:rsidRPr="00C85F4C" w:rsidRDefault="00C85F4C" w:rsidP="00C85F4C">
      <w:pPr>
        <w:tabs>
          <w:tab w:val="left" w:pos="993"/>
        </w:tabs>
        <w:spacing w:line="240" w:lineRule="auto"/>
        <w:ind w:firstLine="709"/>
        <w:jc w:val="both"/>
        <w:rPr>
          <w:rFonts w:ascii="Times New Roman" w:hAnsi="Times New Roman" w:cs="Times New Roman"/>
          <w:sz w:val="24"/>
          <w:szCs w:val="24"/>
          <w:lang w:val="ru-RU"/>
        </w:rPr>
      </w:pPr>
      <w:bookmarkStart w:id="4" w:name="_Hlk140252075"/>
      <w:r w:rsidRPr="00C85F4C">
        <w:rPr>
          <w:rFonts w:ascii="Times New Roman" w:hAnsi="Times New Roman" w:cs="Times New Roman"/>
          <w:sz w:val="24"/>
          <w:szCs w:val="24"/>
          <w:lang w:val="ru-RU"/>
        </w:rPr>
        <w:t xml:space="preserve">При  </w:t>
      </w:r>
      <w:bookmarkEnd w:id="4"/>
      <w:r w:rsidRPr="00C85F4C">
        <w:rPr>
          <w:rFonts w:ascii="Times New Roman" w:hAnsi="Times New Roman" w:cs="Times New Roman"/>
          <w:sz w:val="24"/>
          <w:szCs w:val="24"/>
          <w:lang w:val="ru-RU"/>
        </w:rPr>
        <w:t>определении воспитательных задач уроков, занятий учитываются следующие целевые ориентиры результатов воспитания ООП НОО:</w:t>
      </w:r>
    </w:p>
    <w:p w:rsidR="00C85F4C" w:rsidRPr="00C85F4C" w:rsidRDefault="00C85F4C" w:rsidP="00C85F4C">
      <w:pPr>
        <w:spacing w:line="240" w:lineRule="auto"/>
        <w:ind w:firstLine="709"/>
        <w:jc w:val="both"/>
        <w:rPr>
          <w:rFonts w:ascii="Times New Roman" w:hAnsi="Times New Roman" w:cs="Times New Roman"/>
          <w:b/>
          <w:i/>
          <w:sz w:val="24"/>
          <w:szCs w:val="24"/>
          <w:lang w:val="ru-RU"/>
        </w:rPr>
      </w:pPr>
      <w:r w:rsidRPr="00C85F4C">
        <w:rPr>
          <w:rFonts w:ascii="Times New Roman" w:hAnsi="Times New Roman" w:cs="Times New Roman"/>
          <w:b/>
          <w:i/>
          <w:sz w:val="24"/>
          <w:szCs w:val="24"/>
          <w:lang w:val="ru-RU"/>
        </w:rPr>
        <w:lastRenderedPageBreak/>
        <w:t>Гражданско-патриотическое воспитание: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знающий и любящий свою малую родину, свой край;</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имеющий представление о своей стране, Родине – России, ее территории, расположении;</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сознающий принадлежность к своему народу, этнокультурную идентичность, проявляющий уважение к своему и другим народам;</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сознающий свою принадлежность к общности граждан России;</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понимающий свою сопричастность прошлому, настоящему и будущему своей малой родины, родного края, своего народа, российского государства;</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имеющий первоначальные представления о своих гражданских правах и обязанностях, ответственности в обществе и государстве;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85F4C" w:rsidRPr="00C85F4C" w:rsidRDefault="00C85F4C" w:rsidP="00C85F4C">
      <w:pPr>
        <w:spacing w:line="240" w:lineRule="auto"/>
        <w:ind w:firstLine="709"/>
        <w:jc w:val="both"/>
        <w:rPr>
          <w:rFonts w:ascii="Times New Roman" w:hAnsi="Times New Roman" w:cs="Times New Roman"/>
          <w:sz w:val="24"/>
          <w:szCs w:val="24"/>
          <w:lang w:val="ru-RU"/>
        </w:rPr>
      </w:pPr>
    </w:p>
    <w:p w:rsidR="00C85F4C" w:rsidRPr="00C85F4C" w:rsidRDefault="00C85F4C" w:rsidP="00C85F4C">
      <w:pPr>
        <w:spacing w:line="240" w:lineRule="auto"/>
        <w:ind w:firstLine="709"/>
        <w:jc w:val="both"/>
        <w:rPr>
          <w:rFonts w:ascii="Times New Roman" w:hAnsi="Times New Roman" w:cs="Times New Roman"/>
          <w:b/>
          <w:i/>
          <w:sz w:val="24"/>
          <w:szCs w:val="24"/>
          <w:lang w:val="ru-RU"/>
        </w:rPr>
      </w:pPr>
      <w:r w:rsidRPr="00C85F4C">
        <w:rPr>
          <w:rFonts w:ascii="Times New Roman" w:hAnsi="Times New Roman" w:cs="Times New Roman"/>
          <w:b/>
          <w:i/>
          <w:sz w:val="24"/>
          <w:szCs w:val="24"/>
          <w:lang w:val="ru-RU"/>
        </w:rPr>
        <w:t>Духовно-нравственное воспитание: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понимающий ценность каждой человеческой жизни, признающий индивидуальность и достоинство каждого человека;</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владеющий первоначальными навыками общения с людьми разных народов, вероисповеданий;</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сознающий и принимающий свой половую принадлежность, соответствующие ему психологические и поведенческие особенности с учетом возраста;</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испытывающий нравственные эстетические чувства к русскому и родному языкам, литературе;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знающий и соблюдающий основные правила этикета в обществе.</w:t>
      </w:r>
    </w:p>
    <w:p w:rsidR="00C85F4C" w:rsidRPr="00C85F4C" w:rsidRDefault="00C85F4C" w:rsidP="00C85F4C">
      <w:pPr>
        <w:spacing w:line="240" w:lineRule="auto"/>
        <w:ind w:firstLine="709"/>
        <w:jc w:val="both"/>
        <w:rPr>
          <w:rFonts w:ascii="Times New Roman" w:hAnsi="Times New Roman" w:cs="Times New Roman"/>
          <w:sz w:val="24"/>
          <w:szCs w:val="24"/>
          <w:lang w:val="ru-RU"/>
        </w:rPr>
      </w:pPr>
    </w:p>
    <w:p w:rsidR="00C85F4C" w:rsidRPr="00C85F4C" w:rsidRDefault="00C85F4C" w:rsidP="00C85F4C">
      <w:pPr>
        <w:spacing w:line="240" w:lineRule="auto"/>
        <w:ind w:firstLine="709"/>
        <w:jc w:val="both"/>
        <w:rPr>
          <w:rFonts w:ascii="Times New Roman" w:hAnsi="Times New Roman" w:cs="Times New Roman"/>
          <w:b/>
          <w:i/>
          <w:sz w:val="24"/>
          <w:szCs w:val="24"/>
          <w:lang w:val="ru-RU"/>
        </w:rPr>
      </w:pPr>
      <w:r w:rsidRPr="00C85F4C">
        <w:rPr>
          <w:rFonts w:ascii="Times New Roman" w:hAnsi="Times New Roman" w:cs="Times New Roman"/>
          <w:sz w:val="24"/>
          <w:szCs w:val="24"/>
          <w:lang w:val="ru-RU"/>
        </w:rPr>
        <w:t xml:space="preserve"> </w:t>
      </w:r>
      <w:r w:rsidRPr="00C85F4C">
        <w:rPr>
          <w:rFonts w:ascii="Times New Roman" w:hAnsi="Times New Roman" w:cs="Times New Roman"/>
          <w:b/>
          <w:i/>
          <w:sz w:val="24"/>
          <w:szCs w:val="24"/>
          <w:lang w:val="ru-RU"/>
        </w:rPr>
        <w:t>Эстетическое воспитание: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проявляющий стремление к самовыражению в разных видах художественной деятельности, искусства;</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способный воспринимать и чувствовать прекрасное в быту, природе, искусстве, творчестве людей.</w:t>
      </w:r>
    </w:p>
    <w:p w:rsidR="00C85F4C" w:rsidRPr="00C85F4C" w:rsidRDefault="00C85F4C" w:rsidP="00C85F4C">
      <w:pPr>
        <w:spacing w:line="240" w:lineRule="auto"/>
        <w:ind w:firstLine="709"/>
        <w:jc w:val="both"/>
        <w:rPr>
          <w:rFonts w:ascii="Times New Roman" w:hAnsi="Times New Roman" w:cs="Times New Roman"/>
          <w:sz w:val="24"/>
          <w:szCs w:val="24"/>
          <w:lang w:val="ru-RU"/>
        </w:rPr>
      </w:pPr>
    </w:p>
    <w:p w:rsidR="00C85F4C" w:rsidRPr="00C85F4C" w:rsidRDefault="00C85F4C" w:rsidP="00C85F4C">
      <w:pPr>
        <w:spacing w:line="240" w:lineRule="auto"/>
        <w:ind w:firstLine="709"/>
        <w:jc w:val="both"/>
        <w:rPr>
          <w:rFonts w:ascii="Times New Roman" w:hAnsi="Times New Roman" w:cs="Times New Roman"/>
          <w:b/>
          <w:i/>
          <w:sz w:val="24"/>
          <w:szCs w:val="24"/>
          <w:lang w:val="ru-RU"/>
        </w:rPr>
      </w:pPr>
      <w:r w:rsidRPr="00C85F4C">
        <w:rPr>
          <w:rFonts w:ascii="Times New Roman" w:hAnsi="Times New Roman" w:cs="Times New Roman"/>
          <w:b/>
          <w:i/>
          <w:sz w:val="24"/>
          <w:szCs w:val="24"/>
          <w:lang w:val="ru-RU"/>
        </w:rPr>
        <w:t>Физическое воспитание: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соблюдающий основные правила здорового и безопасного для себя и других людей образа жизни, в том числе в информационной среде;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ориентированный на физическое развитие, занятия спортом;</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бережно относящийся к физическому здоровью и душевному состоянию своему и других людей;</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xml:space="preserve">- владеющий основными навыками личной и общественной гигиены, безопасного поведения в быту, природе, обществе. </w:t>
      </w:r>
    </w:p>
    <w:p w:rsidR="00C85F4C" w:rsidRPr="00C85F4C" w:rsidRDefault="00C85F4C" w:rsidP="00C85F4C">
      <w:pPr>
        <w:spacing w:line="240" w:lineRule="auto"/>
        <w:ind w:firstLine="709"/>
        <w:jc w:val="both"/>
        <w:rPr>
          <w:rFonts w:ascii="Times New Roman" w:hAnsi="Times New Roman" w:cs="Times New Roman"/>
          <w:sz w:val="24"/>
          <w:szCs w:val="24"/>
          <w:lang w:val="ru-RU"/>
        </w:rPr>
      </w:pPr>
    </w:p>
    <w:p w:rsidR="00C85F4C" w:rsidRPr="00C85F4C" w:rsidRDefault="00C85F4C" w:rsidP="00C85F4C">
      <w:pPr>
        <w:spacing w:line="240" w:lineRule="auto"/>
        <w:ind w:firstLine="709"/>
        <w:jc w:val="both"/>
        <w:rPr>
          <w:rFonts w:ascii="Times New Roman" w:hAnsi="Times New Roman" w:cs="Times New Roman"/>
          <w:b/>
          <w:i/>
          <w:sz w:val="24"/>
          <w:szCs w:val="24"/>
          <w:lang w:val="ru-RU"/>
        </w:rPr>
      </w:pPr>
      <w:r w:rsidRPr="00C85F4C">
        <w:rPr>
          <w:rFonts w:ascii="Times New Roman" w:hAnsi="Times New Roman" w:cs="Times New Roman"/>
          <w:sz w:val="24"/>
          <w:szCs w:val="24"/>
          <w:lang w:val="ru-RU"/>
        </w:rPr>
        <w:t xml:space="preserve"> </w:t>
      </w:r>
      <w:r w:rsidRPr="00C85F4C">
        <w:rPr>
          <w:rFonts w:ascii="Times New Roman" w:hAnsi="Times New Roman" w:cs="Times New Roman"/>
          <w:b/>
          <w:i/>
          <w:sz w:val="24"/>
          <w:szCs w:val="24"/>
          <w:lang w:val="ru-RU"/>
        </w:rPr>
        <w:t>Трудовое воспитание: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сознающий ценность честного труда в жизни человека, семьи, народа, общества и государства;</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выражающий желание участвовать в различных видах доступного по возрасту труда, трудовой деятельности;</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проявляющий интерес к разным профессиям.</w:t>
      </w:r>
    </w:p>
    <w:p w:rsidR="00C85F4C" w:rsidRPr="00C85F4C" w:rsidRDefault="00C85F4C" w:rsidP="00C85F4C">
      <w:pPr>
        <w:spacing w:line="240" w:lineRule="auto"/>
        <w:ind w:firstLine="709"/>
        <w:jc w:val="both"/>
        <w:rPr>
          <w:rFonts w:ascii="Times New Roman" w:hAnsi="Times New Roman" w:cs="Times New Roman"/>
          <w:sz w:val="24"/>
          <w:szCs w:val="24"/>
          <w:lang w:val="ru-RU"/>
        </w:rPr>
      </w:pPr>
    </w:p>
    <w:p w:rsidR="00C85F4C" w:rsidRPr="00C85F4C" w:rsidRDefault="00C85F4C" w:rsidP="00C85F4C">
      <w:pPr>
        <w:spacing w:line="240" w:lineRule="auto"/>
        <w:ind w:firstLine="709"/>
        <w:jc w:val="both"/>
        <w:rPr>
          <w:rFonts w:ascii="Times New Roman" w:hAnsi="Times New Roman" w:cs="Times New Roman"/>
          <w:b/>
          <w:i/>
          <w:sz w:val="24"/>
          <w:szCs w:val="24"/>
          <w:lang w:val="ru-RU"/>
        </w:rPr>
      </w:pPr>
      <w:r w:rsidRPr="00C85F4C">
        <w:rPr>
          <w:rFonts w:ascii="Times New Roman" w:hAnsi="Times New Roman" w:cs="Times New Roman"/>
          <w:sz w:val="24"/>
          <w:szCs w:val="24"/>
          <w:lang w:val="ru-RU"/>
        </w:rPr>
        <w:t xml:space="preserve"> </w:t>
      </w:r>
      <w:r w:rsidRPr="00C85F4C">
        <w:rPr>
          <w:rFonts w:ascii="Times New Roman" w:hAnsi="Times New Roman" w:cs="Times New Roman"/>
          <w:b/>
          <w:i/>
          <w:sz w:val="24"/>
          <w:szCs w:val="24"/>
          <w:lang w:val="ru-RU"/>
        </w:rPr>
        <w:t>Экологическое воспитание.</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понимающий зависимость жизни людей от природы, ценность природы, окружающей среды;</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проявляющий любовь к природе, бережное отношение, неприятие действий, приносящих вред природе, особенно живым существам;</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выражающий готовность в своей деятельности придерживаться экологических норм.</w:t>
      </w:r>
    </w:p>
    <w:p w:rsidR="00C85F4C" w:rsidRPr="00C85F4C" w:rsidRDefault="00C85F4C" w:rsidP="00C85F4C">
      <w:pPr>
        <w:spacing w:line="240" w:lineRule="auto"/>
        <w:ind w:firstLine="709"/>
        <w:jc w:val="both"/>
        <w:rPr>
          <w:rFonts w:ascii="Times New Roman" w:hAnsi="Times New Roman" w:cs="Times New Roman"/>
          <w:sz w:val="24"/>
          <w:szCs w:val="24"/>
          <w:lang w:val="ru-RU"/>
        </w:rPr>
      </w:pPr>
    </w:p>
    <w:p w:rsidR="00C85F4C" w:rsidRPr="00C85F4C" w:rsidRDefault="00C85F4C" w:rsidP="00C85F4C">
      <w:pPr>
        <w:spacing w:line="240" w:lineRule="auto"/>
        <w:ind w:firstLine="709"/>
        <w:jc w:val="both"/>
        <w:rPr>
          <w:rFonts w:ascii="Times New Roman" w:hAnsi="Times New Roman" w:cs="Times New Roman"/>
          <w:b/>
          <w:i/>
          <w:sz w:val="24"/>
          <w:szCs w:val="24"/>
          <w:lang w:val="ru-RU"/>
        </w:rPr>
      </w:pPr>
      <w:r w:rsidRPr="00C85F4C">
        <w:rPr>
          <w:rFonts w:ascii="Times New Roman" w:hAnsi="Times New Roman" w:cs="Times New Roman"/>
          <w:sz w:val="24"/>
          <w:szCs w:val="24"/>
          <w:lang w:val="ru-RU"/>
        </w:rPr>
        <w:lastRenderedPageBreak/>
        <w:t xml:space="preserve">  </w:t>
      </w:r>
      <w:r w:rsidRPr="00C85F4C">
        <w:rPr>
          <w:rFonts w:ascii="Times New Roman" w:hAnsi="Times New Roman" w:cs="Times New Roman"/>
          <w:b/>
          <w:i/>
          <w:sz w:val="24"/>
          <w:szCs w:val="24"/>
          <w:lang w:val="ru-RU"/>
        </w:rPr>
        <w:t>Ценности научного познания:</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выражающий познавательные интересы, активность, любознательность и самостоятельность в познании;</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имеющий первоначальные навыки наблюдений, систематизации и осмысления опыта в естественно-научной и гуманитарной областях знаний.</w:t>
      </w:r>
    </w:p>
    <w:p w:rsidR="00C85F4C" w:rsidRPr="00C85F4C" w:rsidRDefault="00C85F4C" w:rsidP="00C85F4C">
      <w:pPr>
        <w:spacing w:line="240" w:lineRule="auto"/>
        <w:ind w:firstLine="709"/>
        <w:jc w:val="both"/>
        <w:rPr>
          <w:rFonts w:ascii="Times New Roman" w:hAnsi="Times New Roman" w:cs="Times New Roman"/>
          <w:sz w:val="24"/>
          <w:szCs w:val="24"/>
          <w:lang w:val="ru-RU"/>
        </w:rPr>
      </w:pPr>
      <w:r w:rsidRPr="00C85F4C">
        <w:rPr>
          <w:rFonts w:ascii="Times New Roman" w:hAnsi="Times New Roman" w:cs="Times New Roman"/>
          <w:sz w:val="24"/>
          <w:szCs w:val="24"/>
          <w:lang w:val="ru-RU"/>
        </w:rPr>
        <w:t xml:space="preserve">В соответствии </w:t>
      </w:r>
      <w:r w:rsidRPr="00C85F4C">
        <w:rPr>
          <w:rFonts w:ascii="Times New Roman" w:hAnsi="Times New Roman" w:cs="Times New Roman"/>
          <w:b/>
          <w:sz w:val="24"/>
          <w:szCs w:val="24"/>
          <w:lang w:val="ru-RU"/>
        </w:rPr>
        <w:t>с календарным планом воспитательной работы</w:t>
      </w:r>
      <w:r w:rsidRPr="00C85F4C">
        <w:rPr>
          <w:rFonts w:ascii="Times New Roman" w:hAnsi="Times New Roman" w:cs="Times New Roman"/>
          <w:sz w:val="24"/>
          <w:szCs w:val="24"/>
          <w:lang w:val="ru-RU"/>
        </w:rPr>
        <w:t xml:space="preserve">  ООП НОО МБОУ «Бичурга – Баишевская СОШ»  реализуется модуль «Урочная деятельность»</w:t>
      </w:r>
    </w:p>
    <w:p w:rsidR="00C85F4C" w:rsidRPr="00C85F4C" w:rsidRDefault="00C85F4C" w:rsidP="00C85F4C">
      <w:pPr>
        <w:tabs>
          <w:tab w:val="left" w:pos="993"/>
        </w:tabs>
        <w:spacing w:line="240" w:lineRule="auto"/>
        <w:ind w:firstLine="709"/>
        <w:jc w:val="both"/>
        <w:rPr>
          <w:rFonts w:ascii="Times New Roman" w:hAnsi="Times New Roman" w:cs="Times New Roman"/>
          <w:b/>
          <w:sz w:val="24"/>
          <w:szCs w:val="24"/>
          <w:lang w:val="ru-RU"/>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1280"/>
        <w:gridCol w:w="1983"/>
        <w:gridCol w:w="2694"/>
      </w:tblGrid>
      <w:tr w:rsidR="00C85F4C" w:rsidRPr="00C85F4C" w:rsidTr="0070412C">
        <w:tc>
          <w:tcPr>
            <w:tcW w:w="9781" w:type="dxa"/>
            <w:gridSpan w:val="4"/>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b/>
                <w:sz w:val="24"/>
                <w:szCs w:val="24"/>
              </w:rPr>
              <w:t>Урочная</w:t>
            </w:r>
            <w:proofErr w:type="spellEnd"/>
            <w:r w:rsidRPr="00C85F4C">
              <w:rPr>
                <w:rFonts w:ascii="Times New Roman" w:eastAsia="Times New Roman" w:hAnsi="Times New Roman" w:cs="Times New Roman"/>
                <w:b/>
                <w:sz w:val="24"/>
                <w:szCs w:val="24"/>
              </w:rPr>
              <w:t xml:space="preserve"> </w:t>
            </w:r>
            <w:proofErr w:type="spellStart"/>
            <w:r w:rsidRPr="00C85F4C">
              <w:rPr>
                <w:rFonts w:ascii="Times New Roman" w:eastAsia="Times New Roman" w:hAnsi="Times New Roman" w:cs="Times New Roman"/>
                <w:b/>
                <w:sz w:val="24"/>
                <w:szCs w:val="24"/>
              </w:rPr>
              <w:t>деятельность</w:t>
            </w:r>
            <w:proofErr w:type="spellEnd"/>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hAnsi="Times New Roman" w:cs="Times New Roman"/>
                <w:sz w:val="24"/>
                <w:szCs w:val="24"/>
              </w:rPr>
            </w:pPr>
            <w:proofErr w:type="spellStart"/>
            <w:r w:rsidRPr="00C85F4C">
              <w:rPr>
                <w:rFonts w:ascii="Times New Roman" w:eastAsia="Times New Roman" w:hAnsi="Times New Roman" w:cs="Times New Roman"/>
                <w:b/>
                <w:sz w:val="24"/>
                <w:szCs w:val="24"/>
              </w:rPr>
              <w:t>Дела</w:t>
            </w:r>
            <w:proofErr w:type="spellEnd"/>
            <w:r w:rsidRPr="00C85F4C">
              <w:rPr>
                <w:rFonts w:ascii="Times New Roman" w:eastAsia="Times New Roman" w:hAnsi="Times New Roman" w:cs="Times New Roman"/>
                <w:b/>
                <w:sz w:val="24"/>
                <w:szCs w:val="24"/>
              </w:rPr>
              <w:t xml:space="preserve">, </w:t>
            </w:r>
            <w:proofErr w:type="spellStart"/>
            <w:r w:rsidRPr="00C85F4C">
              <w:rPr>
                <w:rFonts w:ascii="Times New Roman" w:eastAsia="Times New Roman" w:hAnsi="Times New Roman" w:cs="Times New Roman"/>
                <w:b/>
                <w:sz w:val="24"/>
                <w:szCs w:val="24"/>
              </w:rPr>
              <w:t>события</w:t>
            </w:r>
            <w:proofErr w:type="spellEnd"/>
            <w:r w:rsidRPr="00C85F4C">
              <w:rPr>
                <w:rFonts w:ascii="Times New Roman" w:eastAsia="Times New Roman" w:hAnsi="Times New Roman" w:cs="Times New Roman"/>
                <w:b/>
                <w:sz w:val="24"/>
                <w:szCs w:val="24"/>
              </w:rPr>
              <w:t xml:space="preserve">, </w:t>
            </w:r>
            <w:proofErr w:type="spellStart"/>
            <w:r w:rsidRPr="00C85F4C">
              <w:rPr>
                <w:rFonts w:ascii="Times New Roman" w:eastAsia="Times New Roman" w:hAnsi="Times New Roman" w:cs="Times New Roman"/>
                <w:b/>
                <w:sz w:val="24"/>
                <w:szCs w:val="24"/>
              </w:rPr>
              <w:t>мероприятия</w:t>
            </w:r>
            <w:proofErr w:type="spellEnd"/>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b/>
                <w:sz w:val="24"/>
                <w:szCs w:val="24"/>
              </w:rPr>
              <w:t>Классы</w:t>
            </w:r>
            <w:proofErr w:type="spellEnd"/>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b/>
                <w:sz w:val="24"/>
                <w:szCs w:val="24"/>
              </w:rPr>
              <w:t>Сроки</w:t>
            </w:r>
            <w:proofErr w:type="spellEnd"/>
            <w:r w:rsidRPr="00C85F4C">
              <w:rPr>
                <w:rFonts w:ascii="Times New Roman" w:eastAsia="Times New Roman" w:hAnsi="Times New Roman" w:cs="Times New Roman"/>
                <w:b/>
                <w:sz w:val="24"/>
                <w:szCs w:val="24"/>
              </w:rPr>
              <w:t xml:space="preserve"> </w:t>
            </w:r>
            <w:proofErr w:type="spellStart"/>
            <w:r w:rsidRPr="00C85F4C">
              <w:rPr>
                <w:rFonts w:ascii="Times New Roman" w:eastAsia="Times New Roman" w:hAnsi="Times New Roman" w:cs="Times New Roman"/>
                <w:b/>
                <w:sz w:val="24"/>
                <w:szCs w:val="24"/>
              </w:rPr>
              <w:t>проведения</w:t>
            </w:r>
            <w:proofErr w:type="spellEnd"/>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b/>
                <w:sz w:val="24"/>
                <w:szCs w:val="24"/>
              </w:rPr>
              <w:t>Организаторы</w:t>
            </w:r>
            <w:proofErr w:type="spellEnd"/>
            <w:r w:rsidRPr="00C85F4C">
              <w:rPr>
                <w:rFonts w:ascii="Times New Roman" w:eastAsia="Times New Roman" w:hAnsi="Times New Roman" w:cs="Times New Roman"/>
                <w:b/>
                <w:sz w:val="24"/>
                <w:szCs w:val="24"/>
              </w:rPr>
              <w:t xml:space="preserve">/ </w:t>
            </w:r>
            <w:proofErr w:type="spellStart"/>
            <w:r w:rsidRPr="00C85F4C">
              <w:rPr>
                <w:rFonts w:ascii="Times New Roman" w:eastAsia="Times New Roman" w:hAnsi="Times New Roman" w:cs="Times New Roman"/>
                <w:b/>
                <w:sz w:val="24"/>
                <w:szCs w:val="24"/>
              </w:rPr>
              <w:t>ответственные</w:t>
            </w:r>
            <w:proofErr w:type="spellEnd"/>
          </w:p>
        </w:tc>
      </w:tr>
      <w:tr w:rsidR="00C85F4C" w:rsidRPr="00C85F4C" w:rsidTr="0070412C">
        <w:tc>
          <w:tcPr>
            <w:tcW w:w="3824" w:type="dxa"/>
            <w:tcBorders>
              <w:right w:val="single" w:sz="4" w:space="0" w:color="auto"/>
            </w:tcBorders>
          </w:tcPr>
          <w:p w:rsidR="00C85F4C" w:rsidRPr="00C85F4C" w:rsidRDefault="00C85F4C" w:rsidP="00C85F4C">
            <w:pPr>
              <w:pStyle w:val="ae"/>
              <w:rPr>
                <w:sz w:val="24"/>
                <w:szCs w:val="24"/>
              </w:rPr>
            </w:pPr>
            <w:r w:rsidRPr="00C85F4C">
              <w:rPr>
                <w:sz w:val="24"/>
                <w:szCs w:val="24"/>
              </w:rPr>
              <w:t>Использование воспитательных возможностей содержания учебного предмета:</w:t>
            </w:r>
          </w:p>
          <w:p w:rsidR="00C85F4C" w:rsidRPr="00C85F4C" w:rsidRDefault="00C85F4C" w:rsidP="00C85F4C">
            <w:pPr>
              <w:pStyle w:val="ae"/>
              <w:rPr>
                <w:sz w:val="24"/>
                <w:szCs w:val="24"/>
              </w:rPr>
            </w:pPr>
            <w:r w:rsidRPr="00C85F4C">
              <w:rPr>
                <w:sz w:val="24"/>
                <w:szCs w:val="24"/>
              </w:rPr>
              <w:t>- включение в урок воспитывающей информации с последующим её обсуждением;</w:t>
            </w:r>
          </w:p>
          <w:p w:rsidR="00C85F4C" w:rsidRPr="00C85F4C" w:rsidRDefault="00C85F4C" w:rsidP="00C85F4C">
            <w:pPr>
              <w:pStyle w:val="ae"/>
              <w:rPr>
                <w:sz w:val="24"/>
                <w:szCs w:val="24"/>
              </w:rPr>
            </w:pPr>
            <w:r w:rsidRPr="00C85F4C">
              <w:rPr>
                <w:sz w:val="24"/>
                <w:szCs w:val="24"/>
              </w:rPr>
              <w:t>- привлечение внимания учеников к нравственным проблемам, связанным с материалом урока;</w:t>
            </w:r>
          </w:p>
          <w:p w:rsidR="00C85F4C" w:rsidRPr="00C85F4C" w:rsidRDefault="00C85F4C" w:rsidP="00C85F4C">
            <w:pPr>
              <w:pStyle w:val="ae"/>
              <w:rPr>
                <w:sz w:val="24"/>
                <w:szCs w:val="24"/>
              </w:rPr>
            </w:pPr>
            <w:r w:rsidRPr="00C85F4C">
              <w:rPr>
                <w:sz w:val="24"/>
                <w:szCs w:val="24"/>
              </w:rPr>
              <w:t>- привлечение внимания учеников к проблемам общества;</w:t>
            </w:r>
          </w:p>
          <w:p w:rsidR="00C85F4C" w:rsidRPr="00C85F4C" w:rsidRDefault="00C85F4C" w:rsidP="00C85F4C">
            <w:pPr>
              <w:spacing w:line="240" w:lineRule="auto"/>
              <w:rPr>
                <w:rFonts w:ascii="Times New Roman" w:hAnsi="Times New Roman" w:cs="Times New Roman"/>
                <w:sz w:val="24"/>
                <w:szCs w:val="24"/>
                <w:lang w:val="ru-RU"/>
              </w:rPr>
            </w:pPr>
            <w:r w:rsidRPr="00C85F4C">
              <w:rPr>
                <w:rFonts w:ascii="Times New Roman" w:hAnsi="Times New Roman" w:cs="Times New Roman"/>
                <w:sz w:val="24"/>
                <w:szCs w:val="24"/>
                <w:lang w:val="ru-RU"/>
              </w:rPr>
              <w:t>- еженедельное исполнение Гимна РФ (перед началом первого урока) в соответствии с требованиями законодательства.</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 xml:space="preserve">В </w:t>
            </w:r>
            <w:proofErr w:type="spellStart"/>
            <w:r w:rsidRPr="00C85F4C">
              <w:rPr>
                <w:rFonts w:ascii="Times New Roman" w:eastAsia="Times New Roman" w:hAnsi="Times New Roman" w:cs="Times New Roman"/>
                <w:sz w:val="24"/>
                <w:szCs w:val="24"/>
              </w:rPr>
              <w:t>течение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Учителя-предметники</w:t>
            </w:r>
            <w:proofErr w:type="spellEnd"/>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lang w:val="ru-RU"/>
              </w:rPr>
            </w:pPr>
            <w:r w:rsidRPr="00C85F4C">
              <w:rPr>
                <w:rFonts w:ascii="Times New Roman" w:hAnsi="Times New Roman" w:cs="Times New Roman"/>
                <w:sz w:val="24"/>
                <w:szCs w:val="24"/>
                <w:lang w:val="ru-RU"/>
              </w:rPr>
              <w:t>Выбор методов, методик, технологий, оказывающих воспитательное воздействие на личность</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 xml:space="preserve">В </w:t>
            </w:r>
            <w:proofErr w:type="spellStart"/>
            <w:r w:rsidRPr="00C85F4C">
              <w:rPr>
                <w:rFonts w:ascii="Times New Roman" w:eastAsia="Times New Roman" w:hAnsi="Times New Roman" w:cs="Times New Roman"/>
                <w:sz w:val="24"/>
                <w:szCs w:val="24"/>
              </w:rPr>
              <w:t>течение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Учителя-предметники</w:t>
            </w:r>
            <w:proofErr w:type="spellEnd"/>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lang w:val="ru-RU"/>
              </w:rPr>
            </w:pPr>
            <w:r w:rsidRPr="00C85F4C">
              <w:rPr>
                <w:rFonts w:ascii="Times New Roman" w:hAnsi="Times New Roman" w:cs="Times New Roman"/>
                <w:sz w:val="24"/>
                <w:szCs w:val="24"/>
                <w:lang w:val="ru-RU"/>
              </w:rPr>
              <w:t>Применение интерактивных форм учебной работы</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 xml:space="preserve">В </w:t>
            </w:r>
            <w:proofErr w:type="spellStart"/>
            <w:r w:rsidRPr="00C85F4C">
              <w:rPr>
                <w:rFonts w:ascii="Times New Roman" w:eastAsia="Times New Roman" w:hAnsi="Times New Roman" w:cs="Times New Roman"/>
                <w:sz w:val="24"/>
                <w:szCs w:val="24"/>
              </w:rPr>
              <w:t>течение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Учителя-предметники</w:t>
            </w:r>
            <w:proofErr w:type="spellEnd"/>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lang w:val="ru-RU"/>
              </w:rPr>
            </w:pPr>
            <w:r w:rsidRPr="00C85F4C">
              <w:rPr>
                <w:rFonts w:ascii="Times New Roman" w:eastAsia="Times New Roman" w:hAnsi="Times New Roman" w:cs="Times New Roman"/>
                <w:sz w:val="24"/>
                <w:szCs w:val="24"/>
                <w:lang w:val="ru-RU"/>
              </w:rPr>
              <w:t>Включение</w:t>
            </w:r>
            <w:r w:rsidRPr="00C85F4C">
              <w:rPr>
                <w:rFonts w:ascii="Times New Roman" w:eastAsia="Times New Roman" w:hAnsi="Times New Roman" w:cs="Times New Roman"/>
                <w:spacing w:val="-4"/>
                <w:sz w:val="24"/>
                <w:szCs w:val="24"/>
                <w:lang w:val="ru-RU"/>
              </w:rPr>
              <w:t xml:space="preserve"> </w:t>
            </w:r>
            <w:r w:rsidRPr="00C85F4C">
              <w:rPr>
                <w:rFonts w:ascii="Times New Roman" w:eastAsia="Times New Roman" w:hAnsi="Times New Roman" w:cs="Times New Roman"/>
                <w:sz w:val="24"/>
                <w:szCs w:val="24"/>
                <w:lang w:val="ru-RU"/>
              </w:rPr>
              <w:t>в</w:t>
            </w:r>
            <w:r w:rsidRPr="00C85F4C">
              <w:rPr>
                <w:rFonts w:ascii="Times New Roman" w:eastAsia="Times New Roman" w:hAnsi="Times New Roman" w:cs="Times New Roman"/>
                <w:spacing w:val="-3"/>
                <w:sz w:val="24"/>
                <w:szCs w:val="24"/>
                <w:lang w:val="ru-RU"/>
              </w:rPr>
              <w:t xml:space="preserve"> </w:t>
            </w:r>
            <w:r w:rsidRPr="00C85F4C">
              <w:rPr>
                <w:rFonts w:ascii="Times New Roman" w:eastAsia="Times New Roman" w:hAnsi="Times New Roman" w:cs="Times New Roman"/>
                <w:sz w:val="24"/>
                <w:szCs w:val="24"/>
                <w:lang w:val="ru-RU"/>
              </w:rPr>
              <w:t>урок</w:t>
            </w:r>
            <w:r w:rsidRPr="00C85F4C">
              <w:rPr>
                <w:rFonts w:ascii="Times New Roman" w:eastAsia="Times New Roman" w:hAnsi="Times New Roman" w:cs="Times New Roman"/>
                <w:spacing w:val="-2"/>
                <w:sz w:val="24"/>
                <w:szCs w:val="24"/>
                <w:lang w:val="ru-RU"/>
              </w:rPr>
              <w:t xml:space="preserve"> </w:t>
            </w:r>
            <w:r w:rsidRPr="00C85F4C">
              <w:rPr>
                <w:rFonts w:ascii="Times New Roman" w:eastAsia="Times New Roman" w:hAnsi="Times New Roman" w:cs="Times New Roman"/>
                <w:sz w:val="24"/>
                <w:szCs w:val="24"/>
                <w:lang w:val="ru-RU"/>
              </w:rPr>
              <w:t>игровых</w:t>
            </w:r>
            <w:r w:rsidRPr="00C85F4C">
              <w:rPr>
                <w:rFonts w:ascii="Times New Roman" w:eastAsia="Times New Roman" w:hAnsi="Times New Roman" w:cs="Times New Roman"/>
                <w:spacing w:val="-1"/>
                <w:sz w:val="24"/>
                <w:szCs w:val="24"/>
                <w:lang w:val="ru-RU"/>
              </w:rPr>
              <w:t xml:space="preserve"> </w:t>
            </w:r>
            <w:r w:rsidRPr="00C85F4C">
              <w:rPr>
                <w:rFonts w:ascii="Times New Roman" w:eastAsia="Times New Roman" w:hAnsi="Times New Roman" w:cs="Times New Roman"/>
                <w:sz w:val="24"/>
                <w:szCs w:val="24"/>
                <w:lang w:val="ru-RU"/>
              </w:rPr>
              <w:t>технологий с целью развития креативного мышления обучающихся</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 xml:space="preserve">В </w:t>
            </w:r>
            <w:proofErr w:type="spellStart"/>
            <w:r w:rsidRPr="00C85F4C">
              <w:rPr>
                <w:rFonts w:ascii="Times New Roman" w:eastAsia="Times New Roman" w:hAnsi="Times New Roman" w:cs="Times New Roman"/>
                <w:sz w:val="24"/>
                <w:szCs w:val="24"/>
              </w:rPr>
              <w:t>течение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Учителя-предметники</w:t>
            </w:r>
            <w:proofErr w:type="spellEnd"/>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Организация</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наставничества</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ученик-ученик</w:t>
            </w:r>
            <w:proofErr w:type="spellEnd"/>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 xml:space="preserve">В </w:t>
            </w:r>
            <w:proofErr w:type="spellStart"/>
            <w:r w:rsidRPr="00C85F4C">
              <w:rPr>
                <w:rFonts w:ascii="Times New Roman" w:eastAsia="Times New Roman" w:hAnsi="Times New Roman" w:cs="Times New Roman"/>
                <w:sz w:val="24"/>
                <w:szCs w:val="24"/>
              </w:rPr>
              <w:t>течение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Учителя-предметники</w:t>
            </w:r>
            <w:proofErr w:type="spellEnd"/>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lang w:val="ru-RU"/>
              </w:rPr>
            </w:pPr>
            <w:r w:rsidRPr="00C85F4C">
              <w:rPr>
                <w:rFonts w:ascii="Times New Roman" w:eastAsia="Times New Roman" w:hAnsi="Times New Roman" w:cs="Times New Roman"/>
                <w:sz w:val="24"/>
                <w:szCs w:val="24"/>
                <w:lang w:val="ru-RU"/>
              </w:rPr>
              <w:lastRenderedPageBreak/>
              <w:t>Организация исследовательской деятельности воспитательной направленности.</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 xml:space="preserve">В </w:t>
            </w:r>
            <w:proofErr w:type="spellStart"/>
            <w:r w:rsidRPr="00C85F4C">
              <w:rPr>
                <w:rFonts w:ascii="Times New Roman" w:eastAsia="Times New Roman" w:hAnsi="Times New Roman" w:cs="Times New Roman"/>
                <w:sz w:val="24"/>
                <w:szCs w:val="24"/>
              </w:rPr>
              <w:t>течение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Учителя-предметники</w:t>
            </w:r>
            <w:proofErr w:type="spellEnd"/>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lang w:val="ru-RU"/>
              </w:rPr>
            </w:pPr>
            <w:r w:rsidRPr="00C85F4C">
              <w:rPr>
                <w:rFonts w:ascii="Times New Roman" w:eastAsia="Times New Roman" w:hAnsi="Times New Roman" w:cs="Times New Roman"/>
                <w:sz w:val="24"/>
                <w:szCs w:val="24"/>
                <w:lang w:val="ru-RU"/>
              </w:rPr>
              <w:t xml:space="preserve">Вовлечение обучающихся в конкурсы, викторины (Учи.ру, </w:t>
            </w:r>
            <w:proofErr w:type="spellStart"/>
            <w:r w:rsidRPr="00C85F4C">
              <w:rPr>
                <w:rFonts w:ascii="Times New Roman" w:eastAsia="Times New Roman" w:hAnsi="Times New Roman" w:cs="Times New Roman"/>
                <w:sz w:val="24"/>
                <w:szCs w:val="24"/>
                <w:lang w:val="ru-RU"/>
              </w:rPr>
              <w:t>Инфоурок</w:t>
            </w:r>
            <w:proofErr w:type="spellEnd"/>
            <w:r w:rsidRPr="00C85F4C">
              <w:rPr>
                <w:rFonts w:ascii="Times New Roman" w:eastAsia="Times New Roman" w:hAnsi="Times New Roman" w:cs="Times New Roman"/>
                <w:sz w:val="24"/>
                <w:szCs w:val="24"/>
                <w:lang w:val="ru-RU"/>
              </w:rPr>
              <w:t xml:space="preserve"> и </w:t>
            </w:r>
            <w:proofErr w:type="spellStart"/>
            <w:r w:rsidRPr="00C85F4C">
              <w:rPr>
                <w:rFonts w:ascii="Times New Roman" w:eastAsia="Times New Roman" w:hAnsi="Times New Roman" w:cs="Times New Roman"/>
                <w:sz w:val="24"/>
                <w:szCs w:val="24"/>
                <w:lang w:val="ru-RU"/>
              </w:rPr>
              <w:t>др</w:t>
            </w:r>
            <w:proofErr w:type="spellEnd"/>
            <w:r w:rsidRPr="00C85F4C">
              <w:rPr>
                <w:rFonts w:ascii="Times New Roman" w:eastAsia="Times New Roman" w:hAnsi="Times New Roman" w:cs="Times New Roman"/>
                <w:sz w:val="24"/>
                <w:szCs w:val="24"/>
                <w:lang w:val="ru-RU"/>
              </w:rPr>
              <w:t>)</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 xml:space="preserve">В </w:t>
            </w:r>
            <w:proofErr w:type="spellStart"/>
            <w:r w:rsidRPr="00C85F4C">
              <w:rPr>
                <w:rFonts w:ascii="Times New Roman" w:eastAsia="Times New Roman" w:hAnsi="Times New Roman" w:cs="Times New Roman"/>
                <w:sz w:val="24"/>
                <w:szCs w:val="24"/>
              </w:rPr>
              <w:t>течение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Учителя-предметники</w:t>
            </w:r>
            <w:proofErr w:type="spellEnd"/>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rPr>
            </w:pPr>
            <w:proofErr w:type="spellStart"/>
            <w:r w:rsidRPr="00C85F4C">
              <w:rPr>
                <w:rFonts w:ascii="Times New Roman" w:eastAsia="Times New Roman" w:hAnsi="Times New Roman" w:cs="Times New Roman"/>
                <w:sz w:val="24"/>
                <w:szCs w:val="24"/>
              </w:rPr>
              <w:t>Школьные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предметные</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недели</w:t>
            </w:r>
            <w:proofErr w:type="spellEnd"/>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sz w:val="24"/>
                <w:szCs w:val="24"/>
              </w:rPr>
            </w:pPr>
            <w:proofErr w:type="spellStart"/>
            <w:r w:rsidRPr="00C85F4C">
              <w:rPr>
                <w:rFonts w:ascii="Times New Roman" w:eastAsia="Times New Roman" w:hAnsi="Times New Roman" w:cs="Times New Roman"/>
                <w:sz w:val="24"/>
                <w:szCs w:val="24"/>
              </w:rPr>
              <w:t>По</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плану</w:t>
            </w:r>
            <w:proofErr w:type="spellEnd"/>
            <w:r w:rsidRPr="00C85F4C">
              <w:rPr>
                <w:rFonts w:ascii="Times New Roman" w:eastAsia="Times New Roman" w:hAnsi="Times New Roman" w:cs="Times New Roman"/>
                <w:sz w:val="24"/>
                <w:szCs w:val="24"/>
              </w:rPr>
              <w:t xml:space="preserve"> МО</w:t>
            </w:r>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sz w:val="24"/>
                <w:szCs w:val="24"/>
              </w:rPr>
            </w:pPr>
            <w:proofErr w:type="spellStart"/>
            <w:r w:rsidRPr="00C85F4C">
              <w:rPr>
                <w:rFonts w:ascii="Times New Roman" w:eastAsia="Times New Roman" w:hAnsi="Times New Roman" w:cs="Times New Roman"/>
                <w:sz w:val="24"/>
                <w:szCs w:val="24"/>
              </w:rPr>
              <w:t>Руководитель</w:t>
            </w:r>
            <w:proofErr w:type="spellEnd"/>
            <w:r w:rsidRPr="00C85F4C">
              <w:rPr>
                <w:rFonts w:ascii="Times New Roman" w:eastAsia="Times New Roman" w:hAnsi="Times New Roman" w:cs="Times New Roman"/>
                <w:sz w:val="24"/>
                <w:szCs w:val="24"/>
              </w:rPr>
              <w:t xml:space="preserve"> МО</w:t>
            </w:r>
          </w:p>
        </w:tc>
      </w:tr>
    </w:tbl>
    <w:p w:rsidR="00C85F4C" w:rsidRPr="00C85F4C" w:rsidRDefault="00C85F4C" w:rsidP="00C85F4C">
      <w:pPr>
        <w:spacing w:line="240" w:lineRule="auto"/>
        <w:ind w:firstLine="709"/>
        <w:jc w:val="both"/>
        <w:rPr>
          <w:rFonts w:ascii="Times New Roman" w:hAnsi="Times New Roman" w:cs="Times New Roman"/>
          <w:sz w:val="24"/>
          <w:szCs w:val="24"/>
        </w:rPr>
      </w:pPr>
    </w:p>
    <w:p w:rsidR="00C85F4C" w:rsidRPr="00C85F4C" w:rsidRDefault="00C85F4C" w:rsidP="00C85F4C">
      <w:pPr>
        <w:spacing w:line="240" w:lineRule="auto"/>
        <w:rPr>
          <w:rFonts w:ascii="Times New Roman" w:hAnsi="Times New Roman" w:cs="Times New Roman"/>
          <w:sz w:val="24"/>
          <w:szCs w:val="24"/>
        </w:rPr>
      </w:pPr>
    </w:p>
    <w:p w:rsidR="00C85F4C" w:rsidRPr="00C85F4C" w:rsidRDefault="00C85F4C" w:rsidP="00C85F4C">
      <w:pPr>
        <w:spacing w:line="240" w:lineRule="auto"/>
        <w:rPr>
          <w:rFonts w:ascii="Times New Roman" w:hAnsi="Times New Roman" w:cs="Times New Roman"/>
          <w:sz w:val="24"/>
          <w:szCs w:val="24"/>
          <w:lang w:val="ru-RU"/>
        </w:rPr>
        <w:sectPr w:rsidR="00C85F4C" w:rsidRPr="00C85F4C">
          <w:pgSz w:w="11906" w:h="16383"/>
          <w:pgMar w:top="1134" w:right="850" w:bottom="1134" w:left="1701" w:header="720" w:footer="720" w:gutter="0"/>
          <w:cols w:space="720"/>
        </w:sectPr>
      </w:pPr>
    </w:p>
    <w:p w:rsidR="0054263E" w:rsidRPr="00C85F4C" w:rsidRDefault="00500F08" w:rsidP="00C85F4C">
      <w:pPr>
        <w:spacing w:after="0" w:line="240" w:lineRule="auto"/>
        <w:ind w:left="120"/>
        <w:jc w:val="both"/>
        <w:rPr>
          <w:rFonts w:ascii="Times New Roman" w:hAnsi="Times New Roman" w:cs="Times New Roman"/>
          <w:sz w:val="24"/>
          <w:szCs w:val="24"/>
          <w:lang w:val="ru-RU"/>
        </w:rPr>
      </w:pPr>
      <w:bookmarkStart w:id="5" w:name="block-25760150"/>
      <w:bookmarkEnd w:id="3"/>
      <w:r w:rsidRPr="00C85F4C">
        <w:rPr>
          <w:rFonts w:ascii="Times New Roman" w:hAnsi="Times New Roman" w:cs="Times New Roman"/>
          <w:b/>
          <w:color w:val="000000"/>
          <w:sz w:val="24"/>
          <w:szCs w:val="24"/>
          <w:lang w:val="ru-RU"/>
        </w:rPr>
        <w:lastRenderedPageBreak/>
        <w:t xml:space="preserve">ПЛАНИРУЕМЫЕ РЕЗУЛЬТАТЫ ОСВОЕНИЯ ПРОГРАММЫ </w:t>
      </w:r>
    </w:p>
    <w:p w:rsidR="0054263E" w:rsidRPr="00C85F4C" w:rsidRDefault="0054263E" w:rsidP="00C85F4C">
      <w:pPr>
        <w:spacing w:after="0" w:line="240" w:lineRule="auto"/>
        <w:ind w:left="120"/>
        <w:jc w:val="both"/>
        <w:rPr>
          <w:rFonts w:ascii="Times New Roman" w:hAnsi="Times New Roman" w:cs="Times New Roman"/>
          <w:sz w:val="24"/>
          <w:szCs w:val="24"/>
          <w:lang w:val="ru-RU"/>
        </w:rPr>
      </w:pPr>
    </w:p>
    <w:p w:rsidR="0054263E" w:rsidRPr="00C85F4C" w:rsidRDefault="00500F08" w:rsidP="00C85F4C">
      <w:pPr>
        <w:spacing w:after="0" w:line="240" w:lineRule="auto"/>
        <w:ind w:left="120"/>
        <w:jc w:val="both"/>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 xml:space="preserve">ЛИЧНОСТНЫЕ РЕЗУЛЬТАТЫ </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4263E" w:rsidRPr="00C85F4C" w:rsidRDefault="00500F08" w:rsidP="00C85F4C">
      <w:pPr>
        <w:numPr>
          <w:ilvl w:val="0"/>
          <w:numId w:val="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C85F4C">
        <w:rPr>
          <w:rFonts w:ascii="Times New Roman" w:hAnsi="Times New Roman" w:cs="Times New Roman"/>
          <w:color w:val="000000"/>
          <w:sz w:val="24"/>
          <w:szCs w:val="24"/>
        </w:rPr>
        <w:t>Родину</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формировать национальную и гражданскую </w:t>
      </w:r>
      <w:proofErr w:type="spellStart"/>
      <w:r w:rsidRPr="00C85F4C">
        <w:rPr>
          <w:rFonts w:ascii="Times New Roman" w:hAnsi="Times New Roman" w:cs="Times New Roman"/>
          <w:color w:val="000000"/>
          <w:sz w:val="24"/>
          <w:szCs w:val="24"/>
          <w:lang w:val="ru-RU"/>
        </w:rPr>
        <w:t>самоидентичность</w:t>
      </w:r>
      <w:proofErr w:type="spellEnd"/>
      <w:r w:rsidRPr="00C85F4C">
        <w:rPr>
          <w:rFonts w:ascii="Times New Roman" w:hAnsi="Times New Roman" w:cs="Times New Roman"/>
          <w:color w:val="000000"/>
          <w:sz w:val="24"/>
          <w:szCs w:val="24"/>
          <w:lang w:val="ru-RU"/>
        </w:rPr>
        <w:t>, осознавать свою этническую и национальную принадлежность;</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4263E" w:rsidRPr="00C85F4C" w:rsidRDefault="00500F08" w:rsidP="00C85F4C">
      <w:pPr>
        <w:numPr>
          <w:ilvl w:val="0"/>
          <w:numId w:val="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54263E" w:rsidRPr="00C85F4C" w:rsidRDefault="00500F08" w:rsidP="00C85F4C">
      <w:pPr>
        <w:spacing w:after="0" w:line="240" w:lineRule="auto"/>
        <w:ind w:left="120"/>
        <w:jc w:val="both"/>
        <w:rPr>
          <w:rFonts w:ascii="Times New Roman" w:hAnsi="Times New Roman" w:cs="Times New Roman"/>
          <w:sz w:val="24"/>
          <w:szCs w:val="24"/>
        </w:rPr>
      </w:pPr>
      <w:r w:rsidRPr="00C85F4C">
        <w:rPr>
          <w:rFonts w:ascii="Times New Roman" w:hAnsi="Times New Roman" w:cs="Times New Roman"/>
          <w:b/>
          <w:color w:val="000000"/>
          <w:sz w:val="24"/>
          <w:szCs w:val="24"/>
        </w:rPr>
        <w:t>МЕТАПРЕДМЕТНЫЕ РЕЗУЛЬТАТЫ</w:t>
      </w:r>
    </w:p>
    <w:p w:rsidR="0054263E" w:rsidRPr="00C85F4C" w:rsidRDefault="0054263E" w:rsidP="00C85F4C">
      <w:pPr>
        <w:spacing w:after="0" w:line="240" w:lineRule="auto"/>
        <w:ind w:left="120"/>
        <w:jc w:val="both"/>
        <w:rPr>
          <w:rFonts w:ascii="Times New Roman" w:hAnsi="Times New Roman" w:cs="Times New Roman"/>
          <w:sz w:val="24"/>
          <w:szCs w:val="24"/>
        </w:rPr>
      </w:pPr>
    </w:p>
    <w:p w:rsidR="0054263E" w:rsidRPr="00C85F4C" w:rsidRDefault="00500F08" w:rsidP="00C85F4C">
      <w:pPr>
        <w:numPr>
          <w:ilvl w:val="0"/>
          <w:numId w:val="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54263E" w:rsidRPr="00C85F4C" w:rsidRDefault="00500F08" w:rsidP="00C85F4C">
      <w:pPr>
        <w:numPr>
          <w:ilvl w:val="0"/>
          <w:numId w:val="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4263E" w:rsidRPr="00C85F4C" w:rsidRDefault="00500F08" w:rsidP="00C85F4C">
      <w:pPr>
        <w:numPr>
          <w:ilvl w:val="0"/>
          <w:numId w:val="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4263E" w:rsidRPr="00C85F4C" w:rsidRDefault="00500F08" w:rsidP="00C85F4C">
      <w:pPr>
        <w:numPr>
          <w:ilvl w:val="0"/>
          <w:numId w:val="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54263E" w:rsidRPr="00C85F4C" w:rsidRDefault="00500F08" w:rsidP="00C85F4C">
      <w:pPr>
        <w:numPr>
          <w:ilvl w:val="0"/>
          <w:numId w:val="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4263E" w:rsidRPr="00C85F4C" w:rsidRDefault="00500F08" w:rsidP="00C85F4C">
      <w:pPr>
        <w:numPr>
          <w:ilvl w:val="0"/>
          <w:numId w:val="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4263E" w:rsidRPr="00C85F4C" w:rsidRDefault="00500F08" w:rsidP="00C85F4C">
      <w:pPr>
        <w:numPr>
          <w:ilvl w:val="0"/>
          <w:numId w:val="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4263E" w:rsidRPr="00C85F4C" w:rsidRDefault="00500F08" w:rsidP="00C85F4C">
      <w:pPr>
        <w:numPr>
          <w:ilvl w:val="0"/>
          <w:numId w:val="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4263E" w:rsidRPr="00C85F4C" w:rsidRDefault="00500F08" w:rsidP="00C85F4C">
      <w:pPr>
        <w:spacing w:after="0" w:line="240" w:lineRule="auto"/>
        <w:ind w:left="120"/>
        <w:jc w:val="both"/>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Универсальные учебные действия</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Познавательные УУД:</w:t>
      </w:r>
    </w:p>
    <w:p w:rsidR="0054263E" w:rsidRPr="00C85F4C" w:rsidRDefault="00500F08" w:rsidP="00C85F4C">
      <w:pPr>
        <w:numPr>
          <w:ilvl w:val="0"/>
          <w:numId w:val="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4263E" w:rsidRPr="00C85F4C" w:rsidRDefault="00500F08" w:rsidP="00C85F4C">
      <w:pPr>
        <w:numPr>
          <w:ilvl w:val="0"/>
          <w:numId w:val="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54263E" w:rsidRPr="00C85F4C" w:rsidRDefault="00500F08" w:rsidP="00C85F4C">
      <w:pPr>
        <w:numPr>
          <w:ilvl w:val="0"/>
          <w:numId w:val="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4263E" w:rsidRPr="00C85F4C" w:rsidRDefault="00500F08" w:rsidP="00C85F4C">
      <w:pPr>
        <w:numPr>
          <w:ilvl w:val="0"/>
          <w:numId w:val="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54263E" w:rsidRPr="00C85F4C" w:rsidRDefault="00500F08" w:rsidP="00C85F4C">
      <w:pPr>
        <w:numPr>
          <w:ilvl w:val="0"/>
          <w:numId w:val="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54263E" w:rsidRPr="00C85F4C" w:rsidRDefault="00500F08" w:rsidP="00C85F4C">
      <w:pPr>
        <w:spacing w:after="0" w:line="240" w:lineRule="auto"/>
        <w:ind w:firstLine="600"/>
        <w:jc w:val="both"/>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Работа</w:t>
      </w:r>
      <w:proofErr w:type="spellEnd"/>
      <w:r w:rsidRPr="00C85F4C">
        <w:rPr>
          <w:rFonts w:ascii="Times New Roman" w:hAnsi="Times New Roman" w:cs="Times New Roman"/>
          <w:b/>
          <w:color w:val="000000"/>
          <w:sz w:val="24"/>
          <w:szCs w:val="24"/>
        </w:rPr>
        <w:t xml:space="preserve"> с </w:t>
      </w:r>
      <w:proofErr w:type="spellStart"/>
      <w:r w:rsidRPr="00C85F4C">
        <w:rPr>
          <w:rFonts w:ascii="Times New Roman" w:hAnsi="Times New Roman" w:cs="Times New Roman"/>
          <w:b/>
          <w:color w:val="000000"/>
          <w:sz w:val="24"/>
          <w:szCs w:val="24"/>
        </w:rPr>
        <w:t>информацией</w:t>
      </w:r>
      <w:proofErr w:type="spellEnd"/>
      <w:r w:rsidRPr="00C85F4C">
        <w:rPr>
          <w:rFonts w:ascii="Times New Roman" w:hAnsi="Times New Roman" w:cs="Times New Roman"/>
          <w:b/>
          <w:color w:val="000000"/>
          <w:sz w:val="24"/>
          <w:szCs w:val="24"/>
        </w:rPr>
        <w:t>:</w:t>
      </w:r>
    </w:p>
    <w:p w:rsidR="0054263E" w:rsidRPr="00C85F4C" w:rsidRDefault="00500F08" w:rsidP="00C85F4C">
      <w:pPr>
        <w:numPr>
          <w:ilvl w:val="0"/>
          <w:numId w:val="5"/>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4263E" w:rsidRPr="00C85F4C" w:rsidRDefault="00500F08" w:rsidP="00C85F4C">
      <w:pPr>
        <w:numPr>
          <w:ilvl w:val="0"/>
          <w:numId w:val="5"/>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4263E" w:rsidRPr="00C85F4C" w:rsidRDefault="00500F08" w:rsidP="00C85F4C">
      <w:pPr>
        <w:numPr>
          <w:ilvl w:val="0"/>
          <w:numId w:val="5"/>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4263E" w:rsidRPr="00C85F4C" w:rsidRDefault="00500F08" w:rsidP="00C85F4C">
      <w:pPr>
        <w:numPr>
          <w:ilvl w:val="0"/>
          <w:numId w:val="5"/>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4263E" w:rsidRPr="00C85F4C" w:rsidRDefault="00500F08" w:rsidP="00C85F4C">
      <w:pPr>
        <w:spacing w:after="0" w:line="240" w:lineRule="auto"/>
        <w:ind w:firstLine="600"/>
        <w:jc w:val="both"/>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Коммуникативные</w:t>
      </w:r>
      <w:proofErr w:type="spellEnd"/>
      <w:r w:rsidRPr="00C85F4C">
        <w:rPr>
          <w:rFonts w:ascii="Times New Roman" w:hAnsi="Times New Roman" w:cs="Times New Roman"/>
          <w:b/>
          <w:color w:val="000000"/>
          <w:sz w:val="24"/>
          <w:szCs w:val="24"/>
        </w:rPr>
        <w:t xml:space="preserve"> УУД:</w:t>
      </w:r>
    </w:p>
    <w:p w:rsidR="0054263E" w:rsidRPr="00C85F4C" w:rsidRDefault="00500F08" w:rsidP="00C85F4C">
      <w:pPr>
        <w:numPr>
          <w:ilvl w:val="0"/>
          <w:numId w:val="6"/>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4263E" w:rsidRPr="00C85F4C" w:rsidRDefault="00500F08" w:rsidP="00C85F4C">
      <w:pPr>
        <w:numPr>
          <w:ilvl w:val="0"/>
          <w:numId w:val="6"/>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4263E" w:rsidRPr="00C85F4C" w:rsidRDefault="00500F08" w:rsidP="00C85F4C">
      <w:pPr>
        <w:numPr>
          <w:ilvl w:val="0"/>
          <w:numId w:val="6"/>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4263E" w:rsidRPr="00C85F4C" w:rsidRDefault="00500F08" w:rsidP="00C85F4C">
      <w:pPr>
        <w:spacing w:after="0" w:line="240" w:lineRule="auto"/>
        <w:ind w:firstLine="600"/>
        <w:jc w:val="both"/>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Регулятивные</w:t>
      </w:r>
      <w:proofErr w:type="spellEnd"/>
      <w:r w:rsidRPr="00C85F4C">
        <w:rPr>
          <w:rFonts w:ascii="Times New Roman" w:hAnsi="Times New Roman" w:cs="Times New Roman"/>
          <w:b/>
          <w:color w:val="000000"/>
          <w:sz w:val="24"/>
          <w:szCs w:val="24"/>
        </w:rPr>
        <w:t xml:space="preserve"> УУД:</w:t>
      </w:r>
    </w:p>
    <w:p w:rsidR="0054263E" w:rsidRPr="00C85F4C" w:rsidRDefault="00500F08" w:rsidP="00C85F4C">
      <w:pPr>
        <w:numPr>
          <w:ilvl w:val="0"/>
          <w:numId w:val="7"/>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w:t>
      </w:r>
      <w:r w:rsidRPr="00C85F4C">
        <w:rPr>
          <w:rFonts w:ascii="Times New Roman" w:hAnsi="Times New Roman" w:cs="Times New Roman"/>
          <w:color w:val="000000"/>
          <w:sz w:val="24"/>
          <w:szCs w:val="24"/>
          <w:lang w:val="ru-RU"/>
        </w:rPr>
        <w:lastRenderedPageBreak/>
        <w:t>предвидеть опасные для здоровья и жизни ситуации и способы их предупреждения;</w:t>
      </w:r>
    </w:p>
    <w:p w:rsidR="0054263E" w:rsidRPr="00C85F4C" w:rsidRDefault="00500F08" w:rsidP="00C85F4C">
      <w:pPr>
        <w:numPr>
          <w:ilvl w:val="0"/>
          <w:numId w:val="7"/>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4263E" w:rsidRPr="00C85F4C" w:rsidRDefault="00500F08" w:rsidP="00C85F4C">
      <w:pPr>
        <w:numPr>
          <w:ilvl w:val="0"/>
          <w:numId w:val="7"/>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4263E" w:rsidRPr="00C85F4C" w:rsidRDefault="00500F08" w:rsidP="00C85F4C">
      <w:pPr>
        <w:numPr>
          <w:ilvl w:val="0"/>
          <w:numId w:val="7"/>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4263E" w:rsidRPr="00C85F4C" w:rsidRDefault="00500F08" w:rsidP="00C85F4C">
      <w:pPr>
        <w:numPr>
          <w:ilvl w:val="0"/>
          <w:numId w:val="7"/>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4263E" w:rsidRPr="00C85F4C" w:rsidRDefault="00500F08" w:rsidP="00C85F4C">
      <w:pPr>
        <w:spacing w:after="0" w:line="240" w:lineRule="auto"/>
        <w:ind w:firstLine="600"/>
        <w:jc w:val="both"/>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Совместная</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деятельность</w:t>
      </w:r>
      <w:proofErr w:type="spellEnd"/>
      <w:r w:rsidRPr="00C85F4C">
        <w:rPr>
          <w:rFonts w:ascii="Times New Roman" w:hAnsi="Times New Roman" w:cs="Times New Roman"/>
          <w:b/>
          <w:color w:val="000000"/>
          <w:sz w:val="24"/>
          <w:szCs w:val="24"/>
        </w:rPr>
        <w:t>:</w:t>
      </w:r>
    </w:p>
    <w:p w:rsidR="0054263E" w:rsidRPr="00C85F4C" w:rsidRDefault="00500F08" w:rsidP="00C85F4C">
      <w:pPr>
        <w:numPr>
          <w:ilvl w:val="0"/>
          <w:numId w:val="8"/>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4263E" w:rsidRPr="00C85F4C" w:rsidRDefault="00500F08" w:rsidP="00C85F4C">
      <w:pPr>
        <w:numPr>
          <w:ilvl w:val="0"/>
          <w:numId w:val="8"/>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4263E" w:rsidRPr="00C85F4C" w:rsidRDefault="00500F08" w:rsidP="00C85F4C">
      <w:pPr>
        <w:numPr>
          <w:ilvl w:val="0"/>
          <w:numId w:val="8"/>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C85F4C">
        <w:rPr>
          <w:rFonts w:ascii="Times New Roman" w:hAnsi="Times New Roman" w:cs="Times New Roman"/>
          <w:color w:val="000000"/>
          <w:sz w:val="24"/>
          <w:szCs w:val="24"/>
          <w:lang w:val="ru-RU"/>
        </w:rPr>
        <w:t>видеопрезентацией</w:t>
      </w:r>
      <w:proofErr w:type="spellEnd"/>
      <w:r w:rsidRPr="00C85F4C">
        <w:rPr>
          <w:rFonts w:ascii="Times New Roman" w:hAnsi="Times New Roman" w:cs="Times New Roman"/>
          <w:color w:val="000000"/>
          <w:sz w:val="24"/>
          <w:szCs w:val="24"/>
          <w:lang w:val="ru-RU"/>
        </w:rPr>
        <w:t>.</w:t>
      </w:r>
    </w:p>
    <w:p w:rsidR="0054263E" w:rsidRPr="00C85F4C" w:rsidRDefault="0054263E" w:rsidP="00C85F4C">
      <w:pPr>
        <w:spacing w:after="0" w:line="240" w:lineRule="auto"/>
        <w:ind w:left="120"/>
        <w:jc w:val="both"/>
        <w:rPr>
          <w:rFonts w:ascii="Times New Roman" w:hAnsi="Times New Roman" w:cs="Times New Roman"/>
          <w:sz w:val="24"/>
          <w:szCs w:val="24"/>
          <w:lang w:val="ru-RU"/>
        </w:rPr>
      </w:pPr>
    </w:p>
    <w:p w:rsidR="0054263E" w:rsidRPr="00C85F4C" w:rsidRDefault="00500F08" w:rsidP="00C85F4C">
      <w:pPr>
        <w:spacing w:after="0" w:line="240" w:lineRule="auto"/>
        <w:ind w:left="120"/>
        <w:jc w:val="both"/>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ПРЕДМЕТНЫЕ РЕЗУЛЬТАТЫ</w:t>
      </w:r>
    </w:p>
    <w:p w:rsidR="0054263E" w:rsidRPr="00C85F4C" w:rsidRDefault="0054263E" w:rsidP="00C85F4C">
      <w:pPr>
        <w:spacing w:after="0" w:line="240" w:lineRule="auto"/>
        <w:ind w:left="120"/>
        <w:jc w:val="both"/>
        <w:rPr>
          <w:rFonts w:ascii="Times New Roman" w:hAnsi="Times New Roman" w:cs="Times New Roman"/>
          <w:sz w:val="24"/>
          <w:szCs w:val="24"/>
          <w:lang w:val="ru-RU"/>
        </w:rPr>
      </w:pP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5F4C">
        <w:rPr>
          <w:rFonts w:ascii="Times New Roman" w:hAnsi="Times New Roman" w:cs="Times New Roman"/>
          <w:color w:val="000000"/>
          <w:sz w:val="24"/>
          <w:szCs w:val="24"/>
        </w:rPr>
        <w:t>установку</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личности</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поступать</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согласно</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своей</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совести</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lang w:val="ru-RU"/>
        </w:rPr>
        <w:t>многорелигиозного</w:t>
      </w:r>
      <w:proofErr w:type="spellEnd"/>
      <w:r w:rsidRPr="00C85F4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9"/>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C85F4C">
        <w:rPr>
          <w:rFonts w:ascii="Times New Roman" w:hAnsi="Times New Roman" w:cs="Times New Roman"/>
          <w:color w:val="000000"/>
          <w:sz w:val="24"/>
          <w:szCs w:val="24"/>
          <w:lang w:val="ru-RU"/>
        </w:rPr>
        <w:t>сформированность</w:t>
      </w:r>
      <w:proofErr w:type="spellEnd"/>
      <w:r w:rsidRPr="00C85F4C">
        <w:rPr>
          <w:rFonts w:ascii="Times New Roman" w:hAnsi="Times New Roman" w:cs="Times New Roman"/>
          <w:color w:val="000000"/>
          <w:sz w:val="24"/>
          <w:szCs w:val="24"/>
          <w:lang w:val="ru-RU"/>
        </w:rPr>
        <w:t xml:space="preserve"> умений:</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85F4C">
        <w:rPr>
          <w:rFonts w:ascii="Times New Roman" w:hAnsi="Times New Roman" w:cs="Times New Roman"/>
          <w:color w:val="000000"/>
          <w:sz w:val="24"/>
          <w:szCs w:val="24"/>
          <w:lang w:val="ru-RU"/>
        </w:rPr>
        <w:t>закят</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дуа</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зикр</w:t>
      </w:r>
      <w:proofErr w:type="spellEnd"/>
      <w:r w:rsidRPr="00C85F4C">
        <w:rPr>
          <w:rFonts w:ascii="Times New Roman" w:hAnsi="Times New Roman" w:cs="Times New Roman"/>
          <w:color w:val="000000"/>
          <w:sz w:val="24"/>
          <w:szCs w:val="24"/>
          <w:lang w:val="ru-RU"/>
        </w:rPr>
        <w:t>);</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назначении и устройстве мечети (</w:t>
      </w:r>
      <w:proofErr w:type="spellStart"/>
      <w:r w:rsidRPr="00C85F4C">
        <w:rPr>
          <w:rFonts w:ascii="Times New Roman" w:hAnsi="Times New Roman" w:cs="Times New Roman"/>
          <w:color w:val="000000"/>
          <w:sz w:val="24"/>
          <w:szCs w:val="24"/>
          <w:lang w:val="ru-RU"/>
        </w:rPr>
        <w:t>минбар</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михраб</w:t>
      </w:r>
      <w:proofErr w:type="spellEnd"/>
      <w:r w:rsidRPr="00C85F4C">
        <w:rPr>
          <w:rFonts w:ascii="Times New Roman" w:hAnsi="Times New Roman" w:cs="Times New Roman"/>
          <w:color w:val="000000"/>
          <w:sz w:val="24"/>
          <w:szCs w:val="24"/>
          <w:lang w:val="ru-RU"/>
        </w:rPr>
        <w:t>), нормах поведения в мечети, общения с верующими и служителями ислама;</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рассказывать о праздниках в исламе (Ураза-байрам, Курбан-байрам, </w:t>
      </w:r>
      <w:proofErr w:type="spellStart"/>
      <w:r w:rsidRPr="00C85F4C">
        <w:rPr>
          <w:rFonts w:ascii="Times New Roman" w:hAnsi="Times New Roman" w:cs="Times New Roman"/>
          <w:color w:val="000000"/>
          <w:sz w:val="24"/>
          <w:szCs w:val="24"/>
          <w:lang w:val="ru-RU"/>
        </w:rPr>
        <w:t>Маулид</w:t>
      </w:r>
      <w:proofErr w:type="spellEnd"/>
      <w:r w:rsidRPr="00C85F4C">
        <w:rPr>
          <w:rFonts w:ascii="Times New Roman" w:hAnsi="Times New Roman" w:cs="Times New Roman"/>
          <w:color w:val="000000"/>
          <w:sz w:val="24"/>
          <w:szCs w:val="24"/>
          <w:lang w:val="ru-RU"/>
        </w:rPr>
        <w:t>);</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5F4C">
        <w:rPr>
          <w:rFonts w:ascii="Times New Roman" w:hAnsi="Times New Roman" w:cs="Times New Roman"/>
          <w:color w:val="000000"/>
          <w:sz w:val="24"/>
          <w:szCs w:val="24"/>
        </w:rPr>
        <w:t>установку</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личности</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поступать</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согласно</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своей</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совести</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lang w:val="ru-RU"/>
        </w:rPr>
        <w:t>многорелигиозного</w:t>
      </w:r>
      <w:proofErr w:type="spellEnd"/>
      <w:r w:rsidRPr="00C85F4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C85F4C">
        <w:rPr>
          <w:rFonts w:ascii="Times New Roman" w:hAnsi="Times New Roman" w:cs="Times New Roman"/>
          <w:color w:val="000000"/>
          <w:sz w:val="24"/>
          <w:szCs w:val="24"/>
          <w:lang w:val="ru-RU"/>
        </w:rPr>
        <w:t>сформированность</w:t>
      </w:r>
      <w:proofErr w:type="spellEnd"/>
      <w:r w:rsidRPr="00C85F4C">
        <w:rPr>
          <w:rFonts w:ascii="Times New Roman" w:hAnsi="Times New Roman" w:cs="Times New Roman"/>
          <w:color w:val="000000"/>
          <w:sz w:val="24"/>
          <w:szCs w:val="24"/>
          <w:lang w:val="ru-RU"/>
        </w:rPr>
        <w:t xml:space="preserve"> умений:</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85F4C">
        <w:rPr>
          <w:rFonts w:ascii="Times New Roman" w:hAnsi="Times New Roman" w:cs="Times New Roman"/>
          <w:color w:val="000000"/>
          <w:sz w:val="24"/>
          <w:szCs w:val="24"/>
          <w:lang w:val="ru-RU"/>
        </w:rPr>
        <w:t>неблагие</w:t>
      </w:r>
      <w:proofErr w:type="spellEnd"/>
      <w:r w:rsidRPr="00C85F4C">
        <w:rPr>
          <w:rFonts w:ascii="Times New Roman" w:hAnsi="Times New Roman" w:cs="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85F4C">
        <w:rPr>
          <w:rFonts w:ascii="Times New Roman" w:hAnsi="Times New Roman" w:cs="Times New Roman"/>
          <w:color w:val="000000"/>
          <w:sz w:val="24"/>
          <w:szCs w:val="24"/>
          <w:lang w:val="ru-RU"/>
        </w:rPr>
        <w:t>буддах</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бодхисаттвах</w:t>
      </w:r>
      <w:proofErr w:type="spellEnd"/>
      <w:r w:rsidRPr="00C85F4C">
        <w:rPr>
          <w:rFonts w:ascii="Times New Roman" w:hAnsi="Times New Roman" w:cs="Times New Roman"/>
          <w:color w:val="000000"/>
          <w:sz w:val="24"/>
          <w:szCs w:val="24"/>
          <w:lang w:val="ru-RU"/>
        </w:rPr>
        <w:t xml:space="preserve">, Вселенной, человеке, обществе, </w:t>
      </w:r>
      <w:proofErr w:type="spellStart"/>
      <w:r w:rsidRPr="00C85F4C">
        <w:rPr>
          <w:rFonts w:ascii="Times New Roman" w:hAnsi="Times New Roman" w:cs="Times New Roman"/>
          <w:color w:val="000000"/>
          <w:sz w:val="24"/>
          <w:szCs w:val="24"/>
          <w:lang w:val="ru-RU"/>
        </w:rPr>
        <w:t>сангхе</w:t>
      </w:r>
      <w:proofErr w:type="spellEnd"/>
      <w:r w:rsidRPr="00C85F4C">
        <w:rPr>
          <w:rFonts w:ascii="Times New Roman" w:hAnsi="Times New Roman" w:cs="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буддийских писаниях, ламах, службах; смысле принятия, восьмеричном пути и карме;</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праздниках в буддизме, аскезе;</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художественной культуре в буддийской традиции;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5F4C">
        <w:rPr>
          <w:rFonts w:ascii="Times New Roman" w:hAnsi="Times New Roman" w:cs="Times New Roman"/>
          <w:color w:val="000000"/>
          <w:sz w:val="24"/>
          <w:szCs w:val="24"/>
        </w:rPr>
        <w:t>установку</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личности</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поступать</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согласно</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своей</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совести</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lang w:val="ru-RU"/>
        </w:rPr>
        <w:t>многорелигиозного</w:t>
      </w:r>
      <w:proofErr w:type="spellEnd"/>
      <w:r w:rsidRPr="00C85F4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C85F4C">
        <w:rPr>
          <w:rFonts w:ascii="Times New Roman" w:hAnsi="Times New Roman" w:cs="Times New Roman"/>
          <w:color w:val="000000"/>
          <w:sz w:val="24"/>
          <w:szCs w:val="24"/>
          <w:lang w:val="ru-RU"/>
        </w:rPr>
        <w:t>сформированность</w:t>
      </w:r>
      <w:proofErr w:type="spellEnd"/>
      <w:r w:rsidRPr="00C85F4C">
        <w:rPr>
          <w:rFonts w:ascii="Times New Roman" w:hAnsi="Times New Roman" w:cs="Times New Roman"/>
          <w:color w:val="000000"/>
          <w:sz w:val="24"/>
          <w:szCs w:val="24"/>
          <w:lang w:val="ru-RU"/>
        </w:rPr>
        <w:t xml:space="preserve"> умений:</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рассказывать о священных текстах иудаизма – Торе и </w:t>
      </w:r>
      <w:proofErr w:type="spellStart"/>
      <w:r w:rsidRPr="00C85F4C">
        <w:rPr>
          <w:rFonts w:ascii="Times New Roman" w:hAnsi="Times New Roman" w:cs="Times New Roman"/>
          <w:color w:val="000000"/>
          <w:sz w:val="24"/>
          <w:szCs w:val="24"/>
          <w:lang w:val="ru-RU"/>
        </w:rPr>
        <w:t>Танахе</w:t>
      </w:r>
      <w:proofErr w:type="spellEnd"/>
      <w:r w:rsidRPr="00C85F4C">
        <w:rPr>
          <w:rFonts w:ascii="Times New Roman" w:hAnsi="Times New Roman" w:cs="Times New Roman"/>
          <w:color w:val="000000"/>
          <w:sz w:val="24"/>
          <w:szCs w:val="24"/>
          <w:lang w:val="ru-RU"/>
        </w:rPr>
        <w:t>, о Талмуде, произведениях выдающихся деятелей иудаизма, богослужениях, молитвах;</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рассказывать об иудейских праздниках (не менее четырёх, включая </w:t>
      </w:r>
      <w:proofErr w:type="spellStart"/>
      <w:r w:rsidRPr="00C85F4C">
        <w:rPr>
          <w:rFonts w:ascii="Times New Roman" w:hAnsi="Times New Roman" w:cs="Times New Roman"/>
          <w:color w:val="000000"/>
          <w:sz w:val="24"/>
          <w:szCs w:val="24"/>
          <w:lang w:val="ru-RU"/>
        </w:rPr>
        <w:t>Рош</w:t>
      </w:r>
      <w:proofErr w:type="spellEnd"/>
      <w:r w:rsidRPr="00C85F4C">
        <w:rPr>
          <w:rFonts w:ascii="Times New Roman" w:hAnsi="Times New Roman" w:cs="Times New Roman"/>
          <w:color w:val="000000"/>
          <w:sz w:val="24"/>
          <w:szCs w:val="24"/>
          <w:lang w:val="ru-RU"/>
        </w:rPr>
        <w:t>-а-</w:t>
      </w:r>
      <w:proofErr w:type="spellStart"/>
      <w:r w:rsidRPr="00C85F4C">
        <w:rPr>
          <w:rFonts w:ascii="Times New Roman" w:hAnsi="Times New Roman" w:cs="Times New Roman"/>
          <w:color w:val="000000"/>
          <w:sz w:val="24"/>
          <w:szCs w:val="24"/>
          <w:lang w:val="ru-RU"/>
        </w:rPr>
        <w:t>Шана</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Йом-Киппур</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Суккот</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Песах</w:t>
      </w:r>
      <w:proofErr w:type="spellEnd"/>
      <w:r w:rsidRPr="00C85F4C">
        <w:rPr>
          <w:rFonts w:ascii="Times New Roman" w:hAnsi="Times New Roman" w:cs="Times New Roman"/>
          <w:color w:val="000000"/>
          <w:sz w:val="24"/>
          <w:szCs w:val="24"/>
          <w:lang w:val="ru-RU"/>
        </w:rPr>
        <w:t>), постах, назначении поста;</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распознавать иудейскую символику, объяснять своими словами её смысл (</w:t>
      </w:r>
      <w:proofErr w:type="spellStart"/>
      <w:r w:rsidRPr="00C85F4C">
        <w:rPr>
          <w:rFonts w:ascii="Times New Roman" w:hAnsi="Times New Roman" w:cs="Times New Roman"/>
          <w:color w:val="000000"/>
          <w:sz w:val="24"/>
          <w:szCs w:val="24"/>
          <w:lang w:val="ru-RU"/>
        </w:rPr>
        <w:t>магендовид</w:t>
      </w:r>
      <w:proofErr w:type="spellEnd"/>
      <w:r w:rsidRPr="00C85F4C">
        <w:rPr>
          <w:rFonts w:ascii="Times New Roman" w:hAnsi="Times New Roman" w:cs="Times New Roman"/>
          <w:color w:val="000000"/>
          <w:sz w:val="24"/>
          <w:szCs w:val="24"/>
          <w:lang w:val="ru-RU"/>
        </w:rPr>
        <w:t>) и значение в еврейской культуре;</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5F4C">
        <w:rPr>
          <w:rFonts w:ascii="Times New Roman" w:hAnsi="Times New Roman" w:cs="Times New Roman"/>
          <w:color w:val="000000"/>
          <w:sz w:val="24"/>
          <w:szCs w:val="24"/>
        </w:rPr>
        <w:t>установку</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личности</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поступать</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согласно</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своей</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совести</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lang w:val="ru-RU"/>
        </w:rPr>
        <w:t>многорелигиозного</w:t>
      </w:r>
      <w:proofErr w:type="spellEnd"/>
      <w:r w:rsidRPr="00C85F4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C85F4C">
        <w:rPr>
          <w:rFonts w:ascii="Times New Roman" w:hAnsi="Times New Roman" w:cs="Times New Roman"/>
          <w:color w:val="000000"/>
          <w:sz w:val="24"/>
          <w:szCs w:val="24"/>
          <w:lang w:val="ru-RU"/>
        </w:rPr>
        <w:t>сформированность</w:t>
      </w:r>
      <w:proofErr w:type="spellEnd"/>
      <w:r w:rsidRPr="00C85F4C">
        <w:rPr>
          <w:rFonts w:ascii="Times New Roman" w:hAnsi="Times New Roman" w:cs="Times New Roman"/>
          <w:color w:val="000000"/>
          <w:sz w:val="24"/>
          <w:szCs w:val="24"/>
          <w:lang w:val="ru-RU"/>
        </w:rPr>
        <w:t xml:space="preserve"> умений:</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соотносить нравственные формы поведения с нравственными нормами, заповедями в традиционных религиях народов России;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C85F4C">
        <w:rPr>
          <w:rFonts w:ascii="Times New Roman" w:hAnsi="Times New Roman" w:cs="Times New Roman"/>
          <w:color w:val="000000"/>
          <w:sz w:val="24"/>
          <w:szCs w:val="24"/>
          <w:lang w:val="ru-RU"/>
        </w:rPr>
        <w:t>Трипитака</w:t>
      </w:r>
      <w:proofErr w:type="spellEnd"/>
      <w:r w:rsidRPr="00C85F4C">
        <w:rPr>
          <w:rFonts w:ascii="Times New Roman" w:hAnsi="Times New Roman" w:cs="Times New Roman"/>
          <w:color w:val="000000"/>
          <w:sz w:val="24"/>
          <w:szCs w:val="24"/>
          <w:lang w:val="ru-RU"/>
        </w:rPr>
        <w:t xml:space="preserve"> (</w:t>
      </w:r>
      <w:proofErr w:type="spellStart"/>
      <w:r w:rsidRPr="00C85F4C">
        <w:rPr>
          <w:rFonts w:ascii="Times New Roman" w:hAnsi="Times New Roman" w:cs="Times New Roman"/>
          <w:color w:val="000000"/>
          <w:sz w:val="24"/>
          <w:szCs w:val="24"/>
          <w:lang w:val="ru-RU"/>
        </w:rPr>
        <w:t>Ганджур</w:t>
      </w:r>
      <w:proofErr w:type="spellEnd"/>
      <w:r w:rsidRPr="00C85F4C">
        <w:rPr>
          <w:rFonts w:ascii="Times New Roman" w:hAnsi="Times New Roman" w:cs="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85F4C">
        <w:rPr>
          <w:rFonts w:ascii="Times New Roman" w:hAnsi="Times New Roman" w:cs="Times New Roman"/>
          <w:color w:val="000000"/>
          <w:sz w:val="24"/>
          <w:szCs w:val="24"/>
          <w:lang w:val="ru-RU"/>
        </w:rPr>
        <w:t>танкопись</w:t>
      </w:r>
      <w:proofErr w:type="spellEnd"/>
      <w:r w:rsidRPr="00C85F4C">
        <w:rPr>
          <w:rFonts w:ascii="Times New Roman" w:hAnsi="Times New Roman" w:cs="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5F4C">
        <w:rPr>
          <w:rFonts w:ascii="Times New Roman" w:hAnsi="Times New Roman" w:cs="Times New Roman"/>
          <w:color w:val="000000"/>
          <w:sz w:val="24"/>
          <w:szCs w:val="24"/>
        </w:rPr>
        <w:t>установку</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личности</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поступать</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согласно</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своей</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совести</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lang w:val="ru-RU"/>
        </w:rPr>
        <w:t>многорелигиозного</w:t>
      </w:r>
      <w:proofErr w:type="spellEnd"/>
      <w:r w:rsidRPr="00C85F4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54263E" w:rsidRPr="00C85F4C" w:rsidRDefault="00500F08" w:rsidP="00C85F4C">
      <w:pPr>
        <w:spacing w:after="0" w:line="240" w:lineRule="auto"/>
        <w:ind w:firstLine="600"/>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 xml:space="preserve">Предметные результаты освоения образовательной программы модуля «Основы светской этики» должны отражать </w:t>
      </w:r>
      <w:proofErr w:type="spellStart"/>
      <w:r w:rsidRPr="00C85F4C">
        <w:rPr>
          <w:rFonts w:ascii="Times New Roman" w:hAnsi="Times New Roman" w:cs="Times New Roman"/>
          <w:color w:val="000000"/>
          <w:sz w:val="24"/>
          <w:szCs w:val="24"/>
          <w:lang w:val="ru-RU"/>
        </w:rPr>
        <w:t>сформированность</w:t>
      </w:r>
      <w:proofErr w:type="spellEnd"/>
      <w:r w:rsidRPr="00C85F4C">
        <w:rPr>
          <w:rFonts w:ascii="Times New Roman" w:hAnsi="Times New Roman" w:cs="Times New Roman"/>
          <w:color w:val="000000"/>
          <w:sz w:val="24"/>
          <w:szCs w:val="24"/>
          <w:lang w:val="ru-RU"/>
        </w:rPr>
        <w:t xml:space="preserve"> умений:</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lastRenderedPageBreak/>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C85F4C">
        <w:rPr>
          <w:rFonts w:ascii="Times New Roman" w:hAnsi="Times New Roman" w:cs="Times New Roman"/>
          <w:color w:val="000000"/>
          <w:sz w:val="24"/>
          <w:szCs w:val="24"/>
        </w:rPr>
        <w:t>установку</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личности</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поступать</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согласно</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своей</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совести</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lang w:val="ru-RU"/>
        </w:rPr>
        <w:t>многорелигиозного</w:t>
      </w:r>
      <w:proofErr w:type="spellEnd"/>
      <w:r w:rsidRPr="00C85F4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4263E" w:rsidRPr="00C85F4C" w:rsidRDefault="00500F08" w:rsidP="00C85F4C">
      <w:pPr>
        <w:spacing w:after="0" w:line="240" w:lineRule="auto"/>
        <w:ind w:left="120"/>
        <w:jc w:val="both"/>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w:t>
      </w:r>
    </w:p>
    <w:p w:rsidR="0054263E" w:rsidRPr="00C85F4C" w:rsidRDefault="0054263E" w:rsidP="00C85F4C">
      <w:pPr>
        <w:spacing w:line="240" w:lineRule="auto"/>
        <w:rPr>
          <w:rFonts w:ascii="Times New Roman" w:hAnsi="Times New Roman" w:cs="Times New Roman"/>
          <w:sz w:val="24"/>
          <w:szCs w:val="24"/>
          <w:lang w:val="ru-RU"/>
        </w:rPr>
        <w:sectPr w:rsidR="0054263E" w:rsidRPr="00C85F4C">
          <w:pgSz w:w="11906" w:h="16383"/>
          <w:pgMar w:top="1134" w:right="850" w:bottom="1134" w:left="1701" w:header="720" w:footer="720" w:gutter="0"/>
          <w:cols w:space="720"/>
        </w:sectPr>
      </w:pPr>
    </w:p>
    <w:p w:rsidR="0054263E" w:rsidRPr="00C85F4C" w:rsidRDefault="00500F08" w:rsidP="00C85F4C">
      <w:pPr>
        <w:spacing w:after="0" w:line="240" w:lineRule="auto"/>
        <w:ind w:left="120"/>
        <w:rPr>
          <w:rFonts w:ascii="Times New Roman" w:hAnsi="Times New Roman" w:cs="Times New Roman"/>
          <w:sz w:val="24"/>
          <w:szCs w:val="24"/>
          <w:lang w:val="ru-RU"/>
        </w:rPr>
      </w:pPr>
      <w:bookmarkStart w:id="6" w:name="block-25760145"/>
      <w:bookmarkEnd w:id="5"/>
      <w:r w:rsidRPr="00C85F4C">
        <w:rPr>
          <w:rFonts w:ascii="Times New Roman" w:hAnsi="Times New Roman" w:cs="Times New Roman"/>
          <w:b/>
          <w:color w:val="000000"/>
          <w:sz w:val="24"/>
          <w:szCs w:val="24"/>
          <w:lang w:val="ru-RU"/>
        </w:rPr>
        <w:lastRenderedPageBreak/>
        <w:t xml:space="preserve"> ТЕМАТИЧЕСКОЕ ПЛАНИРОВАНИЕ </w:t>
      </w:r>
    </w:p>
    <w:p w:rsidR="0054263E" w:rsidRPr="00C85F4C" w:rsidRDefault="00500F08" w:rsidP="00C85F4C">
      <w:pPr>
        <w:spacing w:after="0" w:line="240" w:lineRule="auto"/>
        <w:ind w:left="120"/>
        <w:rPr>
          <w:rFonts w:ascii="Times New Roman" w:hAnsi="Times New Roman" w:cs="Times New Roman"/>
          <w:sz w:val="24"/>
          <w:szCs w:val="24"/>
          <w:lang w:val="ru-RU"/>
        </w:rPr>
      </w:pPr>
      <w:r w:rsidRPr="00C85F4C">
        <w:rPr>
          <w:rFonts w:ascii="Times New Roman" w:hAnsi="Times New Roman" w:cs="Times New Roman"/>
          <w:b/>
          <w:color w:val="000000"/>
          <w:sz w:val="24"/>
          <w:szCs w:val="24"/>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4263E" w:rsidRPr="00C85F4C">
        <w:trPr>
          <w:trHeight w:val="144"/>
          <w:tblCellSpacing w:w="20" w:type="nil"/>
        </w:trPr>
        <w:tc>
          <w:tcPr>
            <w:tcW w:w="407" w:type="dxa"/>
            <w:vMerge w:val="restart"/>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b/>
                <w:color w:val="000000"/>
                <w:sz w:val="24"/>
                <w:szCs w:val="24"/>
              </w:rPr>
              <w:t xml:space="preserve">№ п/п </w:t>
            </w:r>
          </w:p>
          <w:p w:rsidR="0054263E" w:rsidRPr="00C85F4C" w:rsidRDefault="0054263E" w:rsidP="00C85F4C">
            <w:pPr>
              <w:spacing w:after="0" w:line="240" w:lineRule="auto"/>
              <w:ind w:left="135"/>
              <w:rPr>
                <w:rFonts w:ascii="Times New Roman" w:hAnsi="Times New Roman" w:cs="Times New Roman"/>
                <w:sz w:val="24"/>
                <w:szCs w:val="24"/>
              </w:rPr>
            </w:pPr>
          </w:p>
        </w:tc>
        <w:tc>
          <w:tcPr>
            <w:tcW w:w="4048" w:type="dxa"/>
            <w:vMerge w:val="restart"/>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Наименование</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разделов</w:t>
            </w:r>
            <w:proofErr w:type="spellEnd"/>
            <w:r w:rsidRPr="00C85F4C">
              <w:rPr>
                <w:rFonts w:ascii="Times New Roman" w:hAnsi="Times New Roman" w:cs="Times New Roman"/>
                <w:b/>
                <w:color w:val="000000"/>
                <w:sz w:val="24"/>
                <w:szCs w:val="24"/>
              </w:rPr>
              <w:t xml:space="preserve"> и </w:t>
            </w:r>
            <w:proofErr w:type="spellStart"/>
            <w:r w:rsidRPr="00C85F4C">
              <w:rPr>
                <w:rFonts w:ascii="Times New Roman" w:hAnsi="Times New Roman" w:cs="Times New Roman"/>
                <w:b/>
                <w:color w:val="000000"/>
                <w:sz w:val="24"/>
                <w:szCs w:val="24"/>
              </w:rPr>
              <w:t>тем</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программы</w:t>
            </w:r>
            <w:proofErr w:type="spellEnd"/>
            <w:r w:rsidRPr="00C85F4C">
              <w:rPr>
                <w:rFonts w:ascii="Times New Roman" w:hAnsi="Times New Roman" w:cs="Times New Roman"/>
                <w:b/>
                <w:color w:val="000000"/>
                <w:sz w:val="24"/>
                <w:szCs w:val="24"/>
              </w:rPr>
              <w:t xml:space="preserve"> </w:t>
            </w:r>
          </w:p>
          <w:p w:rsidR="0054263E" w:rsidRPr="00C85F4C" w:rsidRDefault="0054263E" w:rsidP="00C85F4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Количество</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часов</w:t>
            </w:r>
            <w:proofErr w:type="spellEnd"/>
          </w:p>
        </w:tc>
        <w:tc>
          <w:tcPr>
            <w:tcW w:w="2379" w:type="dxa"/>
            <w:vMerge w:val="restart"/>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Электронные</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цифровые</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образовательные</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ресурсы</w:t>
            </w:r>
            <w:proofErr w:type="spellEnd"/>
            <w:r w:rsidRPr="00C85F4C">
              <w:rPr>
                <w:rFonts w:ascii="Times New Roman" w:hAnsi="Times New Roman" w:cs="Times New Roman"/>
                <w:b/>
                <w:color w:val="000000"/>
                <w:sz w:val="24"/>
                <w:szCs w:val="24"/>
              </w:rPr>
              <w:t xml:space="preserve"> </w:t>
            </w:r>
          </w:p>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0" w:type="auto"/>
            <w:vMerge/>
            <w:tcBorders>
              <w:top w:val="nil"/>
            </w:tcBorders>
            <w:tcMar>
              <w:top w:w="50" w:type="dxa"/>
              <w:left w:w="100" w:type="dxa"/>
            </w:tcMar>
          </w:tcPr>
          <w:p w:rsidR="0054263E" w:rsidRPr="00C85F4C" w:rsidRDefault="0054263E" w:rsidP="00C85F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4263E" w:rsidRPr="00C85F4C" w:rsidRDefault="0054263E" w:rsidP="00C85F4C">
            <w:pPr>
              <w:spacing w:line="240" w:lineRule="auto"/>
              <w:rPr>
                <w:rFonts w:ascii="Times New Roman" w:hAnsi="Times New Roman" w:cs="Times New Roman"/>
                <w:sz w:val="24"/>
                <w:szCs w:val="24"/>
              </w:rPr>
            </w:pPr>
          </w:p>
        </w:tc>
        <w:tc>
          <w:tcPr>
            <w:tcW w:w="881"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Всего</w:t>
            </w:r>
            <w:proofErr w:type="spellEnd"/>
            <w:r w:rsidRPr="00C85F4C">
              <w:rPr>
                <w:rFonts w:ascii="Times New Roman" w:hAnsi="Times New Roman" w:cs="Times New Roman"/>
                <w:b/>
                <w:color w:val="000000"/>
                <w:sz w:val="24"/>
                <w:szCs w:val="24"/>
              </w:rPr>
              <w:t xml:space="preserve"> </w:t>
            </w:r>
          </w:p>
          <w:p w:rsidR="0054263E" w:rsidRPr="00C85F4C" w:rsidRDefault="0054263E" w:rsidP="00C85F4C">
            <w:pPr>
              <w:spacing w:after="0" w:line="240" w:lineRule="auto"/>
              <w:ind w:left="135"/>
              <w:rPr>
                <w:rFonts w:ascii="Times New Roman" w:hAnsi="Times New Roman" w:cs="Times New Roman"/>
                <w:sz w:val="24"/>
                <w:szCs w:val="24"/>
              </w:rPr>
            </w:pPr>
          </w:p>
        </w:tc>
        <w:tc>
          <w:tcPr>
            <w:tcW w:w="158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Контрольные</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работы</w:t>
            </w:r>
            <w:proofErr w:type="spellEnd"/>
            <w:r w:rsidRPr="00C85F4C">
              <w:rPr>
                <w:rFonts w:ascii="Times New Roman" w:hAnsi="Times New Roman" w:cs="Times New Roman"/>
                <w:b/>
                <w:color w:val="000000"/>
                <w:sz w:val="24"/>
                <w:szCs w:val="24"/>
              </w:rPr>
              <w:t xml:space="preserve"> </w:t>
            </w:r>
          </w:p>
          <w:p w:rsidR="0054263E" w:rsidRPr="00C85F4C" w:rsidRDefault="0054263E" w:rsidP="00C85F4C">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proofErr w:type="spellStart"/>
            <w:r w:rsidRPr="00C85F4C">
              <w:rPr>
                <w:rFonts w:ascii="Times New Roman" w:hAnsi="Times New Roman" w:cs="Times New Roman"/>
                <w:b/>
                <w:color w:val="000000"/>
                <w:sz w:val="24"/>
                <w:szCs w:val="24"/>
              </w:rPr>
              <w:t>Практические</w:t>
            </w:r>
            <w:proofErr w:type="spellEnd"/>
            <w:r w:rsidRPr="00C85F4C">
              <w:rPr>
                <w:rFonts w:ascii="Times New Roman" w:hAnsi="Times New Roman" w:cs="Times New Roman"/>
                <w:b/>
                <w:color w:val="000000"/>
                <w:sz w:val="24"/>
                <w:szCs w:val="24"/>
              </w:rPr>
              <w:t xml:space="preserve"> </w:t>
            </w:r>
            <w:proofErr w:type="spellStart"/>
            <w:r w:rsidRPr="00C85F4C">
              <w:rPr>
                <w:rFonts w:ascii="Times New Roman" w:hAnsi="Times New Roman" w:cs="Times New Roman"/>
                <w:b/>
                <w:color w:val="000000"/>
                <w:sz w:val="24"/>
                <w:szCs w:val="24"/>
              </w:rPr>
              <w:t>работы</w:t>
            </w:r>
            <w:proofErr w:type="spellEnd"/>
            <w:r w:rsidRPr="00C85F4C">
              <w:rPr>
                <w:rFonts w:ascii="Times New Roman" w:hAnsi="Times New Roman" w:cs="Times New Roman"/>
                <w:b/>
                <w:color w:val="000000"/>
                <w:sz w:val="24"/>
                <w:szCs w:val="24"/>
              </w:rPr>
              <w:t xml:space="preserve"> </w:t>
            </w:r>
          </w:p>
          <w:p w:rsidR="0054263E" w:rsidRPr="00C85F4C" w:rsidRDefault="0054263E" w:rsidP="00C85F4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4263E" w:rsidRPr="00C85F4C" w:rsidRDefault="0054263E" w:rsidP="00C85F4C">
            <w:pPr>
              <w:spacing w:line="240" w:lineRule="auto"/>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1</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proofErr w:type="spellStart"/>
            <w:r w:rsidRPr="00C85F4C">
              <w:rPr>
                <w:rFonts w:ascii="Times New Roman" w:hAnsi="Times New Roman" w:cs="Times New Roman"/>
                <w:color w:val="000000"/>
                <w:sz w:val="24"/>
                <w:szCs w:val="24"/>
              </w:rPr>
              <w:t>Россия</w:t>
            </w:r>
            <w:proofErr w:type="spellEnd"/>
            <w:r w:rsidRPr="00C85F4C">
              <w:rPr>
                <w:rFonts w:ascii="Times New Roman" w:hAnsi="Times New Roman" w:cs="Times New Roman"/>
                <w:color w:val="000000"/>
                <w:sz w:val="24"/>
                <w:szCs w:val="24"/>
              </w:rPr>
              <w:t xml:space="preserve"> — </w:t>
            </w:r>
            <w:proofErr w:type="spellStart"/>
            <w:r w:rsidRPr="00C85F4C">
              <w:rPr>
                <w:rFonts w:ascii="Times New Roman" w:hAnsi="Times New Roman" w:cs="Times New Roman"/>
                <w:color w:val="000000"/>
                <w:sz w:val="24"/>
                <w:szCs w:val="24"/>
              </w:rPr>
              <w:t>наша</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Родина</w:t>
            </w:r>
            <w:proofErr w:type="spellEnd"/>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1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2</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Культура и религия. Введение в православную духовную традицию</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 </w:t>
            </w:r>
            <w:r w:rsidRPr="00C85F4C">
              <w:rPr>
                <w:rFonts w:ascii="Times New Roman" w:hAnsi="Times New Roman" w:cs="Times New Roman"/>
                <w:color w:val="000000"/>
                <w:sz w:val="24"/>
                <w:szCs w:val="24"/>
              </w:rPr>
              <w:t xml:space="preserve">2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3</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Во что верят православные христиане</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 </w:t>
            </w:r>
            <w:r w:rsidRPr="00C85F4C">
              <w:rPr>
                <w:rFonts w:ascii="Times New Roman" w:hAnsi="Times New Roman" w:cs="Times New Roman"/>
                <w:color w:val="000000"/>
                <w:sz w:val="24"/>
                <w:szCs w:val="24"/>
              </w:rPr>
              <w:t xml:space="preserve">4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4</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 </w:t>
            </w:r>
            <w:r w:rsidRPr="00C85F4C">
              <w:rPr>
                <w:rFonts w:ascii="Times New Roman" w:hAnsi="Times New Roman" w:cs="Times New Roman"/>
                <w:color w:val="000000"/>
                <w:sz w:val="24"/>
                <w:szCs w:val="24"/>
              </w:rPr>
              <w:t xml:space="preserve">4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5</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Отношение к труду. Долг и ответственность</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 </w:t>
            </w:r>
            <w:r w:rsidRPr="00C85F4C">
              <w:rPr>
                <w:rFonts w:ascii="Times New Roman" w:hAnsi="Times New Roman" w:cs="Times New Roman"/>
                <w:color w:val="000000"/>
                <w:sz w:val="24"/>
                <w:szCs w:val="24"/>
              </w:rPr>
              <w:t xml:space="preserve">2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6</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proofErr w:type="spellStart"/>
            <w:r w:rsidRPr="00C85F4C">
              <w:rPr>
                <w:rFonts w:ascii="Times New Roman" w:hAnsi="Times New Roman" w:cs="Times New Roman"/>
                <w:color w:val="000000"/>
                <w:sz w:val="24"/>
                <w:szCs w:val="24"/>
              </w:rPr>
              <w:t>Милосердие</w:t>
            </w:r>
            <w:proofErr w:type="spellEnd"/>
            <w:r w:rsidRPr="00C85F4C">
              <w:rPr>
                <w:rFonts w:ascii="Times New Roman" w:hAnsi="Times New Roman" w:cs="Times New Roman"/>
                <w:color w:val="000000"/>
                <w:sz w:val="24"/>
                <w:szCs w:val="24"/>
              </w:rPr>
              <w:t xml:space="preserve"> и </w:t>
            </w:r>
            <w:proofErr w:type="spellStart"/>
            <w:r w:rsidRPr="00C85F4C">
              <w:rPr>
                <w:rFonts w:ascii="Times New Roman" w:hAnsi="Times New Roman" w:cs="Times New Roman"/>
                <w:color w:val="000000"/>
                <w:sz w:val="24"/>
                <w:szCs w:val="24"/>
              </w:rPr>
              <w:t>сострадание</w:t>
            </w:r>
            <w:proofErr w:type="spellEnd"/>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2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7</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proofErr w:type="spellStart"/>
            <w:r w:rsidRPr="00C85F4C">
              <w:rPr>
                <w:rFonts w:ascii="Times New Roman" w:hAnsi="Times New Roman" w:cs="Times New Roman"/>
                <w:color w:val="000000"/>
                <w:sz w:val="24"/>
                <w:szCs w:val="24"/>
              </w:rPr>
              <w:t>Православие</w:t>
            </w:r>
            <w:proofErr w:type="spellEnd"/>
            <w:r w:rsidRPr="00C85F4C">
              <w:rPr>
                <w:rFonts w:ascii="Times New Roman" w:hAnsi="Times New Roman" w:cs="Times New Roman"/>
                <w:color w:val="000000"/>
                <w:sz w:val="24"/>
                <w:szCs w:val="24"/>
              </w:rPr>
              <w:t xml:space="preserve"> в </w:t>
            </w:r>
            <w:proofErr w:type="spellStart"/>
            <w:r w:rsidRPr="00C85F4C">
              <w:rPr>
                <w:rFonts w:ascii="Times New Roman" w:hAnsi="Times New Roman" w:cs="Times New Roman"/>
                <w:color w:val="000000"/>
                <w:sz w:val="24"/>
                <w:szCs w:val="24"/>
              </w:rPr>
              <w:t>России</w:t>
            </w:r>
            <w:proofErr w:type="spellEnd"/>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5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8</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Православный храм и другие святыни</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 </w:t>
            </w:r>
            <w:r w:rsidRPr="00C85F4C">
              <w:rPr>
                <w:rFonts w:ascii="Times New Roman" w:hAnsi="Times New Roman" w:cs="Times New Roman"/>
                <w:color w:val="000000"/>
                <w:sz w:val="24"/>
                <w:szCs w:val="24"/>
              </w:rPr>
              <w:t xml:space="preserve">3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9</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C85F4C">
              <w:rPr>
                <w:rFonts w:ascii="Times New Roman" w:hAnsi="Times New Roman" w:cs="Times New Roman"/>
                <w:color w:val="000000"/>
                <w:sz w:val="24"/>
                <w:szCs w:val="24"/>
              </w:rPr>
              <w:t>Праздники</w:t>
            </w:r>
            <w:proofErr w:type="spellEnd"/>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6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10</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Христианская семья и её ценности</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 </w:t>
            </w:r>
            <w:r w:rsidRPr="00C85F4C">
              <w:rPr>
                <w:rFonts w:ascii="Times New Roman" w:hAnsi="Times New Roman" w:cs="Times New Roman"/>
                <w:color w:val="000000"/>
                <w:sz w:val="24"/>
                <w:szCs w:val="24"/>
              </w:rPr>
              <w:t xml:space="preserve">3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11</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 </w:t>
            </w:r>
            <w:r w:rsidRPr="00C85F4C">
              <w:rPr>
                <w:rFonts w:ascii="Times New Roman" w:hAnsi="Times New Roman" w:cs="Times New Roman"/>
                <w:color w:val="000000"/>
                <w:sz w:val="24"/>
                <w:szCs w:val="24"/>
              </w:rPr>
              <w:t xml:space="preserve">2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0" w:type="auto"/>
            <w:gridSpan w:val="2"/>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ОБЩЕЕ КОЛИЧЕСТВО ЧАСОВ ПО ПРОГРАММЕ</w:t>
            </w:r>
          </w:p>
        </w:tc>
        <w:tc>
          <w:tcPr>
            <w:tcW w:w="1384"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lang w:val="ru-RU"/>
              </w:rPr>
              <w:t xml:space="preserve"> </w:t>
            </w:r>
            <w:r w:rsidRPr="00C85F4C">
              <w:rPr>
                <w:rFonts w:ascii="Times New Roman" w:hAnsi="Times New Roman" w:cs="Times New Roman"/>
                <w:color w:val="000000"/>
                <w:sz w:val="24"/>
                <w:szCs w:val="24"/>
              </w:rPr>
              <w:t xml:space="preserve">34 </w:t>
            </w:r>
          </w:p>
        </w:tc>
        <w:tc>
          <w:tcPr>
            <w:tcW w:w="1588"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0 </w:t>
            </w:r>
          </w:p>
        </w:tc>
        <w:tc>
          <w:tcPr>
            <w:tcW w:w="1683"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0 </w:t>
            </w:r>
          </w:p>
        </w:tc>
        <w:tc>
          <w:tcPr>
            <w:tcW w:w="2379" w:type="dxa"/>
            <w:tcMar>
              <w:top w:w="50" w:type="dxa"/>
              <w:left w:w="100" w:type="dxa"/>
            </w:tcMar>
            <w:vAlign w:val="center"/>
          </w:tcPr>
          <w:p w:rsidR="0054263E" w:rsidRPr="00C85F4C" w:rsidRDefault="0054263E" w:rsidP="00C85F4C">
            <w:pPr>
              <w:spacing w:line="240" w:lineRule="auto"/>
              <w:rPr>
                <w:rFonts w:ascii="Times New Roman" w:hAnsi="Times New Roman" w:cs="Times New Roman"/>
                <w:sz w:val="24"/>
                <w:szCs w:val="24"/>
              </w:rPr>
            </w:pPr>
          </w:p>
        </w:tc>
      </w:tr>
    </w:tbl>
    <w:p w:rsidR="007B6089" w:rsidRPr="00C85F4C" w:rsidRDefault="007B6089" w:rsidP="00C85F4C">
      <w:pPr>
        <w:spacing w:after="0" w:line="240" w:lineRule="auto"/>
        <w:ind w:left="120"/>
        <w:rPr>
          <w:rFonts w:ascii="Times New Roman" w:hAnsi="Times New Roman" w:cs="Times New Roman"/>
          <w:b/>
          <w:color w:val="000000"/>
          <w:sz w:val="24"/>
          <w:szCs w:val="24"/>
          <w:lang w:val="ru-RU"/>
        </w:rPr>
      </w:pPr>
      <w:bookmarkStart w:id="7" w:name="block-25760151"/>
      <w:bookmarkEnd w:id="6"/>
    </w:p>
    <w:p w:rsidR="007B6089" w:rsidRPr="00C85F4C" w:rsidRDefault="007B6089" w:rsidP="00C85F4C">
      <w:pPr>
        <w:spacing w:after="0" w:line="240" w:lineRule="auto"/>
        <w:ind w:left="120"/>
        <w:rPr>
          <w:rFonts w:ascii="Times New Roman" w:hAnsi="Times New Roman" w:cs="Times New Roman"/>
          <w:b/>
          <w:color w:val="000000"/>
          <w:sz w:val="24"/>
          <w:szCs w:val="24"/>
          <w:lang w:val="ru-RU"/>
        </w:rPr>
      </w:pPr>
    </w:p>
    <w:p w:rsidR="007B6089" w:rsidRPr="00C85F4C" w:rsidRDefault="007B6089" w:rsidP="00C85F4C">
      <w:pPr>
        <w:spacing w:after="0" w:line="240" w:lineRule="auto"/>
        <w:ind w:left="120"/>
        <w:rPr>
          <w:rFonts w:ascii="Times New Roman" w:hAnsi="Times New Roman" w:cs="Times New Roman"/>
          <w:b/>
          <w:color w:val="000000"/>
          <w:sz w:val="24"/>
          <w:szCs w:val="24"/>
          <w:lang w:val="ru-RU"/>
        </w:rPr>
      </w:pPr>
    </w:p>
    <w:p w:rsidR="0054263E" w:rsidRPr="00C85F4C" w:rsidRDefault="0054263E" w:rsidP="00C85F4C">
      <w:pPr>
        <w:spacing w:after="0" w:line="240" w:lineRule="auto"/>
        <w:ind w:left="120"/>
        <w:rPr>
          <w:rFonts w:ascii="Times New Roman" w:hAnsi="Times New Roman" w:cs="Times New Roman"/>
          <w:sz w:val="24"/>
          <w:szCs w:val="24"/>
        </w:rPr>
        <w:sectPr w:rsidR="0054263E" w:rsidRPr="00C85F4C">
          <w:pgSz w:w="16383" w:h="11906" w:orient="landscape"/>
          <w:pgMar w:top="1134" w:right="850" w:bottom="1134" w:left="1701" w:header="720" w:footer="720" w:gutter="0"/>
          <w:cols w:space="720"/>
        </w:sectPr>
      </w:pPr>
    </w:p>
    <w:p w:rsidR="0054263E" w:rsidRPr="00C85F4C" w:rsidRDefault="00500F08" w:rsidP="00C85F4C">
      <w:pPr>
        <w:spacing w:after="0" w:line="240" w:lineRule="auto"/>
        <w:ind w:left="120"/>
        <w:rPr>
          <w:rFonts w:ascii="Times New Roman" w:hAnsi="Times New Roman" w:cs="Times New Roman"/>
          <w:sz w:val="24"/>
          <w:szCs w:val="24"/>
          <w:lang w:val="ru-RU"/>
        </w:rPr>
      </w:pPr>
      <w:bookmarkStart w:id="8" w:name="block-25760147"/>
      <w:bookmarkEnd w:id="7"/>
      <w:r w:rsidRPr="00C85F4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54263E" w:rsidRPr="00C85F4C" w:rsidRDefault="00500F08" w:rsidP="00C85F4C">
      <w:pPr>
        <w:spacing w:after="0" w:line="240" w:lineRule="auto"/>
        <w:ind w:left="120"/>
        <w:rPr>
          <w:rFonts w:ascii="Times New Roman" w:hAnsi="Times New Roman" w:cs="Times New Roman"/>
          <w:b/>
          <w:color w:val="000000"/>
          <w:sz w:val="24"/>
          <w:szCs w:val="24"/>
          <w:lang w:val="ru-RU"/>
        </w:rPr>
      </w:pPr>
      <w:r w:rsidRPr="00C85F4C">
        <w:rPr>
          <w:rFonts w:ascii="Times New Roman" w:hAnsi="Times New Roman" w:cs="Times New Roman"/>
          <w:b/>
          <w:color w:val="000000"/>
          <w:sz w:val="24"/>
          <w:szCs w:val="24"/>
          <w:lang w:val="ru-RU"/>
        </w:rPr>
        <w:t>ОБЯЗАТЕЛЬНЫЕ УЧЕБНЫЕ МАТЕРИАЛЫ ДЛЯ УЧЕНИКА</w:t>
      </w:r>
    </w:p>
    <w:p w:rsidR="00B51C1E" w:rsidRPr="00C85F4C" w:rsidRDefault="00B51C1E" w:rsidP="00C85F4C">
      <w:pPr>
        <w:spacing w:after="0" w:line="240" w:lineRule="auto"/>
        <w:ind w:left="120"/>
        <w:rPr>
          <w:rFonts w:ascii="Times New Roman" w:hAnsi="Times New Roman" w:cs="Times New Roman"/>
          <w:sz w:val="24"/>
          <w:szCs w:val="24"/>
          <w:lang w:val="ru-RU"/>
        </w:rPr>
      </w:pPr>
      <w:r w:rsidRPr="00C85F4C">
        <w:rPr>
          <w:rFonts w:ascii="Times New Roman" w:eastAsia="Times New Roman" w:hAnsi="Times New Roman" w:cs="Times New Roman"/>
          <w:sz w:val="24"/>
          <w:szCs w:val="24"/>
          <w:lang w:val="ru-RU" w:eastAsia="ru-RU"/>
        </w:rPr>
        <w:t xml:space="preserve">Учебник: </w:t>
      </w:r>
      <w:proofErr w:type="spellStart"/>
      <w:r w:rsidRPr="00C85F4C">
        <w:rPr>
          <w:rFonts w:ascii="Times New Roman" w:eastAsia="Times New Roman" w:hAnsi="Times New Roman" w:cs="Times New Roman"/>
          <w:sz w:val="24"/>
          <w:szCs w:val="24"/>
          <w:lang w:val="ru-RU" w:eastAsia="ru-RU"/>
        </w:rPr>
        <w:t>О.Л.Янушкявичене</w:t>
      </w:r>
      <w:proofErr w:type="spellEnd"/>
      <w:r w:rsidRPr="00C85F4C">
        <w:rPr>
          <w:rFonts w:ascii="Times New Roman" w:eastAsia="Times New Roman" w:hAnsi="Times New Roman" w:cs="Times New Roman"/>
          <w:sz w:val="24"/>
          <w:szCs w:val="24"/>
          <w:lang w:val="ru-RU" w:eastAsia="ru-RU"/>
        </w:rPr>
        <w:t xml:space="preserve">  «Основы православной культуры», М.: Русское слово, 2019 г.</w:t>
      </w:r>
    </w:p>
    <w:p w:rsidR="0054263E" w:rsidRPr="00C85F4C" w:rsidRDefault="00500F08" w:rsidP="00C85F4C">
      <w:pPr>
        <w:spacing w:after="0" w:line="240" w:lineRule="auto"/>
        <w:ind w:left="120"/>
        <w:rPr>
          <w:rFonts w:ascii="Times New Roman" w:hAnsi="Times New Roman" w:cs="Times New Roman"/>
          <w:b/>
          <w:color w:val="000000"/>
          <w:sz w:val="24"/>
          <w:szCs w:val="24"/>
          <w:lang w:val="ru-RU"/>
        </w:rPr>
      </w:pPr>
      <w:r w:rsidRPr="00C85F4C">
        <w:rPr>
          <w:rFonts w:ascii="Times New Roman" w:hAnsi="Times New Roman" w:cs="Times New Roman"/>
          <w:color w:val="000000"/>
          <w:sz w:val="24"/>
          <w:szCs w:val="24"/>
          <w:lang w:val="ru-RU"/>
        </w:rPr>
        <w:t>​‌‌​</w:t>
      </w:r>
      <w:r w:rsidRPr="00C85F4C">
        <w:rPr>
          <w:rFonts w:ascii="Times New Roman" w:hAnsi="Times New Roman" w:cs="Times New Roman"/>
          <w:b/>
          <w:color w:val="000000"/>
          <w:sz w:val="24"/>
          <w:szCs w:val="24"/>
          <w:lang w:val="ru-RU"/>
        </w:rPr>
        <w:t>МЕТОДИЧЕСКИЕ МАТЕРИАЛЫ ДЛЯ УЧИТЕЛЯ</w:t>
      </w:r>
    </w:p>
    <w:p w:rsidR="008E7015" w:rsidRPr="00C85F4C" w:rsidRDefault="008E7015" w:rsidP="00C85F4C">
      <w:pPr>
        <w:spacing w:after="0" w:line="240" w:lineRule="auto"/>
        <w:ind w:left="120"/>
        <w:rPr>
          <w:rFonts w:ascii="Times New Roman" w:hAnsi="Times New Roman" w:cs="Times New Roman"/>
          <w:sz w:val="24"/>
          <w:szCs w:val="24"/>
          <w:lang w:val="ru-RU"/>
        </w:rPr>
      </w:pPr>
      <w:r w:rsidRPr="00C85F4C">
        <w:rPr>
          <w:rFonts w:ascii="Times New Roman" w:hAnsi="Times New Roman" w:cs="Times New Roman"/>
          <w:sz w:val="24"/>
          <w:szCs w:val="24"/>
          <w:lang w:val="ru-RU"/>
        </w:rPr>
        <w:t xml:space="preserve">Методическое пособие к учебнику О.Л. </w:t>
      </w:r>
      <w:proofErr w:type="spellStart"/>
      <w:r w:rsidRPr="00C85F4C">
        <w:rPr>
          <w:rFonts w:ascii="Times New Roman" w:hAnsi="Times New Roman" w:cs="Times New Roman"/>
          <w:sz w:val="24"/>
          <w:szCs w:val="24"/>
          <w:lang w:val="ru-RU"/>
        </w:rPr>
        <w:t>Янушкявичене</w:t>
      </w:r>
      <w:proofErr w:type="spellEnd"/>
      <w:r w:rsidRPr="00C85F4C">
        <w:rPr>
          <w:rFonts w:ascii="Times New Roman" w:hAnsi="Times New Roman" w:cs="Times New Roman"/>
          <w:sz w:val="24"/>
          <w:szCs w:val="24"/>
          <w:lang w:val="ru-RU"/>
        </w:rPr>
        <w:t>, Ю.С. Васечко, протоиерея Виктора Дорофеева, О.Н. Яшиной «Основы религиозных культур и светской этики. Основы православной культуры»</w:t>
      </w:r>
    </w:p>
    <w:p w:rsidR="0054263E" w:rsidRPr="00C85F4C" w:rsidRDefault="00500F08" w:rsidP="00C85F4C">
      <w:pPr>
        <w:spacing w:after="0" w:line="240" w:lineRule="auto"/>
        <w:ind w:left="120"/>
        <w:rPr>
          <w:rFonts w:ascii="Times New Roman" w:hAnsi="Times New Roman" w:cs="Times New Roman"/>
          <w:sz w:val="24"/>
          <w:szCs w:val="24"/>
          <w:lang w:val="ru-RU"/>
        </w:rPr>
      </w:pPr>
      <w:r w:rsidRPr="00C85F4C">
        <w:rPr>
          <w:rFonts w:ascii="Times New Roman" w:hAnsi="Times New Roman" w:cs="Times New Roman"/>
          <w:color w:val="000000"/>
          <w:sz w:val="24"/>
          <w:szCs w:val="24"/>
          <w:lang w:val="ru-RU"/>
        </w:rPr>
        <w:t>​‌‌​</w:t>
      </w:r>
    </w:p>
    <w:p w:rsidR="0054263E" w:rsidRPr="00C85F4C" w:rsidRDefault="0054263E" w:rsidP="00C85F4C">
      <w:pPr>
        <w:spacing w:after="0" w:line="240" w:lineRule="auto"/>
        <w:ind w:left="120"/>
        <w:rPr>
          <w:rFonts w:ascii="Times New Roman" w:hAnsi="Times New Roman" w:cs="Times New Roman"/>
          <w:sz w:val="24"/>
          <w:szCs w:val="24"/>
          <w:lang w:val="ru-RU"/>
        </w:rPr>
      </w:pPr>
    </w:p>
    <w:p w:rsidR="0054263E" w:rsidRPr="00C85F4C" w:rsidRDefault="00500F08" w:rsidP="00C85F4C">
      <w:pPr>
        <w:spacing w:after="0" w:line="240" w:lineRule="auto"/>
        <w:ind w:left="120"/>
        <w:rPr>
          <w:rFonts w:ascii="Times New Roman" w:hAnsi="Times New Roman" w:cs="Times New Roman"/>
          <w:b/>
          <w:color w:val="000000"/>
          <w:sz w:val="24"/>
          <w:szCs w:val="24"/>
          <w:lang w:val="ru-RU"/>
        </w:rPr>
      </w:pPr>
      <w:r w:rsidRPr="00C85F4C">
        <w:rPr>
          <w:rFonts w:ascii="Times New Roman" w:hAnsi="Times New Roman" w:cs="Times New Roman"/>
          <w:b/>
          <w:color w:val="000000"/>
          <w:sz w:val="24"/>
          <w:szCs w:val="24"/>
          <w:lang w:val="ru-RU"/>
        </w:rPr>
        <w:t>ЦИФРОВЫЕ ОБРАЗОВАТЕЛЬНЫЕ РЕСУРСЫ И РЕСУРСЫ СЕТИ ИНТЕРНЕТ</w:t>
      </w:r>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Библия Он-</w:t>
      </w:r>
      <w:proofErr w:type="spellStart"/>
      <w:r w:rsidRPr="00C85F4C">
        <w:rPr>
          <w:rFonts w:ascii="Times New Roman" w:eastAsia="Times New Roman" w:hAnsi="Times New Roman" w:cs="Times New Roman"/>
          <w:color w:val="000000"/>
          <w:sz w:val="24"/>
          <w:szCs w:val="24"/>
          <w:lang w:val="ru-RU" w:eastAsia="ru-RU"/>
        </w:rPr>
        <w:t>лайн</w:t>
      </w:r>
      <w:proofErr w:type="spellEnd"/>
      <w:r w:rsidRPr="00C85F4C">
        <w:rPr>
          <w:rFonts w:ascii="Times New Roman" w:eastAsia="Times New Roman" w:hAnsi="Times New Roman" w:cs="Times New Roman"/>
          <w:color w:val="000000"/>
          <w:sz w:val="24"/>
          <w:szCs w:val="24"/>
          <w:lang w:val="ru-RU" w:eastAsia="ru-RU"/>
        </w:rPr>
        <w:t>. Русский синодальный перевод. Церковно-славянский текст. </w:t>
      </w:r>
      <w:hyperlink r:id="rId6" w:history="1">
        <w:r w:rsidRPr="00C85F4C">
          <w:rPr>
            <w:rFonts w:ascii="Times New Roman" w:eastAsia="Times New Roman" w:hAnsi="Times New Roman" w:cs="Times New Roman"/>
            <w:color w:val="0000FF"/>
            <w:sz w:val="24"/>
            <w:szCs w:val="24"/>
            <w:u w:val="single"/>
            <w:lang w:val="ru-RU" w:eastAsia="ru-RU"/>
          </w:rPr>
          <w:t>http://bibleonline.ru/bible/rus/53/13/</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Православный календарь. </w:t>
      </w:r>
      <w:hyperlink r:id="rId7" w:history="1">
        <w:r w:rsidRPr="00C85F4C">
          <w:rPr>
            <w:rFonts w:ascii="Times New Roman" w:eastAsia="Times New Roman" w:hAnsi="Times New Roman" w:cs="Times New Roman"/>
            <w:color w:val="0000FF"/>
            <w:sz w:val="24"/>
            <w:szCs w:val="24"/>
            <w:u w:val="single"/>
            <w:lang w:val="ru-RU" w:eastAsia="ru-RU"/>
          </w:rPr>
          <w:t>http://days.pravoslavie.ru/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Основы религиозных культур и светской этики. </w:t>
      </w:r>
      <w:hyperlink r:id="rId8" w:history="1">
        <w:r w:rsidRPr="00C85F4C">
          <w:rPr>
            <w:rFonts w:ascii="Times New Roman" w:eastAsia="Times New Roman" w:hAnsi="Times New Roman" w:cs="Times New Roman"/>
            <w:color w:val="0000FF"/>
            <w:sz w:val="24"/>
            <w:szCs w:val="24"/>
            <w:u w:val="single"/>
            <w:lang w:val="ru-RU" w:eastAsia="ru-RU"/>
          </w:rPr>
          <w:t>http://www.orkce.org/</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Общероссийская Олимпиада школьников по Основам православной культуры. </w:t>
      </w:r>
      <w:hyperlink r:id="rId9" w:history="1">
        <w:r w:rsidRPr="00C85F4C">
          <w:rPr>
            <w:rFonts w:ascii="Times New Roman" w:eastAsia="Times New Roman" w:hAnsi="Times New Roman" w:cs="Times New Roman"/>
            <w:color w:val="0000FF"/>
            <w:sz w:val="24"/>
            <w:szCs w:val="24"/>
            <w:u w:val="single"/>
            <w:lang w:val="ru-RU" w:eastAsia="ru-RU"/>
          </w:rPr>
          <w:t>http://opk.pravolimp.ru/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 xml:space="preserve">Отдел религиозного образования и </w:t>
      </w:r>
      <w:proofErr w:type="spellStart"/>
      <w:r w:rsidRPr="00C85F4C">
        <w:rPr>
          <w:rFonts w:ascii="Times New Roman" w:eastAsia="Times New Roman" w:hAnsi="Times New Roman" w:cs="Times New Roman"/>
          <w:color w:val="000000"/>
          <w:sz w:val="24"/>
          <w:szCs w:val="24"/>
          <w:lang w:val="ru-RU" w:eastAsia="ru-RU"/>
        </w:rPr>
        <w:t>катехизации</w:t>
      </w:r>
      <w:proofErr w:type="spellEnd"/>
      <w:r w:rsidRPr="00C85F4C">
        <w:rPr>
          <w:rFonts w:ascii="Times New Roman" w:eastAsia="Times New Roman" w:hAnsi="Times New Roman" w:cs="Times New Roman"/>
          <w:color w:val="000000"/>
          <w:sz w:val="24"/>
          <w:szCs w:val="24"/>
          <w:lang w:val="ru-RU" w:eastAsia="ru-RU"/>
        </w:rPr>
        <w:t xml:space="preserve"> Русской Православной Церкви (ОРОИК РПЦ), </w:t>
      </w:r>
      <w:hyperlink r:id="rId10" w:history="1">
        <w:r w:rsidRPr="00C85F4C">
          <w:rPr>
            <w:rFonts w:ascii="Times New Roman" w:eastAsia="Times New Roman" w:hAnsi="Times New Roman" w:cs="Times New Roman"/>
            <w:color w:val="0000FF"/>
            <w:sz w:val="24"/>
            <w:szCs w:val="24"/>
            <w:u w:val="single"/>
            <w:lang w:val="ru-RU" w:eastAsia="ru-RU"/>
          </w:rPr>
          <w:t>http://www.otdelro.ru/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Православное образование. </w:t>
      </w:r>
      <w:hyperlink r:id="rId11" w:history="1">
        <w:r w:rsidRPr="00C85F4C">
          <w:rPr>
            <w:rFonts w:ascii="Times New Roman" w:eastAsia="Times New Roman" w:hAnsi="Times New Roman" w:cs="Times New Roman"/>
            <w:color w:val="0000FF"/>
            <w:sz w:val="24"/>
            <w:szCs w:val="24"/>
            <w:u w:val="single"/>
            <w:lang w:val="ru-RU" w:eastAsia="ru-RU"/>
          </w:rPr>
          <w:t>http://media.otdelro.ru/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Сайт «Вера и время». Московская городская Ассоциация учителей Православной культуры. </w:t>
      </w:r>
      <w:hyperlink r:id="rId12" w:history="1">
        <w:r w:rsidRPr="00C85F4C">
          <w:rPr>
            <w:rFonts w:ascii="Times New Roman" w:eastAsia="Times New Roman" w:hAnsi="Times New Roman" w:cs="Times New Roman"/>
            <w:color w:val="0000FF"/>
            <w:sz w:val="24"/>
            <w:szCs w:val="24"/>
            <w:u w:val="single"/>
            <w:lang w:val="ru-RU" w:eastAsia="ru-RU"/>
          </w:rPr>
          <w:t>http://www.verav.ru/common/theme.php?num=7</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Московский институт открытого образования, лаборатория истории и культуры религий. Курсы повышения квалификации по ОПК </w:t>
      </w:r>
      <w:hyperlink r:id="rId13" w:history="1">
        <w:r w:rsidRPr="00C85F4C">
          <w:rPr>
            <w:rFonts w:ascii="Times New Roman" w:eastAsia="Times New Roman" w:hAnsi="Times New Roman" w:cs="Times New Roman"/>
            <w:color w:val="0000FF"/>
            <w:sz w:val="24"/>
            <w:szCs w:val="24"/>
            <w:u w:val="single"/>
            <w:lang w:val="ru-RU" w:eastAsia="ru-RU"/>
          </w:rPr>
          <w:t>http://mioo.seminfo.ru/course/</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Презентации, уроки по ОПК педагога Рябчук С.М. (г. Находка, Приморский край). </w:t>
      </w:r>
      <w:hyperlink r:id="rId14" w:history="1">
        <w:r w:rsidRPr="00C85F4C">
          <w:rPr>
            <w:rFonts w:ascii="Times New Roman" w:eastAsia="Times New Roman" w:hAnsi="Times New Roman" w:cs="Times New Roman"/>
            <w:color w:val="0000FF"/>
            <w:sz w:val="24"/>
            <w:szCs w:val="24"/>
            <w:u w:val="single"/>
            <w:lang w:val="ru-RU" w:eastAsia="ru-RU"/>
          </w:rPr>
          <w:t>http://www.rusedu.ru/member2120.html</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Методические материалы по Основам православной культуры. </w:t>
      </w:r>
      <w:hyperlink r:id="rId15" w:history="1">
        <w:r w:rsidRPr="00C85F4C">
          <w:rPr>
            <w:rFonts w:ascii="Times New Roman" w:eastAsia="Times New Roman" w:hAnsi="Times New Roman" w:cs="Times New Roman"/>
            <w:color w:val="0000FF"/>
            <w:sz w:val="24"/>
            <w:szCs w:val="24"/>
            <w:u w:val="single"/>
            <w:lang w:val="ru-RU" w:eastAsia="ru-RU"/>
          </w:rPr>
          <w:t>http://wiki.iteach.ru/index.php/Основы_православной_культуры</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Поиск презентаций по тематике православной культуры (по ключевым словам). </w:t>
      </w:r>
      <w:hyperlink r:id="rId16" w:history="1">
        <w:r w:rsidRPr="00C85F4C">
          <w:rPr>
            <w:rFonts w:ascii="Times New Roman" w:eastAsia="Times New Roman" w:hAnsi="Times New Roman" w:cs="Times New Roman"/>
            <w:color w:val="0000FF"/>
            <w:sz w:val="24"/>
            <w:szCs w:val="24"/>
            <w:u w:val="single"/>
            <w:lang w:val="ru-RU" w:eastAsia="ru-RU"/>
          </w:rPr>
          <w:t>http://www.myshared.ru/category/1/</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eastAsia="ru-RU"/>
        </w:rPr>
      </w:pPr>
      <w:r w:rsidRPr="00C85F4C">
        <w:rPr>
          <w:rFonts w:ascii="Times New Roman" w:eastAsia="Times New Roman" w:hAnsi="Times New Roman" w:cs="Times New Roman"/>
          <w:color w:val="000000"/>
          <w:sz w:val="24"/>
          <w:szCs w:val="24"/>
          <w:lang w:val="ru-RU" w:eastAsia="ru-RU"/>
        </w:rPr>
        <w:t>Светоч. Учебные и методические материалы по православной культуре. </w:t>
      </w:r>
      <w:hyperlink r:id="rId17" w:history="1">
        <w:r w:rsidRPr="00C85F4C">
          <w:rPr>
            <w:rFonts w:ascii="Times New Roman" w:eastAsia="Times New Roman" w:hAnsi="Times New Roman" w:cs="Times New Roman"/>
            <w:color w:val="0000FF"/>
            <w:sz w:val="24"/>
            <w:szCs w:val="24"/>
            <w:u w:val="single"/>
            <w:lang w:eastAsia="ru-RU"/>
          </w:rPr>
          <w:t>http://svetoch-opk.ru/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eastAsia="ru-RU"/>
        </w:rPr>
      </w:pPr>
      <w:r w:rsidRPr="00C85F4C">
        <w:rPr>
          <w:rFonts w:ascii="Times New Roman" w:eastAsia="Times New Roman" w:hAnsi="Times New Roman" w:cs="Times New Roman"/>
          <w:color w:val="000000"/>
          <w:sz w:val="24"/>
          <w:szCs w:val="24"/>
          <w:lang w:val="ru-RU" w:eastAsia="ru-RU"/>
        </w:rPr>
        <w:t>Курс</w:t>
      </w:r>
      <w:r w:rsidRPr="00C85F4C">
        <w:rPr>
          <w:rFonts w:ascii="Times New Roman" w:eastAsia="Times New Roman" w:hAnsi="Times New Roman" w:cs="Times New Roman"/>
          <w:color w:val="000000"/>
          <w:sz w:val="24"/>
          <w:szCs w:val="24"/>
          <w:lang w:eastAsia="ru-RU"/>
        </w:rPr>
        <w:t xml:space="preserve"> </w:t>
      </w:r>
      <w:r w:rsidRPr="00C85F4C">
        <w:rPr>
          <w:rFonts w:ascii="Times New Roman" w:eastAsia="Times New Roman" w:hAnsi="Times New Roman" w:cs="Times New Roman"/>
          <w:color w:val="000000"/>
          <w:sz w:val="24"/>
          <w:szCs w:val="24"/>
          <w:lang w:val="ru-RU" w:eastAsia="ru-RU"/>
        </w:rPr>
        <w:t>занятий</w:t>
      </w:r>
      <w:r w:rsidRPr="00C85F4C">
        <w:rPr>
          <w:rFonts w:ascii="Times New Roman" w:eastAsia="Times New Roman" w:hAnsi="Times New Roman" w:cs="Times New Roman"/>
          <w:color w:val="000000"/>
          <w:sz w:val="24"/>
          <w:szCs w:val="24"/>
          <w:lang w:eastAsia="ru-RU"/>
        </w:rPr>
        <w:t>. </w:t>
      </w:r>
      <w:hyperlink r:id="rId18" w:history="1">
        <w:r w:rsidRPr="00C85F4C">
          <w:rPr>
            <w:rFonts w:ascii="Times New Roman" w:eastAsia="Times New Roman" w:hAnsi="Times New Roman" w:cs="Times New Roman"/>
            <w:color w:val="0000FF"/>
            <w:sz w:val="24"/>
            <w:szCs w:val="24"/>
            <w:u w:val="single"/>
            <w:lang w:eastAsia="ru-RU"/>
          </w:rPr>
          <w:t>http://vologda-eparhia.ru/category/</w:t>
        </w:r>
        <w:r w:rsidRPr="00C85F4C">
          <w:rPr>
            <w:rFonts w:ascii="Times New Roman" w:eastAsia="Times New Roman" w:hAnsi="Times New Roman" w:cs="Times New Roman"/>
            <w:color w:val="0000FF"/>
            <w:sz w:val="24"/>
            <w:szCs w:val="24"/>
            <w:u w:val="single"/>
            <w:lang w:val="ru-RU" w:eastAsia="ru-RU"/>
          </w:rPr>
          <w:t>методические</w:t>
        </w:r>
        <w:r w:rsidRPr="00C85F4C">
          <w:rPr>
            <w:rFonts w:ascii="Times New Roman" w:eastAsia="Times New Roman" w:hAnsi="Times New Roman" w:cs="Times New Roman"/>
            <w:color w:val="0000FF"/>
            <w:sz w:val="24"/>
            <w:szCs w:val="24"/>
            <w:u w:val="single"/>
            <w:lang w:eastAsia="ru-RU"/>
          </w:rPr>
          <w:t>-</w:t>
        </w:r>
        <w:r w:rsidRPr="00C85F4C">
          <w:rPr>
            <w:rFonts w:ascii="Times New Roman" w:eastAsia="Times New Roman" w:hAnsi="Times New Roman" w:cs="Times New Roman"/>
            <w:color w:val="0000FF"/>
            <w:sz w:val="24"/>
            <w:szCs w:val="24"/>
            <w:u w:val="single"/>
            <w:lang w:val="ru-RU" w:eastAsia="ru-RU"/>
          </w:rPr>
          <w:t>материалы</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Основы православной культуры. Издательский дом «1 сентября». </w:t>
      </w:r>
      <w:hyperlink r:id="rId19" w:history="1">
        <w:r w:rsidRPr="00C85F4C">
          <w:rPr>
            <w:rFonts w:ascii="Times New Roman" w:eastAsia="Times New Roman" w:hAnsi="Times New Roman" w:cs="Times New Roman"/>
            <w:color w:val="0000FF"/>
            <w:sz w:val="24"/>
            <w:szCs w:val="24"/>
            <w:u w:val="single"/>
            <w:lang w:val="ru-RU" w:eastAsia="ru-RU"/>
          </w:rPr>
          <w:t>http://vos.1september.ru/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lang w:val="ru-RU" w:eastAsia="ru-RU"/>
        </w:rPr>
      </w:pPr>
      <w:r w:rsidRPr="00C85F4C">
        <w:rPr>
          <w:rFonts w:ascii="Times New Roman" w:eastAsia="Times New Roman" w:hAnsi="Times New Roman" w:cs="Times New Roman"/>
          <w:color w:val="000000"/>
          <w:sz w:val="24"/>
          <w:szCs w:val="24"/>
          <w:lang w:val="ru-RU" w:eastAsia="ru-RU"/>
        </w:rPr>
        <w:t>12 уроков Православия. </w:t>
      </w:r>
      <w:hyperlink r:id="rId20" w:history="1">
        <w:r w:rsidRPr="00C85F4C">
          <w:rPr>
            <w:rFonts w:ascii="Times New Roman" w:eastAsia="Times New Roman" w:hAnsi="Times New Roman" w:cs="Times New Roman"/>
            <w:color w:val="0000FF"/>
            <w:sz w:val="24"/>
            <w:szCs w:val="24"/>
            <w:u w:val="single"/>
            <w:lang w:val="ru-RU" w:eastAsia="ru-RU"/>
          </w:rPr>
          <w:t>http://www.12urokovpravoslavia.ru/index.html</w:t>
        </w:r>
      </w:hyperlink>
    </w:p>
    <w:p w:rsidR="00F91A69" w:rsidRPr="00C85F4C" w:rsidRDefault="00F91A69" w:rsidP="00C85F4C">
      <w:pPr>
        <w:spacing w:after="0" w:line="240" w:lineRule="auto"/>
        <w:ind w:left="120"/>
        <w:rPr>
          <w:rFonts w:ascii="Times New Roman" w:hAnsi="Times New Roman" w:cs="Times New Roman"/>
          <w:sz w:val="24"/>
          <w:szCs w:val="24"/>
          <w:lang w:val="ru-RU"/>
        </w:rPr>
      </w:pPr>
    </w:p>
    <w:p w:rsidR="0054263E" w:rsidRPr="00C85F4C" w:rsidRDefault="00500F08" w:rsidP="00C85F4C">
      <w:pPr>
        <w:spacing w:after="0" w:line="240" w:lineRule="auto"/>
        <w:ind w:left="120"/>
        <w:rPr>
          <w:rFonts w:ascii="Times New Roman" w:hAnsi="Times New Roman" w:cs="Times New Roman"/>
          <w:sz w:val="24"/>
          <w:szCs w:val="24"/>
        </w:rPr>
      </w:pPr>
      <w:r w:rsidRPr="00C85F4C">
        <w:rPr>
          <w:rFonts w:ascii="Times New Roman" w:hAnsi="Times New Roman" w:cs="Times New Roman"/>
          <w:color w:val="000000"/>
          <w:sz w:val="24"/>
          <w:szCs w:val="24"/>
        </w:rPr>
        <w:t>​</w:t>
      </w:r>
      <w:r w:rsidRPr="00C85F4C">
        <w:rPr>
          <w:rFonts w:ascii="Times New Roman" w:hAnsi="Times New Roman" w:cs="Times New Roman"/>
          <w:color w:val="333333"/>
          <w:sz w:val="24"/>
          <w:szCs w:val="24"/>
        </w:rPr>
        <w:t>​‌‌</w:t>
      </w:r>
      <w:r w:rsidRPr="00C85F4C">
        <w:rPr>
          <w:rFonts w:ascii="Times New Roman" w:hAnsi="Times New Roman" w:cs="Times New Roman"/>
          <w:color w:val="000000"/>
          <w:sz w:val="24"/>
          <w:szCs w:val="24"/>
        </w:rPr>
        <w:t>​</w:t>
      </w:r>
    </w:p>
    <w:p w:rsidR="0054263E" w:rsidRPr="00C85F4C" w:rsidRDefault="0054263E" w:rsidP="00C85F4C">
      <w:pPr>
        <w:spacing w:line="240" w:lineRule="auto"/>
        <w:rPr>
          <w:rFonts w:ascii="Times New Roman" w:hAnsi="Times New Roman" w:cs="Times New Roman"/>
          <w:sz w:val="24"/>
          <w:szCs w:val="24"/>
        </w:rPr>
        <w:sectPr w:rsidR="0054263E" w:rsidRPr="00C85F4C">
          <w:pgSz w:w="11906" w:h="16383"/>
          <w:pgMar w:top="1134" w:right="850" w:bottom="1134" w:left="1701" w:header="720" w:footer="720" w:gutter="0"/>
          <w:cols w:space="720"/>
        </w:sectPr>
      </w:pPr>
    </w:p>
    <w:bookmarkEnd w:id="8"/>
    <w:p w:rsidR="00500F08" w:rsidRPr="00C85F4C" w:rsidRDefault="00500F08" w:rsidP="00C85F4C">
      <w:pPr>
        <w:spacing w:line="240" w:lineRule="auto"/>
        <w:rPr>
          <w:rFonts w:ascii="Times New Roman" w:hAnsi="Times New Roman" w:cs="Times New Roman"/>
          <w:sz w:val="24"/>
          <w:szCs w:val="24"/>
        </w:rPr>
      </w:pPr>
    </w:p>
    <w:sectPr w:rsidR="00500F08" w:rsidRPr="00C85F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73AE"/>
    <w:multiLevelType w:val="multilevel"/>
    <w:tmpl w:val="58201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567BB"/>
    <w:multiLevelType w:val="multilevel"/>
    <w:tmpl w:val="94062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4348C"/>
    <w:multiLevelType w:val="multilevel"/>
    <w:tmpl w:val="29F86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80F32"/>
    <w:multiLevelType w:val="multilevel"/>
    <w:tmpl w:val="432EADE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13695"/>
    <w:multiLevelType w:val="multilevel"/>
    <w:tmpl w:val="3F086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3666D"/>
    <w:multiLevelType w:val="multilevel"/>
    <w:tmpl w:val="793A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47470A"/>
    <w:multiLevelType w:val="multilevel"/>
    <w:tmpl w:val="3266E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7D52B4"/>
    <w:multiLevelType w:val="multilevel"/>
    <w:tmpl w:val="31587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2D3337"/>
    <w:multiLevelType w:val="multilevel"/>
    <w:tmpl w:val="1CE4B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1837D3"/>
    <w:multiLevelType w:val="multilevel"/>
    <w:tmpl w:val="D44CE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A87F6A"/>
    <w:multiLevelType w:val="multilevel"/>
    <w:tmpl w:val="AA701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324278"/>
    <w:multiLevelType w:val="multilevel"/>
    <w:tmpl w:val="6C742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987F06"/>
    <w:multiLevelType w:val="multilevel"/>
    <w:tmpl w:val="C0FC3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355207"/>
    <w:multiLevelType w:val="multilevel"/>
    <w:tmpl w:val="4B1A9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B97CA4"/>
    <w:multiLevelType w:val="multilevel"/>
    <w:tmpl w:val="FDBA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1"/>
  </w:num>
  <w:num w:numId="5">
    <w:abstractNumId w:val="5"/>
  </w:num>
  <w:num w:numId="6">
    <w:abstractNumId w:val="2"/>
  </w:num>
  <w:num w:numId="7">
    <w:abstractNumId w:val="8"/>
  </w:num>
  <w:num w:numId="8">
    <w:abstractNumId w:val="12"/>
  </w:num>
  <w:num w:numId="9">
    <w:abstractNumId w:val="7"/>
  </w:num>
  <w:num w:numId="10">
    <w:abstractNumId w:val="13"/>
  </w:num>
  <w:num w:numId="11">
    <w:abstractNumId w:val="10"/>
  </w:num>
  <w:num w:numId="12">
    <w:abstractNumId w:val="9"/>
  </w:num>
  <w:num w:numId="13">
    <w:abstractNumId w:val="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263E"/>
    <w:rsid w:val="00152725"/>
    <w:rsid w:val="00353C2E"/>
    <w:rsid w:val="003E2C4C"/>
    <w:rsid w:val="00500F08"/>
    <w:rsid w:val="00522952"/>
    <w:rsid w:val="0054263E"/>
    <w:rsid w:val="007B6089"/>
    <w:rsid w:val="008E7015"/>
    <w:rsid w:val="00927085"/>
    <w:rsid w:val="00B51C1E"/>
    <w:rsid w:val="00BD4C8B"/>
    <w:rsid w:val="00C63F51"/>
    <w:rsid w:val="00C85F4C"/>
    <w:rsid w:val="00CE0DA2"/>
    <w:rsid w:val="00CF4A96"/>
    <w:rsid w:val="00F9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C85F4C"/>
    <w:pPr>
      <w:widowControl w:val="0"/>
      <w:autoSpaceDE w:val="0"/>
      <w:autoSpaceDN w:val="0"/>
      <w:spacing w:after="0" w:line="240" w:lineRule="auto"/>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325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orkce.org/&amp;sa=D&amp;ust=1519501599970000&amp;usg=AFQjCNE9lxiRiSDYa45kHUFyfblZNG-m6A" TargetMode="External"/><Relationship Id="rId13" Type="http://schemas.openxmlformats.org/officeDocument/2006/relationships/hyperlink" Target="https://www.google.com/url?q=http://mioo.seminfo.ru/course/&amp;sa=D&amp;ust=1519501599971000&amp;usg=AFQjCNFlR4CFbhoqvnpX3DSp-Nj8PByE3Q" TargetMode="External"/><Relationship Id="rId18" Type="http://schemas.openxmlformats.org/officeDocument/2006/relationships/hyperlink" Target="https://www.google.com/url?q=http://vologda-eparhia.ru/category/%25D0%25BC%25D0%25B5%25D1%2582%25D0%25BE%25D0%25B4%25D0%25B8%25D1%2587%25D0%25B5%25D1%2581%25D0%25BA%25D0%25B8%25D0%25B5-%25D0%25BC%25D0%25B0%25D1%2582%25D0%25B5%25D1%2580%25D0%25B8%25D0%25B0%25D0%25BB%25D1%258B&amp;sa=D&amp;ust=1519501599973000&amp;usg=AFQjCNFwV2BE45M89XOGXJw-YrTQMwqV-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google.com/url?q=http://days.pravoslavie.ru/&amp;sa=D&amp;ust=1519501599969000&amp;usg=AFQjCNFO8oNdMbEDNaMbxjEFQ74h8Ln3_g" TargetMode="External"/><Relationship Id="rId12" Type="http://schemas.openxmlformats.org/officeDocument/2006/relationships/hyperlink" Target="https://www.google.com/url?q=http://www.verav.ru/common/theme.php?num%3D7&amp;sa=D&amp;ust=1519501599971000&amp;usg=AFQjCNFRK9xn1EciuzCOkGmMV5atR4jRzg" TargetMode="External"/><Relationship Id="rId17" Type="http://schemas.openxmlformats.org/officeDocument/2006/relationships/hyperlink" Target="https://www.google.com/url?q=http://svetoch-opk.ru/&amp;sa=D&amp;ust=1519501599973000&amp;usg=AFQjCNFAxaOsLMG0X4k6ojO1EX4Ia2xSjA" TargetMode="External"/><Relationship Id="rId2" Type="http://schemas.openxmlformats.org/officeDocument/2006/relationships/styles" Target="styles.xml"/><Relationship Id="rId16" Type="http://schemas.openxmlformats.org/officeDocument/2006/relationships/hyperlink" Target="https://www.google.com/url?q=http://www.myshared.ru/category/1/&amp;sa=D&amp;ust=1519501599972000&amp;usg=AFQjCNEhPY5qFmrw44HAvyUwFG0Yii_17w" TargetMode="External"/><Relationship Id="rId20" Type="http://schemas.openxmlformats.org/officeDocument/2006/relationships/hyperlink" Target="https://www.google.com/url?q=http://www.12urokovpravoslavia.ru/index.html&amp;sa=D&amp;ust=1519501599974000&amp;usg=AFQjCNEc_Bp_-nAXa_ZdhkOlC4ud0vpk4Q" TargetMode="External"/><Relationship Id="rId1" Type="http://schemas.openxmlformats.org/officeDocument/2006/relationships/numbering" Target="numbering.xml"/><Relationship Id="rId6" Type="http://schemas.openxmlformats.org/officeDocument/2006/relationships/hyperlink" Target="https://www.google.com/url?q=http://bibleonline.ru/bible/rus/53/13/&amp;sa=D&amp;ust=1519501599969000&amp;usg=AFQjCNGIgAm8VPzr0gI3CdBehJPDXJxRPQ" TargetMode="External"/><Relationship Id="rId11" Type="http://schemas.openxmlformats.org/officeDocument/2006/relationships/hyperlink" Target="https://www.google.com/url?q=http://media.otdelro.ru/&amp;sa=D&amp;ust=1519501599971000&amp;usg=AFQjCNFI61s2iZMba6pqmUvs_6sP-5Qz6Q" TargetMode="External"/><Relationship Id="rId5" Type="http://schemas.openxmlformats.org/officeDocument/2006/relationships/webSettings" Target="webSettings.xml"/><Relationship Id="rId15" Type="http://schemas.openxmlformats.org/officeDocument/2006/relationships/hyperlink" Target="https://www.google.com/url?q=http://wiki.iteach.ru/index.php/%25D0%259E%25D1%2581%25D0%25BD%25D0%25BE%25D0%25B2%25D1%258B_%25D0%25BF%25D1%2580%25D0%25B0%25D0%25B2%25D0%25BE%25D1%2581%25D0%25BB%25D0%25B0%25D0%25B2%25D0%25BD%25D0%25BE%25D0%25B9_%25D0%25BA%25D1%2583%25D0%25BB%25D1%258C%25D1%2582%25D1%2583%25D1%2580%25D1%258B&amp;sa=D&amp;ust=1519501599972000&amp;usg=AFQjCNGU2se7i58TwvAXFM-Sz5w6w9N4pw" TargetMode="External"/><Relationship Id="rId10" Type="http://schemas.openxmlformats.org/officeDocument/2006/relationships/hyperlink" Target="https://www.google.com/url?q=http://www.otdelro.ru/&amp;sa=D&amp;ust=1519501599970000&amp;usg=AFQjCNGNpkEO23r-c8r5qDQSgoNXu5wM0Q" TargetMode="External"/><Relationship Id="rId19" Type="http://schemas.openxmlformats.org/officeDocument/2006/relationships/hyperlink" Target="https://www.google.com/url?q=http://vos.1september.ru/&amp;sa=D&amp;ust=1519501599973000&amp;usg=AFQjCNEX8w32afz1yNHU6upD7pUM37ErHg" TargetMode="External"/><Relationship Id="rId4" Type="http://schemas.openxmlformats.org/officeDocument/2006/relationships/settings" Target="settings.xml"/><Relationship Id="rId9" Type="http://schemas.openxmlformats.org/officeDocument/2006/relationships/hyperlink" Target="https://www.google.com/url?q=http://opk.pravolimp.ru/&amp;sa=D&amp;ust=1519501599970000&amp;usg=AFQjCNHmHoOPuQWk2LEHAC1Io84OwiaYYw" TargetMode="External"/><Relationship Id="rId14" Type="http://schemas.openxmlformats.org/officeDocument/2006/relationships/hyperlink" Target="https://www.google.com/url?q=http://www.rusedu.ru/member2120.html&amp;sa=D&amp;ust=1519501599972000&amp;usg=AFQjCNGDg_5VvwDnaqiVpafCqihojE4ZMw"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7325</Words>
  <Characters>41759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 УВР</cp:lastModifiedBy>
  <cp:revision>15</cp:revision>
  <dcterms:created xsi:type="dcterms:W3CDTF">2023-09-27T10:29:00Z</dcterms:created>
  <dcterms:modified xsi:type="dcterms:W3CDTF">2024-01-11T12:16:00Z</dcterms:modified>
</cp:coreProperties>
</file>