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8D" w:rsidRDefault="00864530" w:rsidP="00864530">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 xml:space="preserve">  </w:t>
      </w:r>
      <w:r w:rsidR="00A8168D" w:rsidRPr="00A8168D">
        <w:rPr>
          <w:rFonts w:ascii="Times New Roman" w:eastAsia="Times New Roman" w:hAnsi="Times New Roman" w:cs="Times New Roman"/>
          <w:color w:val="000000"/>
          <w:sz w:val="21"/>
          <w:szCs w:val="21"/>
          <w:lang w:val="ru-RU" w:eastAsia="ru-RU" w:bidi="ar-SA"/>
        </w:rPr>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5" o:title=""/>
          </v:shape>
          <o:OLEObject Type="Embed" ProgID="AcroExch.Document.DC" ShapeID="_x0000_i1025" DrawAspect="Content" ObjectID="_1761379966" r:id="rId6"/>
        </w:object>
      </w:r>
      <w:r>
        <w:rPr>
          <w:rFonts w:ascii="Times New Roman" w:eastAsia="Times New Roman" w:hAnsi="Times New Roman" w:cs="Times New Roman"/>
          <w:color w:val="000000"/>
          <w:sz w:val="21"/>
          <w:szCs w:val="21"/>
          <w:lang w:val="ru-RU" w:eastAsia="ru-RU" w:bidi="ar-SA"/>
        </w:rPr>
        <w:t xml:space="preserve">         </w:t>
      </w:r>
    </w:p>
    <w:p w:rsidR="00A8168D" w:rsidRDefault="00A8168D" w:rsidP="00864530">
      <w:pPr>
        <w:spacing w:after="150" w:line="240" w:lineRule="auto"/>
        <w:rPr>
          <w:rFonts w:ascii="Times New Roman" w:eastAsia="Times New Roman" w:hAnsi="Times New Roman" w:cs="Times New Roman"/>
          <w:color w:val="000000"/>
          <w:sz w:val="21"/>
          <w:szCs w:val="21"/>
          <w:lang w:val="ru-RU" w:eastAsia="ru-RU" w:bidi="ar-SA"/>
        </w:rPr>
      </w:pPr>
    </w:p>
    <w:p w:rsidR="00A8168D" w:rsidRDefault="00A8168D" w:rsidP="00864530">
      <w:pPr>
        <w:spacing w:after="150" w:line="240" w:lineRule="auto"/>
        <w:rPr>
          <w:rFonts w:ascii="Times New Roman" w:eastAsia="Times New Roman" w:hAnsi="Times New Roman" w:cs="Times New Roman"/>
          <w:color w:val="000000"/>
          <w:sz w:val="21"/>
          <w:szCs w:val="21"/>
          <w:lang w:val="ru-RU" w:eastAsia="ru-RU" w:bidi="ar-SA"/>
        </w:rPr>
      </w:pPr>
    </w:p>
    <w:p w:rsidR="00A8168D" w:rsidRDefault="00A8168D" w:rsidP="00864530">
      <w:pPr>
        <w:spacing w:after="150" w:line="240" w:lineRule="auto"/>
        <w:rPr>
          <w:rFonts w:ascii="Times New Roman" w:eastAsia="Times New Roman" w:hAnsi="Times New Roman" w:cs="Times New Roman"/>
          <w:color w:val="000000"/>
          <w:sz w:val="21"/>
          <w:szCs w:val="21"/>
          <w:lang w:val="ru-RU" w:eastAsia="ru-RU" w:bidi="ar-SA"/>
        </w:rPr>
      </w:pPr>
    </w:p>
    <w:p w:rsidR="00A8168D" w:rsidRDefault="00A8168D" w:rsidP="00864530">
      <w:pPr>
        <w:spacing w:after="150" w:line="240" w:lineRule="auto"/>
        <w:rPr>
          <w:rFonts w:ascii="Times New Roman" w:eastAsia="Times New Roman" w:hAnsi="Times New Roman" w:cs="Times New Roman"/>
          <w:color w:val="000000"/>
          <w:sz w:val="21"/>
          <w:szCs w:val="21"/>
          <w:lang w:val="ru-RU" w:eastAsia="ru-RU" w:bidi="ar-SA"/>
        </w:rPr>
      </w:pPr>
    </w:p>
    <w:p w:rsidR="00EF63D6" w:rsidRDefault="00EF63D6" w:rsidP="003C0C13">
      <w:pPr>
        <w:spacing w:after="150" w:line="240" w:lineRule="auto"/>
        <w:rPr>
          <w:rFonts w:ascii="Times New Roman" w:eastAsia="Times New Roman" w:hAnsi="Times New Roman" w:cs="Times New Roman"/>
          <w:color w:val="000000"/>
          <w:sz w:val="21"/>
          <w:szCs w:val="21"/>
          <w:lang w:val="ru-RU" w:eastAsia="ru-RU" w:bidi="ar-SA"/>
        </w:rPr>
      </w:pPr>
    </w:p>
    <w:p w:rsidR="00EF63D6" w:rsidRPr="003C0C13" w:rsidRDefault="00EF63D6" w:rsidP="00EF63D6">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1.</w:t>
      </w:r>
      <w:r w:rsidRPr="003C0C13">
        <w:rPr>
          <w:rFonts w:ascii="Times New Roman" w:eastAsia="Times New Roman" w:hAnsi="Times New Roman" w:cs="Times New Roman"/>
          <w:b/>
          <w:bCs/>
          <w:color w:val="000000"/>
          <w:sz w:val="21"/>
          <w:szCs w:val="21"/>
          <w:lang w:val="ru-RU" w:eastAsia="ru-RU" w:bidi="ar-SA"/>
        </w:rPr>
        <w:t>Пояснительная записка</w:t>
      </w:r>
    </w:p>
    <w:p w:rsidR="003C0C13" w:rsidRPr="003C0C13" w:rsidRDefault="00EF63D6"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 xml:space="preserve">  </w:t>
      </w:r>
      <w:r w:rsidR="003C0C13" w:rsidRPr="003C0C13">
        <w:rPr>
          <w:rFonts w:ascii="Times New Roman" w:eastAsia="Times New Roman" w:hAnsi="Times New Roman" w:cs="Times New Roman"/>
          <w:color w:val="000000"/>
          <w:sz w:val="21"/>
          <w:szCs w:val="21"/>
          <w:lang w:val="ru-RU" w:eastAsia="ru-RU" w:bidi="ar-SA"/>
        </w:rPr>
        <w:t>Рабочая программа внеурочной деятельности по спортивно-оздоровительной</w:t>
      </w:r>
      <w:r w:rsidR="00062369">
        <w:rPr>
          <w:rFonts w:ascii="Times New Roman" w:eastAsia="Times New Roman" w:hAnsi="Times New Roman" w:cs="Times New Roman"/>
          <w:color w:val="000000"/>
          <w:sz w:val="21"/>
          <w:szCs w:val="21"/>
          <w:lang w:val="ru-RU" w:eastAsia="ru-RU" w:bidi="ar-SA"/>
        </w:rPr>
        <w:t xml:space="preserve"> направленности «Путь к здоровью» для учащихся 6-8 </w:t>
      </w:r>
      <w:r w:rsidR="003C0C13" w:rsidRPr="003C0C13">
        <w:rPr>
          <w:rFonts w:ascii="Times New Roman" w:eastAsia="Times New Roman" w:hAnsi="Times New Roman" w:cs="Times New Roman"/>
          <w:color w:val="000000"/>
          <w:sz w:val="21"/>
          <w:szCs w:val="21"/>
          <w:lang w:val="ru-RU" w:eastAsia="ru-RU" w:bidi="ar-SA"/>
        </w:rPr>
        <w:t>классов разработана на основе: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roofErr w:type="gramStart"/>
      <w:r w:rsidRPr="003C0C13">
        <w:rPr>
          <w:rFonts w:ascii="Times New Roman" w:eastAsia="Times New Roman" w:hAnsi="Times New Roman" w:cs="Times New Roman"/>
          <w:color w:val="000000"/>
          <w:sz w:val="21"/>
          <w:szCs w:val="21"/>
          <w:lang w:val="ru-RU" w:eastAsia="ru-RU" w:bidi="ar-SA"/>
        </w:rPr>
        <w:t>-авторской программы Ляха В.И. «Комплексная программа физического воспитания» (раздел «Спортивные игры», М.: Просвещение, 2014, </w:t>
      </w:r>
      <w:r w:rsidRPr="003C0C13">
        <w:rPr>
          <w:rFonts w:ascii="Times New Roman" w:eastAsia="Times New Roman" w:hAnsi="Times New Roman" w:cs="Times New Roman"/>
          <w:color w:val="000000"/>
          <w:sz w:val="21"/>
          <w:szCs w:val="21"/>
          <w:lang w:val="ru-RU" w:eastAsia="ru-RU" w:bidi="ar-SA"/>
        </w:rPr>
        <w:br/>
        <w:t xml:space="preserve">- комплексной программы физического воспитания учащихся 1-11 классов, авторы В.И. Лях, А.А. </w:t>
      </w:r>
      <w:proofErr w:type="spellStart"/>
      <w:r w:rsidRPr="003C0C13">
        <w:rPr>
          <w:rFonts w:ascii="Times New Roman" w:eastAsia="Times New Roman" w:hAnsi="Times New Roman" w:cs="Times New Roman"/>
          <w:color w:val="000000"/>
          <w:sz w:val="21"/>
          <w:szCs w:val="21"/>
          <w:lang w:val="ru-RU" w:eastAsia="ru-RU" w:bidi="ar-SA"/>
        </w:rPr>
        <w:t>Зданевич</w:t>
      </w:r>
      <w:proofErr w:type="spellEnd"/>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 xml:space="preserve"> - </w:t>
      </w:r>
      <w:proofErr w:type="spellStart"/>
      <w:r w:rsidRPr="003C0C13">
        <w:rPr>
          <w:rFonts w:ascii="Times New Roman" w:eastAsia="Times New Roman" w:hAnsi="Times New Roman" w:cs="Times New Roman"/>
          <w:color w:val="000000"/>
          <w:sz w:val="21"/>
          <w:szCs w:val="21"/>
          <w:lang w:val="ru-RU" w:eastAsia="ru-RU" w:bidi="ar-SA"/>
        </w:rPr>
        <w:t>М.:Просвещение</w:t>
      </w:r>
      <w:proofErr w:type="spellEnd"/>
      <w:r w:rsidRPr="003C0C13">
        <w:rPr>
          <w:rFonts w:ascii="Times New Roman" w:eastAsia="Times New Roman" w:hAnsi="Times New Roman" w:cs="Times New Roman"/>
          <w:color w:val="000000"/>
          <w:sz w:val="21"/>
          <w:szCs w:val="21"/>
          <w:lang w:val="ru-RU" w:eastAsia="ru-RU" w:bidi="ar-SA"/>
        </w:rPr>
        <w:t>, 20015 г., допущенной Министерством образования и науки Российской Федерации; </w:t>
      </w:r>
      <w:proofErr w:type="gramStart"/>
      <w:r w:rsidRPr="003C0C13">
        <w:rPr>
          <w:rFonts w:ascii="Times New Roman" w:eastAsia="Times New Roman" w:hAnsi="Times New Roman" w:cs="Times New Roman"/>
          <w:color w:val="000000"/>
          <w:sz w:val="21"/>
          <w:szCs w:val="21"/>
          <w:lang w:val="ru-RU" w:eastAsia="ru-RU" w:bidi="ar-SA"/>
        </w:rPr>
        <w:br/>
      </w:r>
      <w:r w:rsidR="00EF63D6">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В соответствии с ФГОС</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Программа кружков</w:t>
      </w:r>
      <w:r w:rsidR="00062369">
        <w:rPr>
          <w:rFonts w:ascii="Times New Roman" w:eastAsia="Times New Roman" w:hAnsi="Times New Roman" w:cs="Times New Roman"/>
          <w:color w:val="000000"/>
          <w:sz w:val="21"/>
          <w:szCs w:val="21"/>
          <w:lang w:val="ru-RU" w:eastAsia="ru-RU" w:bidi="ar-SA"/>
        </w:rPr>
        <w:t>ой деятельности «Путь к здоровью</w:t>
      </w:r>
      <w:r w:rsidRPr="003C0C13">
        <w:rPr>
          <w:rFonts w:ascii="Times New Roman" w:eastAsia="Times New Roman" w:hAnsi="Times New Roman" w:cs="Times New Roman"/>
          <w:color w:val="000000"/>
          <w:sz w:val="21"/>
          <w:szCs w:val="21"/>
          <w:lang w:val="ru-RU" w:eastAsia="ru-RU" w:bidi="ar-SA"/>
        </w:rPr>
        <w:t xml:space="preserve">» предназначена для физкультурно – спортивной и оздоровительной работы с </w:t>
      </w:r>
      <w:proofErr w:type="gramStart"/>
      <w:r w:rsidRPr="003C0C13">
        <w:rPr>
          <w:rFonts w:ascii="Times New Roman" w:eastAsia="Times New Roman" w:hAnsi="Times New Roman" w:cs="Times New Roman"/>
          <w:color w:val="000000"/>
          <w:sz w:val="21"/>
          <w:szCs w:val="21"/>
          <w:lang w:val="ru-RU" w:eastAsia="ru-RU" w:bidi="ar-SA"/>
        </w:rPr>
        <w:t>обучающимися</w:t>
      </w:r>
      <w:proofErr w:type="gramEnd"/>
      <w:r w:rsidRPr="003C0C13">
        <w:rPr>
          <w:rFonts w:ascii="Times New Roman" w:eastAsia="Times New Roman" w:hAnsi="Times New Roman" w:cs="Times New Roman"/>
          <w:color w:val="000000"/>
          <w:sz w:val="21"/>
          <w:szCs w:val="21"/>
          <w:lang w:val="ru-RU" w:eastAsia="ru-RU" w:bidi="ar-SA"/>
        </w:rPr>
        <w:t>, проявляющими интерес к физической культуре и спорту.</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Материал программы предполагает изучение основ трёх спортивных игр: баскетбола, волейбола, футбола и даётся в трёх разделах: основы знаний, общая физическая подготовка и специальная техническая подготовка.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Материал по общей физической подготовке является единым для всех спортивных игр и входит в каждое занятие курса.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Программа разработана на основе требований к результатам освоения образовательной программы.</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Нормативно-правовой </w:t>
      </w:r>
      <w:proofErr w:type="gramStart"/>
      <w:r w:rsidRPr="003C0C13">
        <w:rPr>
          <w:rFonts w:ascii="Times New Roman" w:eastAsia="Times New Roman" w:hAnsi="Times New Roman" w:cs="Times New Roman"/>
          <w:color w:val="000000"/>
          <w:sz w:val="21"/>
          <w:szCs w:val="21"/>
          <w:lang w:val="ru-RU" w:eastAsia="ru-RU" w:bidi="ar-SA"/>
        </w:rPr>
        <w:t>базой программы</w:t>
      </w:r>
      <w:proofErr w:type="gramEnd"/>
      <w:r w:rsidRPr="003C0C13">
        <w:rPr>
          <w:rFonts w:ascii="Times New Roman" w:eastAsia="Times New Roman" w:hAnsi="Times New Roman" w:cs="Times New Roman"/>
          <w:color w:val="000000"/>
          <w:sz w:val="21"/>
          <w:szCs w:val="21"/>
          <w:lang w:val="ru-RU" w:eastAsia="ru-RU" w:bidi="ar-SA"/>
        </w:rPr>
        <w:t xml:space="preserve"> кружковой деятельности «Спортивные игры» являются: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 Федеральный закон от 29.12.2012 N 273-ФЗ «Об образовании в Российской Федерации»;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2. ФГОС ООО, </w:t>
      </w:r>
      <w:proofErr w:type="gramStart"/>
      <w:r w:rsidRPr="003C0C13">
        <w:rPr>
          <w:rFonts w:ascii="Times New Roman" w:eastAsia="Times New Roman" w:hAnsi="Times New Roman" w:cs="Times New Roman"/>
          <w:color w:val="000000"/>
          <w:sz w:val="21"/>
          <w:szCs w:val="21"/>
          <w:lang w:val="ru-RU" w:eastAsia="ru-RU" w:bidi="ar-SA"/>
        </w:rPr>
        <w:t>утверждённый</w:t>
      </w:r>
      <w:proofErr w:type="gramEnd"/>
      <w:r w:rsidRPr="003C0C13">
        <w:rPr>
          <w:rFonts w:ascii="Times New Roman" w:eastAsia="Times New Roman" w:hAnsi="Times New Roman" w:cs="Times New Roman"/>
          <w:color w:val="000000"/>
          <w:sz w:val="21"/>
          <w:szCs w:val="21"/>
          <w:lang w:val="ru-RU" w:eastAsia="ru-RU" w:bidi="ar-SA"/>
        </w:rPr>
        <w:t xml:space="preserve"> приказом Министерства образования и науки РФ от 17 декабря 2010 года № 1897;</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3. Комплексной программы физического воспитания учащихся 1-11 классов, авторы В.И. Лях, А.А. </w:t>
      </w:r>
      <w:proofErr w:type="spellStart"/>
      <w:r w:rsidRPr="003C0C13">
        <w:rPr>
          <w:rFonts w:ascii="Times New Roman" w:eastAsia="Times New Roman" w:hAnsi="Times New Roman" w:cs="Times New Roman"/>
          <w:color w:val="000000"/>
          <w:sz w:val="21"/>
          <w:szCs w:val="21"/>
          <w:lang w:val="ru-RU" w:eastAsia="ru-RU" w:bidi="ar-SA"/>
        </w:rPr>
        <w:t>Зданевич</w:t>
      </w:r>
      <w:proofErr w:type="spellEnd"/>
      <w:r w:rsidRPr="003C0C13">
        <w:rPr>
          <w:rFonts w:ascii="Times New Roman" w:eastAsia="Times New Roman" w:hAnsi="Times New Roman" w:cs="Times New Roman"/>
          <w:color w:val="000000"/>
          <w:sz w:val="21"/>
          <w:szCs w:val="21"/>
          <w:lang w:val="ru-RU" w:eastAsia="ru-RU" w:bidi="ar-SA"/>
        </w:rPr>
        <w:t xml:space="preserve">. - </w:t>
      </w:r>
      <w:proofErr w:type="spellStart"/>
      <w:r w:rsidRPr="003C0C13">
        <w:rPr>
          <w:rFonts w:ascii="Times New Roman" w:eastAsia="Times New Roman" w:hAnsi="Times New Roman" w:cs="Times New Roman"/>
          <w:color w:val="000000"/>
          <w:sz w:val="21"/>
          <w:szCs w:val="21"/>
          <w:lang w:val="ru-RU" w:eastAsia="ru-RU" w:bidi="ar-SA"/>
        </w:rPr>
        <w:t>М.:Просвещение</w:t>
      </w:r>
      <w:proofErr w:type="spellEnd"/>
      <w:r w:rsidRPr="003C0C13">
        <w:rPr>
          <w:rFonts w:ascii="Times New Roman" w:eastAsia="Times New Roman" w:hAnsi="Times New Roman" w:cs="Times New Roman"/>
          <w:color w:val="000000"/>
          <w:sz w:val="21"/>
          <w:szCs w:val="21"/>
          <w:lang w:val="ru-RU" w:eastAsia="ru-RU" w:bidi="ar-SA"/>
        </w:rPr>
        <w:t>, 20015 г., допущенной Министерством образования и науки Российской Федерации;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 Федеральный закон «О физической культуре и спорте в РФ» от 04.12.2007г. №329-ФЗ (ред. От 21.04 2011г.).</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 Стратегия развития физической культуры и спорта на период до 2020г. Распоряжение правительства РФ от. 07.08.2009г. № 1101-р.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 Постановление Главного государственного санитарного врача РФ от 29.12.2010 №189 (в редакции от 29.06.2011) «Об утверждении СанПиН 2.4.2.2821-10 «Санитарно - эпидемиологические требования к условиям и организации обучения в общеобразовательных учреждениях»;</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7. Приказ </w:t>
      </w:r>
      <w:proofErr w:type="spellStart"/>
      <w:r w:rsidRPr="003C0C13">
        <w:rPr>
          <w:rFonts w:ascii="Times New Roman" w:eastAsia="Times New Roman" w:hAnsi="Times New Roman" w:cs="Times New Roman"/>
          <w:color w:val="000000"/>
          <w:sz w:val="21"/>
          <w:szCs w:val="21"/>
          <w:lang w:val="ru-RU" w:eastAsia="ru-RU" w:bidi="ar-SA"/>
        </w:rPr>
        <w:t>Минобрнауки</w:t>
      </w:r>
      <w:proofErr w:type="spellEnd"/>
      <w:r w:rsidRPr="003C0C13">
        <w:rPr>
          <w:rFonts w:ascii="Times New Roman" w:eastAsia="Times New Roman" w:hAnsi="Times New Roman" w:cs="Times New Roman"/>
          <w:color w:val="000000"/>
          <w:sz w:val="21"/>
          <w:szCs w:val="21"/>
          <w:lang w:val="ru-RU" w:eastAsia="ru-RU" w:bidi="ar-SA"/>
        </w:rPr>
        <w:t xml:space="preserve"> России от 28.12.2010 №2106 «Об утверждении федеральных требований к образовательным учреждениям в части охраны здоровья обучающихся, воспитанников»;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8. Приказ </w:t>
      </w:r>
      <w:proofErr w:type="spellStart"/>
      <w:r w:rsidRPr="003C0C13">
        <w:rPr>
          <w:rFonts w:ascii="Times New Roman" w:eastAsia="Times New Roman" w:hAnsi="Times New Roman" w:cs="Times New Roman"/>
          <w:color w:val="000000"/>
          <w:sz w:val="21"/>
          <w:szCs w:val="21"/>
          <w:lang w:val="ru-RU" w:eastAsia="ru-RU" w:bidi="ar-SA"/>
        </w:rPr>
        <w:t>Минобрнауки</w:t>
      </w:r>
      <w:proofErr w:type="spellEnd"/>
      <w:r w:rsidRPr="003C0C13">
        <w:rPr>
          <w:rFonts w:ascii="Times New Roman" w:eastAsia="Times New Roman" w:hAnsi="Times New Roman" w:cs="Times New Roman"/>
          <w:color w:val="000000"/>
          <w:sz w:val="21"/>
          <w:szCs w:val="21"/>
          <w:lang w:val="ru-RU" w:eastAsia="ru-RU" w:bidi="ar-SA"/>
        </w:rPr>
        <w:t xml:space="preserve"> России от 04.10.2010 №986 «Об утверждении федеральных требований к образовательным учреждениям в части минимальной оснащенности учебного процесса и учебных помещений»;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9. Основная образовательная программа основного общего образования Учреждения.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 программе отражены основные</w:t>
      </w:r>
      <w:r w:rsidRPr="003C0C13">
        <w:rPr>
          <w:rFonts w:ascii="Times New Roman" w:eastAsia="Times New Roman" w:hAnsi="Times New Roman" w:cs="Times New Roman"/>
          <w:i/>
          <w:iCs/>
          <w:color w:val="000000"/>
          <w:sz w:val="21"/>
          <w:szCs w:val="21"/>
          <w:lang w:val="ru-RU" w:eastAsia="ru-RU" w:bidi="ar-SA"/>
        </w:rPr>
        <w:t> принципы</w:t>
      </w:r>
      <w:r w:rsidRPr="003C0C13">
        <w:rPr>
          <w:rFonts w:ascii="Times New Roman" w:eastAsia="Times New Roman" w:hAnsi="Times New Roman" w:cs="Times New Roman"/>
          <w:color w:val="000000"/>
          <w:sz w:val="21"/>
          <w:szCs w:val="21"/>
          <w:lang w:val="ru-RU" w:eastAsia="ru-RU" w:bidi="ar-SA"/>
        </w:rPr>
        <w:t> спортивной подготовки воспитанников: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Принцип системности</w:t>
      </w:r>
      <w:r w:rsidRPr="003C0C13">
        <w:rPr>
          <w:rFonts w:ascii="Times New Roman" w:eastAsia="Times New Roman" w:hAnsi="Times New Roman" w:cs="Times New Roman"/>
          <w:color w:val="000000"/>
          <w:sz w:val="21"/>
          <w:szCs w:val="21"/>
          <w:lang w:val="ru-RU" w:eastAsia="ru-RU" w:bidi="ar-SA"/>
        </w:rPr>
        <w:t>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Принцип преемственности</w:t>
      </w:r>
      <w:r w:rsidRPr="003C0C13">
        <w:rPr>
          <w:rFonts w:ascii="Times New Roman" w:eastAsia="Times New Roman" w:hAnsi="Times New Roman" w:cs="Times New Roman"/>
          <w:color w:val="000000"/>
          <w:sz w:val="21"/>
          <w:szCs w:val="21"/>
          <w:lang w:val="ru-RU" w:eastAsia="ru-RU" w:bidi="ar-SA"/>
        </w:rPr>
        <w:t xml:space="preserve"> определяет последовательность изложения программного материала по этапам многолетней подготовки в годичных циклах. Обеспечена преемственность задач, средств и </w:t>
      </w:r>
      <w:r w:rsidRPr="003C0C13">
        <w:rPr>
          <w:rFonts w:ascii="Times New Roman" w:eastAsia="Times New Roman" w:hAnsi="Times New Roman" w:cs="Times New Roman"/>
          <w:color w:val="000000"/>
          <w:sz w:val="21"/>
          <w:szCs w:val="21"/>
          <w:lang w:val="ru-RU" w:eastAsia="ru-RU" w:bidi="ar-SA"/>
        </w:rPr>
        <w:lastRenderedPageBreak/>
        <w:t>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Принцип вариативности</w:t>
      </w:r>
      <w:r w:rsidRPr="003C0C13">
        <w:rPr>
          <w:rFonts w:ascii="Times New Roman" w:eastAsia="Times New Roman" w:hAnsi="Times New Roman" w:cs="Times New Roman"/>
          <w:color w:val="000000"/>
          <w:sz w:val="21"/>
          <w:szCs w:val="21"/>
          <w:lang w:val="ru-RU" w:eastAsia="ru-RU" w:bidi="ar-SA"/>
        </w:rPr>
        <w:t> предусматривает в зависимости от этапа многолетней подготовки, индивидуальных особенностей воспитанника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3C0C13" w:rsidRPr="003C0C13" w:rsidRDefault="00EF63D6" w:rsidP="00EF63D6">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2.</w:t>
      </w:r>
      <w:r w:rsidR="003C0C13" w:rsidRPr="003C0C13">
        <w:rPr>
          <w:rFonts w:ascii="Times New Roman" w:eastAsia="Times New Roman" w:hAnsi="Times New Roman" w:cs="Times New Roman"/>
          <w:b/>
          <w:bCs/>
          <w:color w:val="000000"/>
          <w:sz w:val="21"/>
          <w:szCs w:val="21"/>
          <w:lang w:val="ru-RU" w:eastAsia="ru-RU" w:bidi="ar-SA"/>
        </w:rPr>
        <w:t>Цель и задачи программы</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Цель программы кружков</w:t>
      </w:r>
      <w:r w:rsidR="00062369">
        <w:rPr>
          <w:rFonts w:ascii="Times New Roman" w:eastAsia="Times New Roman" w:hAnsi="Times New Roman" w:cs="Times New Roman"/>
          <w:color w:val="000000"/>
          <w:sz w:val="21"/>
          <w:szCs w:val="21"/>
          <w:lang w:val="ru-RU" w:eastAsia="ru-RU" w:bidi="ar-SA"/>
        </w:rPr>
        <w:t>ой деятельности «Путь к здоровью</w:t>
      </w:r>
      <w:r w:rsidRPr="003C0C13">
        <w:rPr>
          <w:rFonts w:ascii="Times New Roman" w:eastAsia="Times New Roman" w:hAnsi="Times New Roman" w:cs="Times New Roman"/>
          <w:color w:val="000000"/>
          <w:sz w:val="21"/>
          <w:szCs w:val="21"/>
          <w:lang w:val="ru-RU" w:eastAsia="ru-RU" w:bidi="ar-SA"/>
        </w:rPr>
        <w:t>»: укрепление здоровья, физического развития и подготовленности обучающихся, воспитание личностных качеств, освоение и совершенствование жизненно важных двигательных навыков, основ спортивной техники избранных видов спорта.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Цель конкретизирована следующими задачами</w:t>
      </w:r>
      <w:r w:rsidRPr="003C0C13">
        <w:rPr>
          <w:rFonts w:ascii="Times New Roman" w:eastAsia="Times New Roman" w:hAnsi="Times New Roman" w:cs="Times New Roman"/>
          <w:b/>
          <w:bCs/>
          <w:color w:val="000000"/>
          <w:sz w:val="21"/>
          <w:szCs w:val="21"/>
          <w:lang w:val="ru-RU" w:eastAsia="ru-RU" w:bidi="ar-SA"/>
        </w:rPr>
        <w:t>:</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пропаганда здорового образа жизни, укрепление здоро</w:t>
      </w:r>
      <w:r w:rsidRPr="003C0C13">
        <w:rPr>
          <w:rFonts w:ascii="Times New Roman" w:eastAsia="Times New Roman" w:hAnsi="Times New Roman" w:cs="Times New Roman"/>
          <w:color w:val="000000"/>
          <w:sz w:val="21"/>
          <w:szCs w:val="21"/>
          <w:lang w:val="ru-RU" w:eastAsia="ru-RU" w:bidi="ar-SA"/>
        </w:rPr>
        <w:softHyphen/>
        <w:t xml:space="preserve">вья, содействие гармоническому физическому развитию </w:t>
      </w:r>
      <w:proofErr w:type="gramStart"/>
      <w:r w:rsidRPr="003C0C13">
        <w:rPr>
          <w:rFonts w:ascii="Times New Roman" w:eastAsia="Times New Roman" w:hAnsi="Times New Roman" w:cs="Times New Roman"/>
          <w:color w:val="000000"/>
          <w:sz w:val="21"/>
          <w:szCs w:val="21"/>
          <w:lang w:val="ru-RU" w:eastAsia="ru-RU" w:bidi="ar-SA"/>
        </w:rPr>
        <w:t>обучающихся</w:t>
      </w:r>
      <w:proofErr w:type="gramEnd"/>
      <w:r w:rsidRPr="003C0C13">
        <w:rPr>
          <w:rFonts w:ascii="Times New Roman" w:eastAsia="Times New Roman" w:hAnsi="Times New Roman" w:cs="Times New Roman"/>
          <w:color w:val="000000"/>
          <w:sz w:val="21"/>
          <w:szCs w:val="21"/>
          <w:lang w:val="ru-RU" w:eastAsia="ru-RU" w:bidi="ar-SA"/>
        </w:rPr>
        <w:t>;</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популяризация спортивных игр как видов спорта и активного отдыха;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 формирование у </w:t>
      </w:r>
      <w:proofErr w:type="gramStart"/>
      <w:r w:rsidRPr="003C0C13">
        <w:rPr>
          <w:rFonts w:ascii="Times New Roman" w:eastAsia="Times New Roman" w:hAnsi="Times New Roman" w:cs="Times New Roman"/>
          <w:color w:val="000000"/>
          <w:sz w:val="21"/>
          <w:szCs w:val="21"/>
          <w:lang w:val="ru-RU" w:eastAsia="ru-RU" w:bidi="ar-SA"/>
        </w:rPr>
        <w:t>обучающихся</w:t>
      </w:r>
      <w:proofErr w:type="gramEnd"/>
      <w:r w:rsidRPr="003C0C13">
        <w:rPr>
          <w:rFonts w:ascii="Times New Roman" w:eastAsia="Times New Roman" w:hAnsi="Times New Roman" w:cs="Times New Roman"/>
          <w:color w:val="000000"/>
          <w:sz w:val="21"/>
          <w:szCs w:val="21"/>
          <w:lang w:val="ru-RU" w:eastAsia="ru-RU" w:bidi="ar-SA"/>
        </w:rPr>
        <w:t xml:space="preserve"> устойчивого интереса к за</w:t>
      </w:r>
      <w:r w:rsidRPr="003C0C13">
        <w:rPr>
          <w:rFonts w:ascii="Times New Roman" w:eastAsia="Times New Roman" w:hAnsi="Times New Roman" w:cs="Times New Roman"/>
          <w:color w:val="000000"/>
          <w:sz w:val="21"/>
          <w:szCs w:val="21"/>
          <w:lang w:val="ru-RU" w:eastAsia="ru-RU" w:bidi="ar-SA"/>
        </w:rPr>
        <w:softHyphen/>
        <w:t>нятиям спортивными играми;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обучение технике и тактике спортивных игр;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развитие физических способностей (силовых, скорост</w:t>
      </w:r>
      <w:r w:rsidRPr="003C0C13">
        <w:rPr>
          <w:rFonts w:ascii="Times New Roman" w:eastAsia="Times New Roman" w:hAnsi="Times New Roman" w:cs="Times New Roman"/>
          <w:color w:val="000000"/>
          <w:sz w:val="21"/>
          <w:szCs w:val="21"/>
          <w:lang w:val="ru-RU" w:eastAsia="ru-RU" w:bidi="ar-SA"/>
        </w:rPr>
        <w:softHyphen/>
        <w:t>ных, скоростно-силовых, координационных, выносливости, гибкости);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формирование у обучающихся необходимых теоретических знаний;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воспитание моральных и волевых качеств.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EF63D6" w:rsidP="00EF63D6">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3.</w:t>
      </w:r>
      <w:r w:rsidR="003C0C13" w:rsidRPr="003C0C13">
        <w:rPr>
          <w:rFonts w:ascii="Times New Roman" w:eastAsia="Times New Roman" w:hAnsi="Times New Roman" w:cs="Times New Roman"/>
          <w:b/>
          <w:bCs/>
          <w:color w:val="000000"/>
          <w:sz w:val="21"/>
          <w:szCs w:val="21"/>
          <w:lang w:val="ru-RU" w:eastAsia="ru-RU" w:bidi="ar-SA"/>
        </w:rPr>
        <w:t>Особенности реализации программы кружковой деятельности: количество часов и место проведения занятий.</w:t>
      </w:r>
      <w:r w:rsidR="003C0C13" w:rsidRPr="003C0C13">
        <w:rPr>
          <w:rFonts w:ascii="Times New Roman" w:eastAsia="Times New Roman" w:hAnsi="Times New Roman" w:cs="Times New Roman"/>
          <w:b/>
          <w:bCs/>
          <w:color w:val="000000"/>
          <w:sz w:val="21"/>
          <w:szCs w:val="21"/>
          <w:lang w:val="ru-RU" w:eastAsia="ru-RU" w:bidi="ar-SA"/>
        </w:rPr>
        <w:br/>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roofErr w:type="gramStart"/>
      <w:r w:rsidRPr="003C0C13">
        <w:rPr>
          <w:rFonts w:ascii="Times New Roman" w:eastAsia="Times New Roman" w:hAnsi="Times New Roman" w:cs="Times New Roman"/>
          <w:color w:val="000000"/>
          <w:sz w:val="21"/>
          <w:szCs w:val="21"/>
          <w:lang w:val="ru-RU" w:eastAsia="ru-RU" w:bidi="ar-SA"/>
        </w:rPr>
        <w:t>Программа кружковой деятельности по спортивно - оздоровительн</w:t>
      </w:r>
      <w:r w:rsidR="00062369">
        <w:rPr>
          <w:rFonts w:ascii="Times New Roman" w:eastAsia="Times New Roman" w:hAnsi="Times New Roman" w:cs="Times New Roman"/>
          <w:color w:val="000000"/>
          <w:sz w:val="21"/>
          <w:szCs w:val="21"/>
          <w:lang w:val="ru-RU" w:eastAsia="ru-RU" w:bidi="ar-SA"/>
        </w:rPr>
        <w:t>ому направлению «Путь к здоровью предназначена для обучающихся 6 -8кл</w:t>
      </w:r>
      <w:r w:rsidRPr="003C0C13">
        <w:rPr>
          <w:rFonts w:ascii="Times New Roman" w:eastAsia="Times New Roman" w:hAnsi="Times New Roman" w:cs="Times New Roman"/>
          <w:color w:val="000000"/>
          <w:sz w:val="21"/>
          <w:szCs w:val="21"/>
          <w:lang w:val="ru-RU" w:eastAsia="ru-RU" w:bidi="ar-SA"/>
        </w:rPr>
        <w:t xml:space="preserve"> и рассчитана на проведение 1 часа в неделю в 5-9 классах, всего 34 часа в год.</w:t>
      </w:r>
      <w:proofErr w:type="gramEnd"/>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Принадлежность к кружковой деятельности определяет режим проведения, а именно все занятия по кружковой деятельности проводятся после уроков основного расписания, продолжительность соответствует рекомендациям СанПиН, т. е. 45 минут. Реализация данной программы в рамках кружковой деятельности соответствует предельно допустимой нагрузке обучающихся.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EF63D6" w:rsidP="00EF63D6">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4.</w:t>
      </w:r>
      <w:r w:rsidR="003C0C13" w:rsidRPr="003C0C13">
        <w:rPr>
          <w:rFonts w:ascii="Times New Roman" w:eastAsia="Times New Roman" w:hAnsi="Times New Roman" w:cs="Times New Roman"/>
          <w:b/>
          <w:bCs/>
          <w:color w:val="000000"/>
          <w:sz w:val="21"/>
          <w:szCs w:val="21"/>
          <w:lang w:val="ru-RU" w:eastAsia="ru-RU" w:bidi="ar-SA"/>
        </w:rPr>
        <w:t xml:space="preserve">Планируемые результаты освоения </w:t>
      </w:r>
      <w:proofErr w:type="gramStart"/>
      <w:r w:rsidR="003C0C13" w:rsidRPr="003C0C13">
        <w:rPr>
          <w:rFonts w:ascii="Times New Roman" w:eastAsia="Times New Roman" w:hAnsi="Times New Roman" w:cs="Times New Roman"/>
          <w:b/>
          <w:bCs/>
          <w:color w:val="000000"/>
          <w:sz w:val="21"/>
          <w:szCs w:val="21"/>
          <w:lang w:val="ru-RU" w:eastAsia="ru-RU" w:bidi="ar-SA"/>
        </w:rPr>
        <w:t>обучающимися</w:t>
      </w:r>
      <w:proofErr w:type="gramEnd"/>
      <w:r w:rsidR="003C0C13" w:rsidRPr="003C0C13">
        <w:rPr>
          <w:rFonts w:ascii="Times New Roman" w:eastAsia="Times New Roman" w:hAnsi="Times New Roman" w:cs="Times New Roman"/>
          <w:b/>
          <w:bCs/>
          <w:color w:val="000000"/>
          <w:sz w:val="21"/>
          <w:szCs w:val="21"/>
          <w:lang w:val="ru-RU" w:eastAsia="ru-RU" w:bidi="ar-SA"/>
        </w:rPr>
        <w:t xml:space="preserve"> программы кружковой деятельности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личностные, </w:t>
      </w:r>
      <w:proofErr w:type="spellStart"/>
      <w:r w:rsidRPr="003C0C13">
        <w:rPr>
          <w:rFonts w:ascii="Times New Roman" w:eastAsia="Times New Roman" w:hAnsi="Times New Roman" w:cs="Times New Roman"/>
          <w:color w:val="000000"/>
          <w:sz w:val="21"/>
          <w:szCs w:val="21"/>
          <w:lang w:val="ru-RU" w:eastAsia="ru-RU" w:bidi="ar-SA"/>
        </w:rPr>
        <w:t>метапредметные</w:t>
      </w:r>
      <w:proofErr w:type="spellEnd"/>
      <w:r w:rsidRPr="003C0C13">
        <w:rPr>
          <w:rFonts w:ascii="Times New Roman" w:eastAsia="Times New Roman" w:hAnsi="Times New Roman" w:cs="Times New Roman"/>
          <w:color w:val="000000"/>
          <w:sz w:val="21"/>
          <w:szCs w:val="21"/>
          <w:lang w:val="ru-RU" w:eastAsia="ru-RU" w:bidi="ar-SA"/>
        </w:rPr>
        <w:t xml:space="preserve"> и предметные результаты.</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lang w:val="ru-RU" w:eastAsia="ru-RU" w:bidi="ar-SA"/>
        </w:rPr>
        <w:t>Личностные результаты</w:t>
      </w:r>
      <w:r w:rsidRPr="003C0C13">
        <w:rPr>
          <w:rFonts w:ascii="Times New Roman" w:eastAsia="Times New Roman" w:hAnsi="Times New Roman" w:cs="Times New Roman"/>
          <w:color w:val="000000"/>
          <w:sz w:val="21"/>
          <w:szCs w:val="21"/>
          <w:lang w:val="ru-RU" w:eastAsia="ru-RU" w:bidi="ar-SA"/>
        </w:rPr>
        <w:t> обеспечиваются через формирование базовых национальных ценностей; Личностные результаты отражаются  в индивидуальных качественных свойствах обучающихся: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формирование культуры здоровья – отношения к здоровью как высшей ценности человека;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формирование потребности ответственного отношения к окружающим и осознания ценности человеческой жизни.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lang w:val="ru-RU" w:eastAsia="ru-RU" w:bidi="ar-SA"/>
        </w:rPr>
        <w:lastRenderedPageBreak/>
        <w:t>Предметные</w:t>
      </w:r>
      <w:r w:rsidRPr="003C0C13">
        <w:rPr>
          <w:rFonts w:ascii="Times New Roman" w:eastAsia="Times New Roman" w:hAnsi="Times New Roman" w:cs="Times New Roman"/>
          <w:color w:val="000000"/>
          <w:sz w:val="21"/>
          <w:szCs w:val="21"/>
          <w:lang w:val="ru-RU" w:eastAsia="ru-RU" w:bidi="ar-SA"/>
        </w:rPr>
        <w:t> – через формирование основных элементов научного знания, а </w:t>
      </w:r>
      <w:proofErr w:type="spellStart"/>
      <w:r w:rsidRPr="003C0C13">
        <w:rPr>
          <w:rFonts w:ascii="Times New Roman" w:eastAsia="Times New Roman" w:hAnsi="Times New Roman" w:cs="Times New Roman"/>
          <w:i/>
          <w:iCs/>
          <w:color w:val="000000"/>
          <w:sz w:val="21"/>
          <w:lang w:val="ru-RU" w:eastAsia="ru-RU" w:bidi="ar-SA"/>
        </w:rPr>
        <w:t>метапредметные</w:t>
      </w:r>
      <w:proofErr w:type="spellEnd"/>
      <w:r w:rsidRPr="003C0C13">
        <w:rPr>
          <w:rFonts w:ascii="Times New Roman" w:eastAsia="Times New Roman" w:hAnsi="Times New Roman" w:cs="Times New Roman"/>
          <w:color w:val="000000"/>
          <w:sz w:val="21"/>
          <w:szCs w:val="21"/>
          <w:lang w:val="ru-RU" w:eastAsia="ru-RU" w:bidi="ar-SA"/>
        </w:rPr>
        <w:t> результаты – через универсальные учебные действия (далее УУД).</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умение адекватно использовать знания о позитивных и негативных факторах, влияющих на здоровье;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способность рационально организовать физическую и интеллектуальную деятельность;</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умение противостоять негативным факторам, приводящим к ухудшению здоровья;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формирование умений позитивного коммуникативного общения с окружающими.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Виды УУД, формируемые на занятиях кружковой деятельности:</w:t>
      </w:r>
    </w:p>
    <w:tbl>
      <w:tblPr>
        <w:tblW w:w="10170" w:type="dxa"/>
        <w:tblCellMar>
          <w:left w:w="0" w:type="dxa"/>
          <w:right w:w="0" w:type="dxa"/>
        </w:tblCellMar>
        <w:tblLook w:val="04A0"/>
      </w:tblPr>
      <w:tblGrid>
        <w:gridCol w:w="1805"/>
        <w:gridCol w:w="2136"/>
        <w:gridCol w:w="3987"/>
        <w:gridCol w:w="2242"/>
      </w:tblGrid>
      <w:tr w:rsidR="003C0C13" w:rsidRPr="003C0C13" w:rsidTr="003C0C13">
        <w:tc>
          <w:tcPr>
            <w:tcW w:w="1800" w:type="dxa"/>
            <w:tcBorders>
              <w:top w:val="single" w:sz="6" w:space="0" w:color="000000"/>
              <w:left w:val="single" w:sz="6" w:space="0" w:color="000000"/>
              <w:bottom w:val="single" w:sz="6" w:space="0" w:color="000000"/>
              <w:right w:val="nil"/>
            </w:tcBorders>
            <w:shd w:val="clear" w:color="auto" w:fill="auto"/>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Личностные</w:t>
            </w:r>
          </w:p>
        </w:tc>
        <w:tc>
          <w:tcPr>
            <w:tcW w:w="2130" w:type="dxa"/>
            <w:tcBorders>
              <w:top w:val="single" w:sz="6" w:space="0" w:color="000000"/>
              <w:left w:val="single" w:sz="6" w:space="0" w:color="000000"/>
              <w:bottom w:val="single" w:sz="6" w:space="0" w:color="000000"/>
              <w:right w:val="nil"/>
            </w:tcBorders>
            <w:shd w:val="clear" w:color="auto" w:fill="auto"/>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Регулятивные</w:t>
            </w:r>
          </w:p>
        </w:tc>
        <w:tc>
          <w:tcPr>
            <w:tcW w:w="3975" w:type="dxa"/>
            <w:tcBorders>
              <w:top w:val="single" w:sz="6" w:space="0" w:color="000000"/>
              <w:left w:val="single" w:sz="6" w:space="0" w:color="000000"/>
              <w:bottom w:val="single" w:sz="6" w:space="0" w:color="000000"/>
              <w:right w:val="nil"/>
            </w:tcBorders>
            <w:shd w:val="clear" w:color="auto" w:fill="auto"/>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Познавательные</w:t>
            </w: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Коммуникативные</w:t>
            </w:r>
          </w:p>
        </w:tc>
      </w:tr>
      <w:tr w:rsidR="003C0C13" w:rsidRPr="003C0C13" w:rsidTr="003C0C13">
        <w:tc>
          <w:tcPr>
            <w:tcW w:w="1800" w:type="dxa"/>
            <w:tcBorders>
              <w:top w:val="single" w:sz="6" w:space="0" w:color="000000"/>
              <w:left w:val="single" w:sz="6" w:space="0" w:color="000000"/>
              <w:bottom w:val="single" w:sz="6" w:space="0" w:color="000000"/>
              <w:right w:val="nil"/>
            </w:tcBorders>
            <w:shd w:val="clear" w:color="auto" w:fill="auto"/>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roofErr w:type="gramStart"/>
            <w:r w:rsidRPr="003C0C13">
              <w:rPr>
                <w:rFonts w:ascii="Times New Roman" w:eastAsia="Times New Roman" w:hAnsi="Times New Roman" w:cs="Times New Roman"/>
                <w:color w:val="000000"/>
                <w:sz w:val="21"/>
                <w:szCs w:val="21"/>
                <w:lang w:val="ru-RU" w:eastAsia="ru-RU" w:bidi="ar-SA"/>
              </w:rPr>
              <w:t>Самоопре-деление</w:t>
            </w:r>
            <w:proofErr w:type="gramEnd"/>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2.Смысло-образование</w:t>
            </w:r>
          </w:p>
        </w:tc>
        <w:tc>
          <w:tcPr>
            <w:tcW w:w="2130" w:type="dxa"/>
            <w:tcBorders>
              <w:top w:val="single" w:sz="6" w:space="0" w:color="000000"/>
              <w:left w:val="single" w:sz="6" w:space="0" w:color="000000"/>
              <w:bottom w:val="single" w:sz="6" w:space="0" w:color="000000"/>
              <w:right w:val="nil"/>
            </w:tcBorders>
            <w:shd w:val="clear" w:color="auto" w:fill="auto"/>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1.Соотнесение известного и неизвестного</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2.Планирование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3.Оценка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4.Способность к волевому усилию</w:t>
            </w:r>
          </w:p>
        </w:tc>
        <w:tc>
          <w:tcPr>
            <w:tcW w:w="3975" w:type="dxa"/>
            <w:tcBorders>
              <w:top w:val="single" w:sz="6" w:space="0" w:color="000000"/>
              <w:left w:val="single" w:sz="6" w:space="0" w:color="000000"/>
              <w:bottom w:val="single" w:sz="6" w:space="0" w:color="000000"/>
              <w:right w:val="nil"/>
            </w:tcBorders>
            <w:shd w:val="clear" w:color="auto" w:fill="auto"/>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1.Формулирование цели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2.Выделение необходимой информации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3.Структурирование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4.Выбор эффективных способов решения учебной задачи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5.Рефлексия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6.Анализ и синтез</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7.Сравнение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8.Классификации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9.Действия постановки и решения проблемы</w:t>
            </w: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1.Строить продуктивное взаимодействие между сверстниками и педагогами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2.Постановка вопросов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3.Разрешение конфликтов</w:t>
            </w:r>
          </w:p>
        </w:tc>
      </w:tr>
    </w:tbl>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Первостепенным результатом реализации программы кружковой деятельности будет сознательное отношение </w:t>
      </w:r>
      <w:proofErr w:type="gramStart"/>
      <w:r w:rsidRPr="003C0C13">
        <w:rPr>
          <w:rFonts w:ascii="Times New Roman" w:eastAsia="Times New Roman" w:hAnsi="Times New Roman" w:cs="Times New Roman"/>
          <w:color w:val="000000"/>
          <w:sz w:val="21"/>
          <w:szCs w:val="21"/>
          <w:lang w:val="ru-RU" w:eastAsia="ru-RU" w:bidi="ar-SA"/>
        </w:rPr>
        <w:t>обучающихся</w:t>
      </w:r>
      <w:proofErr w:type="gramEnd"/>
      <w:r w:rsidRPr="003C0C13">
        <w:rPr>
          <w:rFonts w:ascii="Times New Roman" w:eastAsia="Times New Roman" w:hAnsi="Times New Roman" w:cs="Times New Roman"/>
          <w:color w:val="000000"/>
          <w:sz w:val="21"/>
          <w:szCs w:val="21"/>
          <w:lang w:val="ru-RU" w:eastAsia="ru-RU" w:bidi="ar-SA"/>
        </w:rPr>
        <w:t xml:space="preserve"> к собственному здоровью.</w:t>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numPr>
          <w:ilvl w:val="1"/>
          <w:numId w:val="6"/>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Требования к знаниям и умениям, которые должны приобрести обучающиеся в процессе реализации программы кружковой деятельности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Предметные результаты:</w:t>
      </w:r>
      <w:r w:rsidRPr="003C0C13">
        <w:rPr>
          <w:rFonts w:ascii="Times New Roman" w:eastAsia="Times New Roman" w:hAnsi="Times New Roman" w:cs="Times New Roman"/>
          <w:color w:val="000000"/>
          <w:sz w:val="21"/>
          <w:szCs w:val="21"/>
          <w:lang w:val="ru-RU" w:eastAsia="ru-RU" w:bidi="ar-SA"/>
        </w:rPr>
        <w:t>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 ходе реализация программы кружковой деятельности по спортивно-оздоровительному направлению «Спортивные игры» обучающиеся </w:t>
      </w:r>
      <w:r w:rsidRPr="003C0C13">
        <w:rPr>
          <w:rFonts w:ascii="Times New Roman" w:eastAsia="Times New Roman" w:hAnsi="Times New Roman" w:cs="Times New Roman"/>
          <w:b/>
          <w:bCs/>
          <w:color w:val="000000"/>
          <w:sz w:val="21"/>
          <w:szCs w:val="21"/>
          <w:lang w:val="ru-RU" w:eastAsia="ru-RU" w:bidi="ar-SA"/>
        </w:rPr>
        <w:t>должны знать:</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особенности воздействия двигательной активности на организм человека;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правила оказания первой помощи;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способы сохранения и укрепление здоровья;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свои права и права других людей;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влияние здоровья на успешную учебную деятельность;</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значение физических упражнений для сохранения и укрепления здоровья;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должны уметь:</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 составлять индивидуальный режим дня и соблюдать его;</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выполнять физические упражнения для развития физических навыков;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заботиться о своем здоровье;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применять коммуникативные и презентационные навыки;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оказывать первую медицинскую помощь при травмах;</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находить выход из стрессовых ситуаций;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принимать разумные решения по поводу личного здоровья, а также сохранения и улучшения безопасной и здоровой среды обитания;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адекватно оценивать своё поведение в жизненных ситуациях;</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отвечать за свои поступки;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отстаивать свою нравственную позицию в ситуации выбора.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2.2</w:t>
      </w:r>
      <w:proofErr w:type="gramStart"/>
      <w:r w:rsidRPr="003C0C13">
        <w:rPr>
          <w:rFonts w:ascii="Times New Roman" w:eastAsia="Times New Roman" w:hAnsi="Times New Roman" w:cs="Times New Roman"/>
          <w:color w:val="000000"/>
          <w:sz w:val="21"/>
          <w:szCs w:val="21"/>
          <w:lang w:val="ru-RU" w:eastAsia="ru-RU" w:bidi="ar-SA"/>
        </w:rPr>
        <w:t> В</w:t>
      </w:r>
      <w:proofErr w:type="gramEnd"/>
      <w:r w:rsidRPr="003C0C13">
        <w:rPr>
          <w:rFonts w:ascii="Times New Roman" w:eastAsia="Times New Roman" w:hAnsi="Times New Roman" w:cs="Times New Roman"/>
          <w:color w:val="000000"/>
          <w:sz w:val="21"/>
          <w:szCs w:val="21"/>
          <w:lang w:val="ru-RU" w:eastAsia="ru-RU" w:bidi="ar-SA"/>
        </w:rPr>
        <w:t xml:space="preserve"> ходе реализация программы кружковой деятельности по спортивно-оздоровительному направлению «Спортивные игры» обучающиеся </w:t>
      </w:r>
      <w:r w:rsidRPr="003C0C13">
        <w:rPr>
          <w:rFonts w:ascii="Times New Roman" w:eastAsia="Times New Roman" w:hAnsi="Times New Roman" w:cs="Times New Roman"/>
          <w:b/>
          <w:bCs/>
          <w:color w:val="000000"/>
          <w:sz w:val="21"/>
          <w:szCs w:val="21"/>
          <w:lang w:val="ru-RU" w:eastAsia="ru-RU" w:bidi="ar-SA"/>
        </w:rPr>
        <w:t>смогут получить знания</w:t>
      </w:r>
      <w:r w:rsidRPr="003C0C13">
        <w:rPr>
          <w:rFonts w:ascii="Times New Roman" w:eastAsia="Times New Roman" w:hAnsi="Times New Roman" w:cs="Times New Roman"/>
          <w:color w:val="000000"/>
          <w:sz w:val="21"/>
          <w:szCs w:val="21"/>
          <w:lang w:val="ru-RU" w:eastAsia="ru-RU" w:bidi="ar-SA"/>
        </w:rPr>
        <w:t>:</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значение спортивных игр в развитии физических способно</w:t>
      </w:r>
      <w:r w:rsidRPr="003C0C13">
        <w:rPr>
          <w:rFonts w:ascii="Times New Roman" w:eastAsia="Times New Roman" w:hAnsi="Times New Roman" w:cs="Times New Roman"/>
          <w:color w:val="000000"/>
          <w:sz w:val="21"/>
          <w:szCs w:val="21"/>
          <w:lang w:val="ru-RU" w:eastAsia="ru-RU" w:bidi="ar-SA"/>
        </w:rPr>
        <w:softHyphen/>
        <w:t>стей и совершенствовании функциональных возможностей организма занимающихся;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правила безопасного поведения во время занятий спортивными играми;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названия разучиваемых технических приёмов игр и основы правильной техники;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наиболее типичные ошибки при выполнении техниче</w:t>
      </w:r>
      <w:r w:rsidRPr="003C0C13">
        <w:rPr>
          <w:rFonts w:ascii="Times New Roman" w:eastAsia="Times New Roman" w:hAnsi="Times New Roman" w:cs="Times New Roman"/>
          <w:color w:val="000000"/>
          <w:sz w:val="21"/>
          <w:szCs w:val="21"/>
          <w:lang w:val="ru-RU" w:eastAsia="ru-RU" w:bidi="ar-SA"/>
        </w:rPr>
        <w:softHyphen/>
        <w:t>ских приёмов и тактических действий;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упражнения для развития физических способностей (скоростных, скоростно-силовых, координационных, вынос</w:t>
      </w:r>
      <w:r w:rsidRPr="003C0C13">
        <w:rPr>
          <w:rFonts w:ascii="Times New Roman" w:eastAsia="Times New Roman" w:hAnsi="Times New Roman" w:cs="Times New Roman"/>
          <w:color w:val="000000"/>
          <w:sz w:val="21"/>
          <w:szCs w:val="21"/>
          <w:lang w:val="ru-RU" w:eastAsia="ru-RU" w:bidi="ar-SA"/>
        </w:rPr>
        <w:softHyphen/>
        <w:t>ливости, гибкости);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контрольные упражнения (двигательные тесты) для оценки физической и технической подготовленности и тре</w:t>
      </w:r>
      <w:r w:rsidRPr="003C0C13">
        <w:rPr>
          <w:rFonts w:ascii="Times New Roman" w:eastAsia="Times New Roman" w:hAnsi="Times New Roman" w:cs="Times New Roman"/>
          <w:color w:val="000000"/>
          <w:sz w:val="21"/>
          <w:szCs w:val="21"/>
          <w:lang w:val="ru-RU" w:eastAsia="ru-RU" w:bidi="ar-SA"/>
        </w:rPr>
        <w:softHyphen/>
        <w:t>бования к технике и правилам их выполнения;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основное содержание правил соревнований по спортивным играм;</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жесты судьи спортивных игр;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игровые упражнения, подвижные игры и эстафеты с элементами спортивных игр;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могут научиться: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соблюдать меры безопасности и правила профилактики травматизма на занятиях спортивными играми;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выполнять технические приёмы и тактические дей</w:t>
      </w:r>
      <w:r w:rsidRPr="003C0C13">
        <w:rPr>
          <w:rFonts w:ascii="Times New Roman" w:eastAsia="Times New Roman" w:hAnsi="Times New Roman" w:cs="Times New Roman"/>
          <w:color w:val="000000"/>
          <w:sz w:val="21"/>
          <w:szCs w:val="21"/>
          <w:lang w:val="ru-RU" w:eastAsia="ru-RU" w:bidi="ar-SA"/>
        </w:rPr>
        <w:softHyphen/>
        <w:t>ствия;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контролировать своё самочувствие (функциональное со</w:t>
      </w:r>
      <w:r w:rsidRPr="003C0C13">
        <w:rPr>
          <w:rFonts w:ascii="Times New Roman" w:eastAsia="Times New Roman" w:hAnsi="Times New Roman" w:cs="Times New Roman"/>
          <w:color w:val="000000"/>
          <w:sz w:val="21"/>
          <w:szCs w:val="21"/>
          <w:lang w:val="ru-RU" w:eastAsia="ru-RU" w:bidi="ar-SA"/>
        </w:rPr>
        <w:softHyphen/>
        <w:t>стояние организма) на занятиях спортивными играми;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играть в спортивные игры с соблюдением основных правил;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демонстрировать жесты судьи спортивных игр;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проводить судейство спортивных игр.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Основной показатель реали</w:t>
      </w:r>
      <w:r w:rsidR="006A0CA9">
        <w:rPr>
          <w:rFonts w:ascii="Times New Roman" w:eastAsia="Times New Roman" w:hAnsi="Times New Roman" w:cs="Times New Roman"/>
          <w:b/>
          <w:bCs/>
          <w:color w:val="000000"/>
          <w:sz w:val="21"/>
          <w:szCs w:val="21"/>
          <w:lang w:val="ru-RU" w:eastAsia="ru-RU" w:bidi="ar-SA"/>
        </w:rPr>
        <w:t>зации программы «Путь к здоровью</w:t>
      </w:r>
      <w:r w:rsidRPr="003C0C13">
        <w:rPr>
          <w:rFonts w:ascii="Times New Roman" w:eastAsia="Times New Roman" w:hAnsi="Times New Roman" w:cs="Times New Roman"/>
          <w:b/>
          <w:bCs/>
          <w:color w:val="000000"/>
          <w:sz w:val="21"/>
          <w:szCs w:val="21"/>
          <w:lang w:val="ru-RU" w:eastAsia="ru-RU" w:bidi="ar-SA"/>
        </w:rPr>
        <w:t>»</w:t>
      </w:r>
      <w:r w:rsidRPr="003C0C13">
        <w:rPr>
          <w:rFonts w:ascii="Times New Roman" w:eastAsia="Times New Roman" w:hAnsi="Times New Roman" w:cs="Times New Roman"/>
          <w:color w:val="000000"/>
          <w:sz w:val="21"/>
          <w:szCs w:val="21"/>
          <w:lang w:val="ru-RU" w:eastAsia="ru-RU" w:bidi="ar-SA"/>
        </w:rPr>
        <w:t xml:space="preserve"> - стабильность состава занимающихся, динамика прироста индивидуальных показателей выполнения программных </w:t>
      </w:r>
      <w:proofErr w:type="gramStart"/>
      <w:r w:rsidRPr="003C0C13">
        <w:rPr>
          <w:rFonts w:ascii="Times New Roman" w:eastAsia="Times New Roman" w:hAnsi="Times New Roman" w:cs="Times New Roman"/>
          <w:color w:val="000000"/>
          <w:sz w:val="21"/>
          <w:szCs w:val="21"/>
          <w:lang w:val="ru-RU" w:eastAsia="ru-RU" w:bidi="ar-SA"/>
        </w:rPr>
        <w:t>требований</w:t>
      </w:r>
      <w:proofErr w:type="gramEnd"/>
      <w:r w:rsidRPr="003C0C13">
        <w:rPr>
          <w:rFonts w:ascii="Times New Roman" w:eastAsia="Times New Roman" w:hAnsi="Times New Roman" w:cs="Times New Roman"/>
          <w:color w:val="000000"/>
          <w:sz w:val="21"/>
          <w:szCs w:val="21"/>
          <w:lang w:val="ru-RU" w:eastAsia="ru-RU" w:bidi="ar-SA"/>
        </w:rPr>
        <w:t xml:space="preserve">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подготовки (по истечении каждого года), результаты участия в соревнованиях.</w:t>
      </w:r>
    </w:p>
    <w:p w:rsidR="003C0C13" w:rsidRPr="003C0C13" w:rsidRDefault="003C0C13" w:rsidP="003C0C13">
      <w:pPr>
        <w:numPr>
          <w:ilvl w:val="0"/>
          <w:numId w:val="7"/>
        </w:num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Материально-техническое обеспечение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Оборудование спортзала:</w:t>
      </w:r>
    </w:p>
    <w:p w:rsidR="003C0C13" w:rsidRPr="003C0C13" w:rsidRDefault="003C0C13" w:rsidP="003C0C13">
      <w:pPr>
        <w:numPr>
          <w:ilvl w:val="0"/>
          <w:numId w:val="8"/>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Перекладина гимнастическая (пристеночная).</w:t>
      </w:r>
    </w:p>
    <w:p w:rsidR="003C0C13" w:rsidRPr="003C0C13" w:rsidRDefault="003C0C13" w:rsidP="003C0C13">
      <w:pPr>
        <w:numPr>
          <w:ilvl w:val="0"/>
          <w:numId w:val="8"/>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Стенка гимнастическая.</w:t>
      </w:r>
    </w:p>
    <w:p w:rsidR="003C0C13" w:rsidRPr="003C0C13" w:rsidRDefault="003C0C13" w:rsidP="003C0C13">
      <w:pPr>
        <w:numPr>
          <w:ilvl w:val="0"/>
          <w:numId w:val="8"/>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Комплект навесного оборудования.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(перекладина, мишени для метания, тренировочные баскетбольные щиты)</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Мячи: баскетбольные, футбольные, волейбольные.</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Палка гимнастическая.</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Скакалка детская.</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Мат гимнастический.</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Кегли.</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Обруч пластиковый детский.</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Планка для прыжков в высоту.</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Стойка для прыжков в высоту.</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Флажки: разметочные с опорой, стартовые.</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Рулетка измерительная.</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Щит баскетбольный тренировочный.</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Сетка для переноса и хранения мячей.</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Волейбольная сетка универсальная.</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Сетка волейбольная.</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Аптечка.</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Мяч малый (теннисный).</w:t>
      </w:r>
    </w:p>
    <w:p w:rsidR="003C0C13" w:rsidRPr="003C0C13" w:rsidRDefault="003C0C13" w:rsidP="003C0C13">
      <w:pPr>
        <w:numPr>
          <w:ilvl w:val="0"/>
          <w:numId w:val="9"/>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Гранаты для метания (500г,700г).</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Пришкольный стадион (площадка):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 Игровое поле для мини-футбола.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Площадка игровая баскетбольная.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 Площадка игровая волейбольная.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 Гимнастическая площадка.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Мультимедийное оборудование: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 ЭОР.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Компьютер.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 Мультимедийный компьютер.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Учебно-методическое обеспечение: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 Рабочая программа курса.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Разработки игр.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4. Тематическое планирование.</w:t>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Учебно-темати</w:t>
      </w:r>
      <w:r w:rsidR="006A0CA9">
        <w:rPr>
          <w:rFonts w:ascii="Times New Roman" w:eastAsia="Times New Roman" w:hAnsi="Times New Roman" w:cs="Times New Roman"/>
          <w:color w:val="000000"/>
          <w:sz w:val="21"/>
          <w:szCs w:val="21"/>
          <w:lang w:val="ru-RU" w:eastAsia="ru-RU" w:bidi="ar-SA"/>
        </w:rPr>
        <w:t>ческий план на учебный год в 6-8</w:t>
      </w:r>
      <w:r w:rsidRPr="003C0C13">
        <w:rPr>
          <w:rFonts w:ascii="Times New Roman" w:eastAsia="Times New Roman" w:hAnsi="Times New Roman" w:cs="Times New Roman"/>
          <w:color w:val="000000"/>
          <w:sz w:val="21"/>
          <w:szCs w:val="21"/>
          <w:lang w:val="ru-RU" w:eastAsia="ru-RU" w:bidi="ar-SA"/>
        </w:rPr>
        <w:t xml:space="preserve"> классах</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tbl>
      <w:tblPr>
        <w:tblW w:w="8940" w:type="dxa"/>
        <w:tblCellMar>
          <w:top w:w="105" w:type="dxa"/>
          <w:left w:w="105" w:type="dxa"/>
          <w:bottom w:w="105" w:type="dxa"/>
          <w:right w:w="105" w:type="dxa"/>
        </w:tblCellMar>
        <w:tblLook w:val="04A0"/>
      </w:tblPr>
      <w:tblGrid>
        <w:gridCol w:w="679"/>
        <w:gridCol w:w="2376"/>
        <w:gridCol w:w="1908"/>
        <w:gridCol w:w="1762"/>
        <w:gridCol w:w="2215"/>
      </w:tblGrid>
      <w:tr w:rsidR="003C0C13" w:rsidRPr="003C0C13" w:rsidTr="003C0C13">
        <w:tc>
          <w:tcPr>
            <w:tcW w:w="6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roofErr w:type="gramStart"/>
            <w:r w:rsidRPr="003C0C13">
              <w:rPr>
                <w:rFonts w:ascii="Times New Roman" w:eastAsia="Times New Roman" w:hAnsi="Times New Roman" w:cs="Times New Roman"/>
                <w:b/>
                <w:bCs/>
                <w:color w:val="000000"/>
                <w:sz w:val="21"/>
                <w:szCs w:val="21"/>
                <w:lang w:val="ru-RU" w:eastAsia="ru-RU" w:bidi="ar-SA"/>
              </w:rPr>
              <w:t>п</w:t>
            </w:r>
            <w:proofErr w:type="gramEnd"/>
            <w:r w:rsidRPr="003C0C13">
              <w:rPr>
                <w:rFonts w:ascii="Times New Roman" w:eastAsia="Times New Roman" w:hAnsi="Times New Roman" w:cs="Times New Roman"/>
                <w:b/>
                <w:bCs/>
                <w:color w:val="000000"/>
                <w:sz w:val="21"/>
                <w:szCs w:val="21"/>
                <w:lang w:val="ru-RU" w:eastAsia="ru-RU" w:bidi="ar-SA"/>
              </w:rPr>
              <w:t>/п</w:t>
            </w:r>
          </w:p>
        </w:tc>
        <w:tc>
          <w:tcPr>
            <w:tcW w:w="22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Спортивные игры</w:t>
            </w:r>
          </w:p>
        </w:tc>
        <w:tc>
          <w:tcPr>
            <w:tcW w:w="54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Количество часов</w:t>
            </w:r>
          </w:p>
        </w:tc>
      </w:tr>
      <w:tr w:rsidR="003C0C13" w:rsidRPr="003C0C13" w:rsidTr="003C0C1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Всего</w:t>
            </w:r>
          </w:p>
        </w:tc>
        <w:tc>
          <w:tcPr>
            <w:tcW w:w="16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Теория</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Практика</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Баскетбол</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12</w:t>
            </w:r>
          </w:p>
        </w:tc>
        <w:tc>
          <w:tcPr>
            <w:tcW w:w="16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2</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10</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Волейбол</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12</w:t>
            </w:r>
          </w:p>
        </w:tc>
        <w:tc>
          <w:tcPr>
            <w:tcW w:w="16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2</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10</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Футбол</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11</w:t>
            </w:r>
          </w:p>
        </w:tc>
        <w:tc>
          <w:tcPr>
            <w:tcW w:w="16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2</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9</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ИТОГО</w:t>
            </w:r>
          </w:p>
        </w:tc>
        <w:tc>
          <w:tcPr>
            <w:tcW w:w="17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35</w:t>
            </w:r>
          </w:p>
        </w:tc>
        <w:tc>
          <w:tcPr>
            <w:tcW w:w="16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6</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702AF5" w:rsidP="003C0C13">
            <w:pPr>
              <w:spacing w:after="150" w:line="240" w:lineRule="auto"/>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color w:val="000000"/>
                <w:sz w:val="21"/>
                <w:szCs w:val="21"/>
                <w:lang w:val="ru-RU" w:eastAsia="ru-RU" w:bidi="ar-SA"/>
              </w:rPr>
              <w:t>29</w:t>
            </w:r>
          </w:p>
        </w:tc>
      </w:tr>
    </w:tbl>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4.1 </w:t>
      </w:r>
      <w:r w:rsidRPr="003C0C13">
        <w:rPr>
          <w:rFonts w:ascii="Times New Roman" w:eastAsia="Times New Roman" w:hAnsi="Times New Roman" w:cs="Times New Roman"/>
          <w:color w:val="000000"/>
          <w:sz w:val="21"/>
          <w:szCs w:val="21"/>
          <w:lang w:val="ru-RU" w:eastAsia="ru-RU" w:bidi="ar-SA"/>
        </w:rPr>
        <w:t>Тематическое планирование 5 класс</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tbl>
      <w:tblPr>
        <w:tblW w:w="10185" w:type="dxa"/>
        <w:tblCellMar>
          <w:top w:w="105" w:type="dxa"/>
          <w:left w:w="105" w:type="dxa"/>
          <w:bottom w:w="105" w:type="dxa"/>
          <w:right w:w="105" w:type="dxa"/>
        </w:tblCellMar>
        <w:tblLook w:val="04A0"/>
      </w:tblPr>
      <w:tblGrid>
        <w:gridCol w:w="645"/>
        <w:gridCol w:w="3272"/>
        <w:gridCol w:w="5008"/>
        <w:gridCol w:w="1260"/>
      </w:tblGrid>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Тема</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Основное содержание занятия</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Кол-во часов</w:t>
            </w:r>
          </w:p>
        </w:tc>
      </w:tr>
      <w:tr w:rsidR="003C0C13" w:rsidRPr="003C0C13" w:rsidTr="003C0C13">
        <w:tc>
          <w:tcPr>
            <w:tcW w:w="871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Баскетбол</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702AF5" w:rsidP="003C0C13">
            <w:pPr>
              <w:spacing w:after="150" w:line="240" w:lineRule="auto"/>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12</w:t>
            </w:r>
          </w:p>
        </w:tc>
      </w:tr>
      <w:tr w:rsidR="003C0C13" w:rsidRPr="003C0C13" w:rsidTr="003C0C13">
        <w:tc>
          <w:tcPr>
            <w:tcW w:w="9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Технические действия:</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 перемещения баскетболиста</w:t>
            </w:r>
          </w:p>
        </w:tc>
        <w:tc>
          <w:tcPr>
            <w:tcW w:w="44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Остановки:</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«Прыжком»</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 два шага»</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Передачи мяча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tc>
        <w:tc>
          <w:tcPr>
            <w:tcW w:w="44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Ловля мяча</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в низкой</w:t>
            </w:r>
            <w:proofErr w:type="gramStart"/>
            <w:r w:rsidRPr="003C0C13">
              <w:rPr>
                <w:rFonts w:ascii="Times New Roman" w:eastAsia="Times New Roman" w:hAnsi="Times New Roman" w:cs="Times New Roman"/>
                <w:color w:val="000000"/>
                <w:sz w:val="21"/>
                <w:szCs w:val="21"/>
                <w:lang w:val="ru-RU" w:eastAsia="ru-RU" w:bidi="ar-SA"/>
              </w:rPr>
              <w:t xml:space="preserve"> ,</w:t>
            </w:r>
            <w:proofErr w:type="gramEnd"/>
            <w:r w:rsidRPr="003C0C13">
              <w:rPr>
                <w:rFonts w:ascii="Times New Roman" w:eastAsia="Times New Roman" w:hAnsi="Times New Roman" w:cs="Times New Roman"/>
                <w:color w:val="000000"/>
                <w:sz w:val="21"/>
                <w:szCs w:val="21"/>
                <w:lang w:val="ru-RU" w:eastAsia="ru-RU" w:bidi="ar-SA"/>
              </w:rPr>
              <w:t xml:space="preserve">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Броски в кольцо</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Броски одной и двумя руками с места и в движении (после ведения, после ловли) без сопротивления защитника. Максимальное расстояние до корзины 3,60 метра.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7</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Подвижные игры</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Подвижные игры на базе баскетбола («школа мяча», «гонка мяча», «охотники и утки» и т.п.). Приложение №4.</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8</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в нападении</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Тактика свободного нападения. Позиционное нападение (5:0) без изменения позиций игроков. Нападение быстрым прорывом. Взаимодействие двух игроков «отдай мяч и выйди». Комбинация из освоенных элементов: ловля, передача, ведение, бросок.</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871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Волейбол</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702AF5" w:rsidP="003C0C13">
            <w:pPr>
              <w:spacing w:after="150" w:line="240" w:lineRule="auto"/>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12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Перемещения</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игрока. Перемещение в стойке приставными шагами боком, лицом и спиной вперед. Ходьба, бег и выполнение заданий (сесть на пол, встать, подпрыгнуть и т.п.). Комбинация из основных элементов техники передвижений (перемещение в стойке, поворот, ускорение).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Передача</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Передачи мяча сверху двумя руками на месте и после перемещения вперед. Передачи двумя руками сверху в парах. Передачи мяча над собой. Тоже через сетку. Игра по упрощенным правилам мини-волейбола, игра по правилам в пионербол, игровые задания.</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Нижняя прямая подача с середины площадки</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Нижняя прямая подача мяча с расстояния 3-6 м от сетки</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Прием мяча</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Прием мяча снизу двумя руками над собой и на сетку. Прием подачи.</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и эстафеты</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эстафеты. Приложение №4.</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7</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тактические действия в защите.</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тактические действия в защите.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871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Футбол</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7C4DD3" w:rsidP="003C0C13">
            <w:pPr>
              <w:spacing w:after="150" w:line="240" w:lineRule="auto"/>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11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Стоики и перемещения</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 внутренней стороной стопы по неподвижному мячу с места, с одного-двух шагов</w:t>
            </w:r>
          </w:p>
        </w:tc>
        <w:tc>
          <w:tcPr>
            <w:tcW w:w="448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Удары по неподвижному и катящемуся мячу внутренней стороной стопы и средней частью подъёма, с места, с одного-двух шагов.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Вбрасывание из-за «боковой» линии.</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 внутренней стороной стопы по мячу, катящемуся навстречу</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Передачи мяча</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Остановка катящегося мяча внутренней стороной стопы и подошвой. Передачи мяча в парах Комбинации из освоенных элементов: ведение, удар (пас), прием мяча, остановка. Игры и игровые задания.</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«Точная передача», «Попади в ворота». Приложение №4.</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A8168D"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Физическая подготовка в процессе занятий</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Итого</w:t>
            </w:r>
          </w:p>
        </w:tc>
        <w:tc>
          <w:tcPr>
            <w:tcW w:w="44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3</w:t>
            </w:r>
            <w:r w:rsidR="007C4DD3">
              <w:rPr>
                <w:rFonts w:ascii="Times New Roman" w:eastAsia="Times New Roman" w:hAnsi="Times New Roman" w:cs="Times New Roman"/>
                <w:b/>
                <w:bCs/>
                <w:color w:val="000000"/>
                <w:sz w:val="21"/>
                <w:szCs w:val="21"/>
                <w:lang w:val="ru-RU" w:eastAsia="ru-RU" w:bidi="ar-SA"/>
              </w:rPr>
              <w:t>5</w:t>
            </w:r>
          </w:p>
        </w:tc>
      </w:tr>
    </w:tbl>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4.2 </w:t>
      </w:r>
      <w:r w:rsidRPr="003C0C13">
        <w:rPr>
          <w:rFonts w:ascii="Times New Roman" w:eastAsia="Times New Roman" w:hAnsi="Times New Roman" w:cs="Times New Roman"/>
          <w:color w:val="000000"/>
          <w:sz w:val="21"/>
          <w:szCs w:val="21"/>
          <w:lang w:val="ru-RU" w:eastAsia="ru-RU" w:bidi="ar-SA"/>
        </w:rPr>
        <w:t>Тематическое планирование 6 класс</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tbl>
      <w:tblPr>
        <w:tblW w:w="10185" w:type="dxa"/>
        <w:tblCellMar>
          <w:top w:w="105" w:type="dxa"/>
          <w:left w:w="105" w:type="dxa"/>
          <w:bottom w:w="105" w:type="dxa"/>
          <w:right w:w="105" w:type="dxa"/>
        </w:tblCellMar>
        <w:tblLook w:val="04A0"/>
      </w:tblPr>
      <w:tblGrid>
        <w:gridCol w:w="646"/>
        <w:gridCol w:w="3272"/>
        <w:gridCol w:w="4977"/>
        <w:gridCol w:w="1290"/>
      </w:tblGrid>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Тема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Кол-во часов</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Баскетбол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w:t>
            </w:r>
            <w:r w:rsidR="007C4DD3">
              <w:rPr>
                <w:rFonts w:ascii="Times New Roman" w:eastAsia="Times New Roman" w:hAnsi="Times New Roman" w:cs="Times New Roman"/>
                <w:b/>
                <w:bCs/>
                <w:color w:val="000000"/>
                <w:sz w:val="21"/>
                <w:szCs w:val="21"/>
                <w:lang w:val="ru-RU" w:eastAsia="ru-RU" w:bidi="ar-SA"/>
              </w:rPr>
              <w:t>2</w:t>
            </w:r>
          </w:p>
        </w:tc>
      </w:tr>
      <w:tr w:rsidR="003C0C13" w:rsidRPr="003C0C13" w:rsidTr="003C0C13">
        <w:tc>
          <w:tcPr>
            <w:tcW w:w="9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Технические действия</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 перемещения</w:t>
            </w:r>
          </w:p>
        </w:tc>
        <w:tc>
          <w:tcPr>
            <w:tcW w:w="444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Остановки баскетболиста</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Передачи мяча</w:t>
            </w:r>
          </w:p>
        </w:tc>
        <w:tc>
          <w:tcPr>
            <w:tcW w:w="444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Ловля мяча</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в низкой</w:t>
            </w:r>
            <w:proofErr w:type="gramStart"/>
            <w:r w:rsidRPr="003C0C13">
              <w:rPr>
                <w:rFonts w:ascii="Times New Roman" w:eastAsia="Times New Roman" w:hAnsi="Times New Roman" w:cs="Times New Roman"/>
                <w:color w:val="000000"/>
                <w:sz w:val="21"/>
                <w:szCs w:val="21"/>
                <w:lang w:val="ru-RU" w:eastAsia="ru-RU" w:bidi="ar-SA"/>
              </w:rPr>
              <w:t xml:space="preserve"> ,</w:t>
            </w:r>
            <w:proofErr w:type="gramEnd"/>
            <w:r w:rsidRPr="003C0C13">
              <w:rPr>
                <w:rFonts w:ascii="Times New Roman" w:eastAsia="Times New Roman" w:hAnsi="Times New Roman" w:cs="Times New Roman"/>
                <w:color w:val="000000"/>
                <w:sz w:val="21"/>
                <w:szCs w:val="21"/>
                <w:lang w:val="ru-RU" w:eastAsia="ru-RU" w:bidi="ar-SA"/>
              </w:rPr>
              <w:t xml:space="preserve">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Броски в кольцо</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Броски одной и двумя руками с места и в движении (после ведения, после ловли) без сопротивления защитника. Максимальное расстояние до корзины 3,60 метра.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9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roofErr w:type="gramStart"/>
            <w:r w:rsidRPr="003C0C13">
              <w:rPr>
                <w:rFonts w:ascii="Times New Roman" w:eastAsia="Times New Roman" w:hAnsi="Times New Roman" w:cs="Times New Roman"/>
                <w:i/>
                <w:iCs/>
                <w:color w:val="000000"/>
                <w:sz w:val="21"/>
                <w:szCs w:val="21"/>
                <w:lang w:val="ru-RU" w:eastAsia="ru-RU" w:bidi="ar-SA"/>
              </w:rPr>
              <w:t>Тактические</w:t>
            </w:r>
            <w:proofErr w:type="gramEnd"/>
            <w:r w:rsidRPr="003C0C13">
              <w:rPr>
                <w:rFonts w:ascii="Times New Roman" w:eastAsia="Times New Roman" w:hAnsi="Times New Roman" w:cs="Times New Roman"/>
                <w:i/>
                <w:iCs/>
                <w:color w:val="000000"/>
                <w:sz w:val="21"/>
                <w:szCs w:val="21"/>
                <w:lang w:val="ru-RU" w:eastAsia="ru-RU" w:bidi="ar-SA"/>
              </w:rPr>
              <w:t xml:space="preserve"> действие</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7</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в защите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Выравнивание и выбивание мяча. Комбинация из освоенных элементов техники перемещений и владения мячом.</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8</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в нападении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Тактика свободного нападения. Позиционное нападение (5:0) без изменения позиций игроков. Нападение быстрым прорывом. Взаимодействие двух игроков «отдай мяч и выйди». Комбинация из освоенных элементов: ловля, передача, ведение, бросок.</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9</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Тестирование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Тестирование уровня развития двигательных способностей, уровня </w:t>
            </w:r>
            <w:proofErr w:type="spellStart"/>
            <w:r w:rsidRPr="003C0C13">
              <w:rPr>
                <w:rFonts w:ascii="Times New Roman" w:eastAsia="Times New Roman" w:hAnsi="Times New Roman" w:cs="Times New Roman"/>
                <w:color w:val="000000"/>
                <w:sz w:val="21"/>
                <w:szCs w:val="21"/>
                <w:lang w:val="ru-RU" w:eastAsia="ru-RU" w:bidi="ar-SA"/>
              </w:rPr>
              <w:t>сформированности</w:t>
            </w:r>
            <w:proofErr w:type="spellEnd"/>
            <w:r w:rsidRPr="003C0C13">
              <w:rPr>
                <w:rFonts w:ascii="Times New Roman" w:eastAsia="Times New Roman" w:hAnsi="Times New Roman" w:cs="Times New Roman"/>
                <w:color w:val="000000"/>
                <w:sz w:val="21"/>
                <w:szCs w:val="21"/>
                <w:lang w:val="ru-RU" w:eastAsia="ru-RU" w:bidi="ar-SA"/>
              </w:rPr>
              <w:t xml:space="preserve"> технических умений и навыков.</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10</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Участие в соревнованиях</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упрощенным правилам мин</w:t>
            </w:r>
            <w:proofErr w:type="gramStart"/>
            <w:r w:rsidRPr="003C0C13">
              <w:rPr>
                <w:rFonts w:ascii="Times New Roman" w:eastAsia="Times New Roman" w:hAnsi="Times New Roman" w:cs="Times New Roman"/>
                <w:color w:val="000000"/>
                <w:sz w:val="21"/>
                <w:szCs w:val="21"/>
                <w:lang w:val="ru-RU" w:eastAsia="ru-RU" w:bidi="ar-SA"/>
              </w:rPr>
              <w:t>и-</w:t>
            </w:r>
            <w:proofErr w:type="gramEnd"/>
            <w:r w:rsidRPr="003C0C13">
              <w:rPr>
                <w:rFonts w:ascii="Times New Roman" w:eastAsia="Times New Roman" w:hAnsi="Times New Roman" w:cs="Times New Roman"/>
                <w:color w:val="000000"/>
                <w:sz w:val="21"/>
                <w:szCs w:val="21"/>
                <w:lang w:val="ru-RU" w:eastAsia="ru-RU" w:bidi="ar-SA"/>
              </w:rPr>
              <w:t xml:space="preserve"> баскетбола. Игры и игровые задания 2:1, 3:1, 3:2, 3:3. </w:t>
            </w:r>
            <w:r w:rsidRPr="003C0C13">
              <w:rPr>
                <w:rFonts w:ascii="Times New Roman" w:eastAsia="Times New Roman" w:hAnsi="Times New Roman" w:cs="Times New Roman"/>
                <w:color w:val="000000"/>
                <w:sz w:val="21"/>
                <w:szCs w:val="21"/>
                <w:lang w:val="ru-RU" w:eastAsia="ru-RU" w:bidi="ar-SA"/>
              </w:rPr>
              <w:lastRenderedPageBreak/>
              <w:t>Привлечение к участию в соревнованиях.</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2</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lastRenderedPageBreak/>
              <w:t>Волейбол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w:t>
            </w:r>
            <w:r w:rsidR="007C4DD3">
              <w:rPr>
                <w:rFonts w:ascii="Times New Roman" w:eastAsia="Times New Roman" w:hAnsi="Times New Roman" w:cs="Times New Roman"/>
                <w:b/>
                <w:bCs/>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Закрепление техники передачи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Передачи мяча двумя руками на месте и после перемещения. Передачи двумя руками в парах, тройках. Передачи мяча над собой, через сетку.</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тактические действия в защите.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тактические действия в защите.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Верхняя прямая подача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Верхняя прямая подача (с расстояния 3-6 метров от сетки, через сетку).</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Закрепление техники приема мяча с подачи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Прием мяча. Прием подачи.</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и эстафеты. Двусторонняя учебная игра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эстафеты с мячом. Перемещение на площадке. Игры и игровые задания. Учебная игра. Приложение №4.</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Футбол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7C4DD3" w:rsidP="003C0C13">
            <w:pPr>
              <w:spacing w:after="150" w:line="240" w:lineRule="auto"/>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11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Остановка катящегося мяча.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Остановка катящегося мяча внутренней стороной стопы и подошвой.</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roofErr w:type="gramStart"/>
            <w:r w:rsidRPr="003C0C13">
              <w:rPr>
                <w:rFonts w:ascii="Times New Roman" w:eastAsia="Times New Roman" w:hAnsi="Times New Roman" w:cs="Times New Roman"/>
                <w:color w:val="000000"/>
                <w:sz w:val="21"/>
                <w:szCs w:val="21"/>
                <w:lang w:val="ru-RU" w:eastAsia="ru-RU" w:bidi="ar-SA"/>
              </w:rPr>
              <w:t>Ведение мяча внешней и внутренней частью подъёма по прямой, по дуге, с остановками по сигналу, между стойками, с обводкой стоек.</w:t>
            </w:r>
            <w:proofErr w:type="gramEnd"/>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в футбол по упрощённым правилам (мини-футбол)</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упрощенным правилам на площадках разных размеров. Игры и игровые задания 2:1, 3:1, 3:2, 3:3. Игра в мини-футбол.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«Гонка мячей», «Метко в цель», «Футбольный бильярд» Приложение №4.</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A8168D"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Физическая подготовка в процессе занятий</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Итого</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3</w:t>
            </w:r>
            <w:r w:rsidR="007C4DD3">
              <w:rPr>
                <w:rFonts w:ascii="Times New Roman" w:eastAsia="Times New Roman" w:hAnsi="Times New Roman" w:cs="Times New Roman"/>
                <w:b/>
                <w:bCs/>
                <w:color w:val="000000"/>
                <w:sz w:val="21"/>
                <w:szCs w:val="21"/>
                <w:lang w:val="ru-RU" w:eastAsia="ru-RU" w:bidi="ar-SA"/>
              </w:rPr>
              <w:t>5</w:t>
            </w:r>
          </w:p>
        </w:tc>
      </w:tr>
    </w:tbl>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4.3 </w:t>
      </w:r>
      <w:r w:rsidRPr="003C0C13">
        <w:rPr>
          <w:rFonts w:ascii="Times New Roman" w:eastAsia="Times New Roman" w:hAnsi="Times New Roman" w:cs="Times New Roman"/>
          <w:color w:val="000000"/>
          <w:sz w:val="21"/>
          <w:szCs w:val="21"/>
          <w:lang w:val="ru-RU" w:eastAsia="ru-RU" w:bidi="ar-SA"/>
        </w:rPr>
        <w:t>Тематическое планирование 7 класс</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tbl>
      <w:tblPr>
        <w:tblW w:w="10185" w:type="dxa"/>
        <w:tblCellMar>
          <w:top w:w="105" w:type="dxa"/>
          <w:left w:w="105" w:type="dxa"/>
          <w:bottom w:w="105" w:type="dxa"/>
          <w:right w:w="105" w:type="dxa"/>
        </w:tblCellMar>
        <w:tblLook w:val="04A0"/>
      </w:tblPr>
      <w:tblGrid>
        <w:gridCol w:w="646"/>
        <w:gridCol w:w="3272"/>
        <w:gridCol w:w="4977"/>
        <w:gridCol w:w="1290"/>
      </w:tblGrid>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Тема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Кол-во часов</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Баскетбол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w:t>
            </w:r>
            <w:r w:rsidR="007C4DD3">
              <w:rPr>
                <w:rFonts w:ascii="Times New Roman" w:eastAsia="Times New Roman" w:hAnsi="Times New Roman" w:cs="Times New Roman"/>
                <w:b/>
                <w:bCs/>
                <w:color w:val="000000"/>
                <w:sz w:val="21"/>
                <w:szCs w:val="21"/>
                <w:lang w:val="ru-RU" w:eastAsia="ru-RU" w:bidi="ar-SA"/>
              </w:rPr>
              <w:t>2</w:t>
            </w:r>
          </w:p>
        </w:tc>
      </w:tr>
      <w:tr w:rsidR="003C0C13" w:rsidRPr="003C0C13" w:rsidTr="003C0C13">
        <w:tc>
          <w:tcPr>
            <w:tcW w:w="9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Технические действия</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 перемещения</w:t>
            </w:r>
          </w:p>
        </w:tc>
        <w:tc>
          <w:tcPr>
            <w:tcW w:w="444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Остановки баскетболиста</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Передачи мяча</w:t>
            </w:r>
          </w:p>
        </w:tc>
        <w:tc>
          <w:tcPr>
            <w:tcW w:w="444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Ловля мяча</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Броски в кольцо</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Броски одной и двумя руками с места, в движении (после ведения, после ловли) и в прыжке с противодействием. Максимальное расстояние до корзины 4,80 метра.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9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Тактические действия</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7</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в защите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Выравнивание и выбивание мяча. Перехват мяча. Комбинация из освоенных элементов техники перемещений и владения мячом.</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8</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в нападении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Тактика свободного нападения. Позиционное нападение (5:0) с изменения позиций игроков. Нападение быстрым прорывом(2:1). Взаимодействие двух игроков «отдай мяч и выйди». Комбинация из освоенных элементов: ловля, передача, ведение, бросок.</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9</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Тестирование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Тестирование уровня развития двигательных способностей, уровня </w:t>
            </w:r>
            <w:proofErr w:type="spellStart"/>
            <w:r w:rsidRPr="003C0C13">
              <w:rPr>
                <w:rFonts w:ascii="Times New Roman" w:eastAsia="Times New Roman" w:hAnsi="Times New Roman" w:cs="Times New Roman"/>
                <w:color w:val="000000"/>
                <w:sz w:val="21"/>
                <w:szCs w:val="21"/>
                <w:lang w:val="ru-RU" w:eastAsia="ru-RU" w:bidi="ar-SA"/>
              </w:rPr>
              <w:t>сформированности</w:t>
            </w:r>
            <w:proofErr w:type="spellEnd"/>
            <w:r w:rsidRPr="003C0C13">
              <w:rPr>
                <w:rFonts w:ascii="Times New Roman" w:eastAsia="Times New Roman" w:hAnsi="Times New Roman" w:cs="Times New Roman"/>
                <w:color w:val="000000"/>
                <w:sz w:val="21"/>
                <w:szCs w:val="21"/>
                <w:lang w:val="ru-RU" w:eastAsia="ru-RU" w:bidi="ar-SA"/>
              </w:rPr>
              <w:t xml:space="preserve"> технических умений и навыков.</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10</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Участие в соревнованиях</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правилам баскетбола. Участие в школьных соревнованиях.</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Волейбол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w:t>
            </w:r>
            <w:r w:rsidR="008621F6">
              <w:rPr>
                <w:rFonts w:ascii="Times New Roman" w:eastAsia="Times New Roman" w:hAnsi="Times New Roman" w:cs="Times New Roman"/>
                <w:b/>
                <w:bCs/>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тактические действия в нападении.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Прямой нападающий удар после подбрасывания мяча партнером. Индивидуальные действия игроков в зависимости от позиции игрока на площадке.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тактические действия в защите.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действия игроков в зависимости от позиции игрока на площадке. Прием мяча, отраженного сеткой. Одиночное блокирование и страховка.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Закрепление техники передачи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Передача мяча в двойках, тройках, через сетку, в заданную часть площадки.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Комбинации из освоенных элементов.</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Верхняя прямая подача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Верхняя прямая подача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Закрепление техники приема мяча </w:t>
            </w:r>
            <w:r w:rsidRPr="003C0C13">
              <w:rPr>
                <w:rFonts w:ascii="Times New Roman" w:eastAsia="Times New Roman" w:hAnsi="Times New Roman" w:cs="Times New Roman"/>
                <w:color w:val="000000"/>
                <w:sz w:val="21"/>
                <w:szCs w:val="21"/>
                <w:lang w:val="ru-RU" w:eastAsia="ru-RU" w:bidi="ar-SA"/>
              </w:rPr>
              <w:lastRenderedPageBreak/>
              <w:t>с подачи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 xml:space="preserve">Приема мяча с подачи. Комбинации из освоенных </w:t>
            </w:r>
            <w:r w:rsidRPr="003C0C13">
              <w:rPr>
                <w:rFonts w:ascii="Times New Roman" w:eastAsia="Times New Roman" w:hAnsi="Times New Roman" w:cs="Times New Roman"/>
                <w:color w:val="000000"/>
                <w:sz w:val="21"/>
                <w:szCs w:val="21"/>
                <w:lang w:val="ru-RU" w:eastAsia="ru-RU" w:bidi="ar-SA"/>
              </w:rPr>
              <w:lastRenderedPageBreak/>
              <w:t>элементов: прием, передача, блокирование.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6</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и эстафеты. Двусторонняя учебная игра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и эстафеты. Приложение №4. Игры и игровые задания по упрощенным правилам. Взаимодействие игроков на площадке. Игра по правилам.</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Футбол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8621F6" w:rsidP="003C0C13">
            <w:pPr>
              <w:spacing w:after="150" w:line="240" w:lineRule="auto"/>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11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 по мячу</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Удары по воротам указанными способами на точность (меткость) попадания мячом в цель.</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 ногой с разбега по неподвижному и катящемуся мячу в горизонтальную (полоса шириной 1,5 метра, длиной до 7-8 метров) мишень в вертикальную (полоса шириной 2 метра, длиной 5-6 метров) мишень</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между предметами и с обводкой предметов</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w:t>
            </w:r>
            <w:proofErr w:type="gramStart"/>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 xml:space="preserve"> </w:t>
            </w:r>
            <w:proofErr w:type="gramStart"/>
            <w:r w:rsidRPr="003C0C13">
              <w:rPr>
                <w:rFonts w:ascii="Times New Roman" w:eastAsia="Times New Roman" w:hAnsi="Times New Roman" w:cs="Times New Roman"/>
                <w:color w:val="000000"/>
                <w:sz w:val="21"/>
                <w:szCs w:val="21"/>
                <w:lang w:val="ru-RU" w:eastAsia="ru-RU" w:bidi="ar-SA"/>
              </w:rPr>
              <w:t>в</w:t>
            </w:r>
            <w:proofErr w:type="gramEnd"/>
            <w:r w:rsidRPr="003C0C13">
              <w:rPr>
                <w:rFonts w:ascii="Times New Roman" w:eastAsia="Times New Roman" w:hAnsi="Times New Roman" w:cs="Times New Roman"/>
                <w:color w:val="000000"/>
                <w:sz w:val="21"/>
                <w:szCs w:val="21"/>
                <w:lang w:val="ru-RU" w:eastAsia="ru-RU" w:bidi="ar-SA"/>
              </w:rPr>
              <w:t>едущей и не ведущей ногой. Ложные движения.</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упрощенным правилам.</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упрощенным правилам на площадках разных размеров. Игра по правилам.</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«Передал – садись», «Передай мяч головой». Эстафеты. Приложение №4.</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A8168D"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Физическая подготовка в процессе занятий</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Итого</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3</w:t>
            </w:r>
            <w:r w:rsidR="008621F6">
              <w:rPr>
                <w:rFonts w:ascii="Times New Roman" w:eastAsia="Times New Roman" w:hAnsi="Times New Roman" w:cs="Times New Roman"/>
                <w:b/>
                <w:bCs/>
                <w:color w:val="000000"/>
                <w:sz w:val="21"/>
                <w:szCs w:val="21"/>
                <w:lang w:val="ru-RU" w:eastAsia="ru-RU" w:bidi="ar-SA"/>
              </w:rPr>
              <w:t>5</w:t>
            </w:r>
          </w:p>
        </w:tc>
      </w:tr>
    </w:tbl>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4.3 </w:t>
      </w:r>
      <w:r w:rsidRPr="003C0C13">
        <w:rPr>
          <w:rFonts w:ascii="Times New Roman" w:eastAsia="Times New Roman" w:hAnsi="Times New Roman" w:cs="Times New Roman"/>
          <w:color w:val="000000"/>
          <w:sz w:val="21"/>
          <w:szCs w:val="21"/>
          <w:lang w:val="ru-RU" w:eastAsia="ru-RU" w:bidi="ar-SA"/>
        </w:rPr>
        <w:t>Тематическое планирование 8 класс</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tbl>
      <w:tblPr>
        <w:tblW w:w="10185" w:type="dxa"/>
        <w:tblCellMar>
          <w:top w:w="105" w:type="dxa"/>
          <w:left w:w="105" w:type="dxa"/>
          <w:bottom w:w="105" w:type="dxa"/>
          <w:right w:w="105" w:type="dxa"/>
        </w:tblCellMar>
        <w:tblLook w:val="04A0"/>
      </w:tblPr>
      <w:tblGrid>
        <w:gridCol w:w="646"/>
        <w:gridCol w:w="3272"/>
        <w:gridCol w:w="4977"/>
        <w:gridCol w:w="1290"/>
      </w:tblGrid>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Тема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Кол-во часов</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Баскетбол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w:t>
            </w:r>
            <w:r w:rsidR="008621F6">
              <w:rPr>
                <w:rFonts w:ascii="Times New Roman" w:eastAsia="Times New Roman" w:hAnsi="Times New Roman" w:cs="Times New Roman"/>
                <w:b/>
                <w:bCs/>
                <w:color w:val="000000"/>
                <w:sz w:val="21"/>
                <w:szCs w:val="21"/>
                <w:lang w:val="ru-RU" w:eastAsia="ru-RU" w:bidi="ar-SA"/>
              </w:rPr>
              <w:t>2</w:t>
            </w:r>
          </w:p>
        </w:tc>
      </w:tr>
      <w:tr w:rsidR="003C0C13" w:rsidRPr="003C0C13" w:rsidTr="003C0C13">
        <w:tc>
          <w:tcPr>
            <w:tcW w:w="9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Технические действия</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 перемещения</w:t>
            </w:r>
          </w:p>
        </w:tc>
        <w:tc>
          <w:tcPr>
            <w:tcW w:w="444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Остановки баскетболиста</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Передачи мяча</w:t>
            </w:r>
          </w:p>
        </w:tc>
        <w:tc>
          <w:tcPr>
            <w:tcW w:w="444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Ловля мяча</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Броски в кольцо</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Броски одной и двумя руками с места, в движении (после ведения, после ловли) и в прыжке с противодействием. Максимальное расстояние до корзины 4,80 метра.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9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Тактические действия</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7</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в защите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Выравнивание и выбивание мяча. Перехват мяча. Комбинация из освоенных элементов техники перемещений и владения мячом.</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8</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в нападении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Тактика свободного нападения. Позиционное нападение (5:0) с изменения позиций игроков. Нападение быстрым прорывом(2:1). Взаимодействие двух игроков «отдай мяч и выйди». Комбинация из освоенных элементов: ловля, передача, ведение, бросок.</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9</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Тестирование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Тестирование уровня развития двигательных способностей, уровня </w:t>
            </w:r>
            <w:proofErr w:type="spellStart"/>
            <w:r w:rsidRPr="003C0C13">
              <w:rPr>
                <w:rFonts w:ascii="Times New Roman" w:eastAsia="Times New Roman" w:hAnsi="Times New Roman" w:cs="Times New Roman"/>
                <w:color w:val="000000"/>
                <w:sz w:val="21"/>
                <w:szCs w:val="21"/>
                <w:lang w:val="ru-RU" w:eastAsia="ru-RU" w:bidi="ar-SA"/>
              </w:rPr>
              <w:t>сформированности</w:t>
            </w:r>
            <w:proofErr w:type="spellEnd"/>
            <w:r w:rsidRPr="003C0C13">
              <w:rPr>
                <w:rFonts w:ascii="Times New Roman" w:eastAsia="Times New Roman" w:hAnsi="Times New Roman" w:cs="Times New Roman"/>
                <w:color w:val="000000"/>
                <w:sz w:val="21"/>
                <w:szCs w:val="21"/>
                <w:lang w:val="ru-RU" w:eastAsia="ru-RU" w:bidi="ar-SA"/>
              </w:rPr>
              <w:t xml:space="preserve"> технических умений и навыков.</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10</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Участие в соревнованиях</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правилам баскетбола. Участие в школьных соревнованиях.</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Волейбол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w:t>
            </w:r>
            <w:r w:rsidR="008621F6">
              <w:rPr>
                <w:rFonts w:ascii="Times New Roman" w:eastAsia="Times New Roman" w:hAnsi="Times New Roman" w:cs="Times New Roman"/>
                <w:b/>
                <w:bCs/>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тактические действия в нападении.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Прямой нападающий удар после подбрасывания мяча партнером. Индивидуальные действия игроков в зависимости от позиции игрока на площадке.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тактические действия в защите.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действия игроков в зависимости от позиции игрока на площадке. Прием мяча, отраженного сеткой. Одиночное блокирование и страховка.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Закрепление техники передачи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Передача мяча в двойках, тройках, через сетку, в заданную часть площадки.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Комбинации из освоенных элементов.</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Верхняя прямая подача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Верхняя прямая подача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Закрепление техники приема мяча с подачи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Приема мяча с подачи. Комбинации из освоенных элементов: прием, передача, блокирование.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6</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и эстафеты. Двусторонняя учебная игра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и эстафеты. Приложение №4. Игры и игровые задания по упрощенным правилам. Взаимодействие игроков на площадке. Игра по правилам.</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Футбол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8621F6" w:rsidP="003C0C13">
            <w:pPr>
              <w:spacing w:after="150" w:line="240" w:lineRule="auto"/>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11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 по мячу</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Удары по воротам указанными способами на точность (меткость) попадания мячом в цель.</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 ногой с разбега по неподвижному и катящемуся мячу в горизонтальную (полоса шириной 1,5 метра, длиной до 7-8 метров) мишень в вертикальную (полоса шириной 2 метра, длиной 5-6 метров) мишень</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между предметами и с обводкой предметов</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w:t>
            </w:r>
            <w:proofErr w:type="gramStart"/>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 xml:space="preserve"> </w:t>
            </w:r>
            <w:proofErr w:type="gramStart"/>
            <w:r w:rsidRPr="003C0C13">
              <w:rPr>
                <w:rFonts w:ascii="Times New Roman" w:eastAsia="Times New Roman" w:hAnsi="Times New Roman" w:cs="Times New Roman"/>
                <w:color w:val="000000"/>
                <w:sz w:val="21"/>
                <w:szCs w:val="21"/>
                <w:lang w:val="ru-RU" w:eastAsia="ru-RU" w:bidi="ar-SA"/>
              </w:rPr>
              <w:t>в</w:t>
            </w:r>
            <w:proofErr w:type="gramEnd"/>
            <w:r w:rsidRPr="003C0C13">
              <w:rPr>
                <w:rFonts w:ascii="Times New Roman" w:eastAsia="Times New Roman" w:hAnsi="Times New Roman" w:cs="Times New Roman"/>
                <w:color w:val="000000"/>
                <w:sz w:val="21"/>
                <w:szCs w:val="21"/>
                <w:lang w:val="ru-RU" w:eastAsia="ru-RU" w:bidi="ar-SA"/>
              </w:rPr>
              <w:t>едущей и не ведущей ногой. Ложные движения.</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упрощенным правилам.</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упрощенным правилам на площадках разных размеров. Игра по правилам.</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«Передал – садись», «Передай мяч головой». Эстафеты. Приложение №4.</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A8168D"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Физическая подготовка в процессе занятий</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Итого</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3</w:t>
            </w:r>
            <w:r w:rsidR="008621F6">
              <w:rPr>
                <w:rFonts w:ascii="Times New Roman" w:eastAsia="Times New Roman" w:hAnsi="Times New Roman" w:cs="Times New Roman"/>
                <w:b/>
                <w:bCs/>
                <w:color w:val="000000"/>
                <w:sz w:val="21"/>
                <w:szCs w:val="21"/>
                <w:lang w:val="ru-RU" w:eastAsia="ru-RU" w:bidi="ar-SA"/>
              </w:rPr>
              <w:t>5</w:t>
            </w:r>
          </w:p>
        </w:tc>
      </w:tr>
    </w:tbl>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4.3 </w:t>
      </w:r>
      <w:r w:rsidRPr="003C0C13">
        <w:rPr>
          <w:rFonts w:ascii="Times New Roman" w:eastAsia="Times New Roman" w:hAnsi="Times New Roman" w:cs="Times New Roman"/>
          <w:color w:val="000000"/>
          <w:sz w:val="21"/>
          <w:szCs w:val="21"/>
          <w:lang w:val="ru-RU" w:eastAsia="ru-RU" w:bidi="ar-SA"/>
        </w:rPr>
        <w:t>Тематическое планирование 9 класс</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tbl>
      <w:tblPr>
        <w:tblW w:w="10185" w:type="dxa"/>
        <w:tblCellMar>
          <w:top w:w="105" w:type="dxa"/>
          <w:left w:w="105" w:type="dxa"/>
          <w:bottom w:w="105" w:type="dxa"/>
          <w:right w:w="105" w:type="dxa"/>
        </w:tblCellMar>
        <w:tblLook w:val="04A0"/>
      </w:tblPr>
      <w:tblGrid>
        <w:gridCol w:w="646"/>
        <w:gridCol w:w="3272"/>
        <w:gridCol w:w="4977"/>
        <w:gridCol w:w="1290"/>
      </w:tblGrid>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Тема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Кол-во часов</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Баскетбол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w:t>
            </w:r>
            <w:r w:rsidR="008621F6">
              <w:rPr>
                <w:rFonts w:ascii="Times New Roman" w:eastAsia="Times New Roman" w:hAnsi="Times New Roman" w:cs="Times New Roman"/>
                <w:b/>
                <w:bCs/>
                <w:color w:val="000000"/>
                <w:sz w:val="21"/>
                <w:szCs w:val="21"/>
                <w:lang w:val="ru-RU" w:eastAsia="ru-RU" w:bidi="ar-SA"/>
              </w:rPr>
              <w:t>2</w:t>
            </w:r>
          </w:p>
        </w:tc>
      </w:tr>
      <w:tr w:rsidR="003C0C13" w:rsidRPr="003C0C13" w:rsidTr="003C0C13">
        <w:tc>
          <w:tcPr>
            <w:tcW w:w="9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Технические действия</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 перемещения</w:t>
            </w:r>
          </w:p>
        </w:tc>
        <w:tc>
          <w:tcPr>
            <w:tcW w:w="444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Остановки баскетболиста</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Передачи мяча</w:t>
            </w:r>
          </w:p>
        </w:tc>
        <w:tc>
          <w:tcPr>
            <w:tcW w:w="444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Ловля и передача мяча двумя руками от груди и </w:t>
            </w:r>
            <w:r w:rsidRPr="003C0C13">
              <w:rPr>
                <w:rFonts w:ascii="Times New Roman" w:eastAsia="Times New Roman" w:hAnsi="Times New Roman" w:cs="Times New Roman"/>
                <w:color w:val="000000"/>
                <w:sz w:val="21"/>
                <w:szCs w:val="21"/>
                <w:lang w:val="ru-RU" w:eastAsia="ru-RU" w:bidi="ar-SA"/>
              </w:rPr>
              <w:lastRenderedPageBreak/>
              <w:t>одной рукой от плеча на месте и в движении без сопротивления защитника, с пассивным сопротивлением защитника.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Ловля мяча</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0C13" w:rsidRPr="003C0C13" w:rsidRDefault="003C0C13" w:rsidP="003C0C13">
            <w:pPr>
              <w:spacing w:after="0" w:line="240" w:lineRule="auto"/>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Броски в кольцо</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Броски одной и двумя руками с места, в движении (после ведения, после ловли) и в прыжке с противодействием. Максимальное расстояние до корзины 4,80 метра.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9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Тактические действия</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7</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в защите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Выравнивание и выбивание мяча. Перехват мяча. Комбинация из освоенных элементов техники перемещений и владения мячом.</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8</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в нападении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Тактика свободного нападения. Позиционное нападение (5:0) с изменения позиций игроков. Нападение быстрым прорывом(2:1). Взаимодействие двух игроков «отдай мяч и выйди». Комбинация из освоенных элементов: ловля, передача, ведение, бросок.</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9</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Тестирование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Тестирование уровня развития двигательных способностей, уровня </w:t>
            </w:r>
            <w:proofErr w:type="spellStart"/>
            <w:r w:rsidRPr="003C0C13">
              <w:rPr>
                <w:rFonts w:ascii="Times New Roman" w:eastAsia="Times New Roman" w:hAnsi="Times New Roman" w:cs="Times New Roman"/>
                <w:color w:val="000000"/>
                <w:sz w:val="21"/>
                <w:szCs w:val="21"/>
                <w:lang w:val="ru-RU" w:eastAsia="ru-RU" w:bidi="ar-SA"/>
              </w:rPr>
              <w:t>сформированности</w:t>
            </w:r>
            <w:proofErr w:type="spellEnd"/>
            <w:r w:rsidRPr="003C0C13">
              <w:rPr>
                <w:rFonts w:ascii="Times New Roman" w:eastAsia="Times New Roman" w:hAnsi="Times New Roman" w:cs="Times New Roman"/>
                <w:color w:val="000000"/>
                <w:sz w:val="21"/>
                <w:szCs w:val="21"/>
                <w:lang w:val="ru-RU" w:eastAsia="ru-RU" w:bidi="ar-SA"/>
              </w:rPr>
              <w:t xml:space="preserve"> технических умений и навыков.</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10</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Участие в соревнованиях</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правилам баскетбола. Участие в школьных соревнованиях.</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Волейбол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w:t>
            </w:r>
            <w:r w:rsidR="008621F6">
              <w:rPr>
                <w:rFonts w:ascii="Times New Roman" w:eastAsia="Times New Roman" w:hAnsi="Times New Roman" w:cs="Times New Roman"/>
                <w:b/>
                <w:bCs/>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тактические действия в нападении.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Прямой нападающий удар после подбрасывания мяча партнером. Индивидуальные действия игроков в зависимости от позиции игрока на площадке.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тактические действия в защите.</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Индивидуальные действия игроков в зависимости от позиции игрока на площадке. Прием мяча, отраженного сеткой. Одиночное блокирование и страховка.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Закрепление техники передачи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Передача мяча в двойках, тройках, через сетку, в заданную часть площадки.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Комбинации из освоенных элементов.</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Верхняя прямая подача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Верхняя прямая подача</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5</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Закрепление техники приема мяча с подачи</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Приема мяча с подачи. Комбинации из освоенных элементов: прием, передача, блокирование.</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Подвижные игры и эстафеты. Двусторонняя учебная игра</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 xml:space="preserve">Подвижные игры и эстафеты. Приложение №4. Игры и игровые задания по упрощенным правилам. </w:t>
            </w:r>
            <w:r w:rsidRPr="003C0C13">
              <w:rPr>
                <w:rFonts w:ascii="Times New Roman" w:eastAsia="Times New Roman" w:hAnsi="Times New Roman" w:cs="Times New Roman"/>
                <w:color w:val="000000"/>
                <w:sz w:val="21"/>
                <w:szCs w:val="21"/>
                <w:lang w:val="ru-RU" w:eastAsia="ru-RU" w:bidi="ar-SA"/>
              </w:rPr>
              <w:lastRenderedPageBreak/>
              <w:t>Взаимодействие игроков на площадке. Игра по правилам.</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6</w:t>
            </w:r>
          </w:p>
        </w:tc>
      </w:tr>
      <w:tr w:rsidR="003C0C13" w:rsidRPr="003C0C13" w:rsidTr="003C0C13">
        <w:tc>
          <w:tcPr>
            <w:tcW w:w="8685"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lastRenderedPageBreak/>
              <w:t>Футбол</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3C0C13" w:rsidRPr="003C0C13" w:rsidRDefault="008621F6" w:rsidP="003C0C13">
            <w:pPr>
              <w:spacing w:after="150" w:line="240" w:lineRule="auto"/>
              <w:jc w:val="center"/>
              <w:rPr>
                <w:rFonts w:ascii="Times New Roman" w:eastAsia="Times New Roman" w:hAnsi="Times New Roman" w:cs="Times New Roman"/>
                <w:color w:val="000000"/>
                <w:sz w:val="21"/>
                <w:szCs w:val="21"/>
                <w:lang w:val="ru-RU" w:eastAsia="ru-RU" w:bidi="ar-SA"/>
              </w:rPr>
            </w:pPr>
            <w:r>
              <w:rPr>
                <w:rFonts w:ascii="Times New Roman" w:eastAsia="Times New Roman" w:hAnsi="Times New Roman" w:cs="Times New Roman"/>
                <w:b/>
                <w:bCs/>
                <w:color w:val="000000"/>
                <w:sz w:val="21"/>
                <w:szCs w:val="21"/>
                <w:lang w:val="ru-RU" w:eastAsia="ru-RU" w:bidi="ar-SA"/>
              </w:rPr>
              <w:t>11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 по мячу</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Удары по воротам указанными способами на точность (меткость) попадания мячом в цель.</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Удар ногой с разбега по неподвижному и катящемуся мячу в горизонтальную (полоса шириной 1,5 метра, длиной до 7-8 метров) мишень в вертикальную (полоса шириной 2 метра, длиной 5-6 метров) мишень</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между предметами и с обводкой предметов</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w:t>
            </w:r>
            <w:proofErr w:type="gramStart"/>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 xml:space="preserve"> </w:t>
            </w:r>
            <w:proofErr w:type="gramStart"/>
            <w:r w:rsidRPr="003C0C13">
              <w:rPr>
                <w:rFonts w:ascii="Times New Roman" w:eastAsia="Times New Roman" w:hAnsi="Times New Roman" w:cs="Times New Roman"/>
                <w:color w:val="000000"/>
                <w:sz w:val="21"/>
                <w:szCs w:val="21"/>
                <w:lang w:val="ru-RU" w:eastAsia="ru-RU" w:bidi="ar-SA"/>
              </w:rPr>
              <w:t>в</w:t>
            </w:r>
            <w:proofErr w:type="gramEnd"/>
            <w:r w:rsidRPr="003C0C13">
              <w:rPr>
                <w:rFonts w:ascii="Times New Roman" w:eastAsia="Times New Roman" w:hAnsi="Times New Roman" w:cs="Times New Roman"/>
                <w:color w:val="000000"/>
                <w:sz w:val="21"/>
                <w:szCs w:val="21"/>
                <w:lang w:val="ru-RU" w:eastAsia="ru-RU" w:bidi="ar-SA"/>
              </w:rPr>
              <w:t>едущей и не ведущей ногой. Ложные движения.</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br/>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упрощенным правилам.</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Игра по упрощенным правилам на площадках разных размеров. Игра по правилам.</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4</w:t>
            </w: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«Передал – садись», «Передай мяч головой». Эстафеты. Приложение №4.</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3</w:t>
            </w:r>
          </w:p>
        </w:tc>
      </w:tr>
      <w:tr w:rsidR="003C0C13" w:rsidRPr="00A8168D"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Физическая подготовка в процессе занятий</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r>
      <w:tr w:rsidR="003C0C13" w:rsidRPr="003C0C13" w:rsidTr="003C0C13">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31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Итого</w:t>
            </w:r>
          </w:p>
        </w:tc>
        <w:tc>
          <w:tcPr>
            <w:tcW w:w="44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3</w:t>
            </w:r>
            <w:r w:rsidR="008621F6">
              <w:rPr>
                <w:rFonts w:ascii="Times New Roman" w:eastAsia="Times New Roman" w:hAnsi="Times New Roman" w:cs="Times New Roman"/>
                <w:b/>
                <w:bCs/>
                <w:color w:val="000000"/>
                <w:sz w:val="21"/>
                <w:szCs w:val="21"/>
                <w:lang w:val="ru-RU" w:eastAsia="ru-RU" w:bidi="ar-SA"/>
              </w:rPr>
              <w:t>5</w:t>
            </w:r>
          </w:p>
        </w:tc>
      </w:tr>
    </w:tbl>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numPr>
          <w:ilvl w:val="0"/>
          <w:numId w:val="10"/>
        </w:num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Содержание программы</w:t>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Первый год обучения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Общая физическая подготовка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Основная стойка, построение в шеренгу. Упражнения для формирования осанки. Общеукрепляющие упражнения с предметами и без предметов.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Ходьба на носках, пятках, в полу приседе, в приседе, быстрым широким шагом. Бег по кругу, с изменением направления и скорости. Высокий старт и бег со старта по команде. Бег с преодолением препятствий. Челночный бег 3х10 метров, бег до 8 минут. Прыжки с поворотом на 90°, 180º, с места</w:t>
      </w:r>
      <w:proofErr w:type="gramStart"/>
      <w:r w:rsidRPr="003C0C13">
        <w:rPr>
          <w:rFonts w:ascii="Times New Roman" w:eastAsia="Times New Roman" w:hAnsi="Times New Roman" w:cs="Times New Roman"/>
          <w:color w:val="000000"/>
          <w:sz w:val="21"/>
          <w:szCs w:val="21"/>
          <w:lang w:val="ru-RU" w:eastAsia="ru-RU" w:bidi="ar-SA"/>
        </w:rPr>
        <w:t xml:space="preserve"> ,</w:t>
      </w:r>
      <w:proofErr w:type="gramEnd"/>
      <w:r w:rsidRPr="003C0C13">
        <w:rPr>
          <w:rFonts w:ascii="Times New Roman" w:eastAsia="Times New Roman" w:hAnsi="Times New Roman" w:cs="Times New Roman"/>
          <w:color w:val="000000"/>
          <w:sz w:val="21"/>
          <w:szCs w:val="21"/>
          <w:lang w:val="ru-RU" w:eastAsia="ru-RU" w:bidi="ar-SA"/>
        </w:rPr>
        <w:t xml:space="preserve"> со скакалкой, с высоты до 40 см, </w:t>
      </w:r>
      <w:proofErr w:type="spellStart"/>
      <w:r w:rsidRPr="003C0C13">
        <w:rPr>
          <w:rFonts w:ascii="Times New Roman" w:eastAsia="Times New Roman" w:hAnsi="Times New Roman" w:cs="Times New Roman"/>
          <w:color w:val="000000"/>
          <w:sz w:val="21"/>
          <w:szCs w:val="21"/>
          <w:lang w:val="ru-RU" w:eastAsia="ru-RU" w:bidi="ar-SA"/>
        </w:rPr>
        <w:t>напрыгивание</w:t>
      </w:r>
      <w:proofErr w:type="spellEnd"/>
      <w:r w:rsidRPr="003C0C13">
        <w:rPr>
          <w:rFonts w:ascii="Times New Roman" w:eastAsia="Times New Roman" w:hAnsi="Times New Roman" w:cs="Times New Roman"/>
          <w:color w:val="000000"/>
          <w:sz w:val="21"/>
          <w:szCs w:val="21"/>
          <w:lang w:val="ru-RU" w:eastAsia="ru-RU" w:bidi="ar-SA"/>
        </w:rPr>
        <w:t xml:space="preserve"> на скамейку. Метание малого мяча на дальность и в цель</w:t>
      </w:r>
      <w:proofErr w:type="gramStart"/>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 xml:space="preserve"> </w:t>
      </w:r>
      <w:proofErr w:type="gramStart"/>
      <w:r w:rsidRPr="003C0C13">
        <w:rPr>
          <w:rFonts w:ascii="Times New Roman" w:eastAsia="Times New Roman" w:hAnsi="Times New Roman" w:cs="Times New Roman"/>
          <w:color w:val="000000"/>
          <w:sz w:val="21"/>
          <w:szCs w:val="21"/>
          <w:lang w:val="ru-RU" w:eastAsia="ru-RU" w:bidi="ar-SA"/>
        </w:rPr>
        <w:t>м</w:t>
      </w:r>
      <w:proofErr w:type="gramEnd"/>
      <w:r w:rsidRPr="003C0C13">
        <w:rPr>
          <w:rFonts w:ascii="Times New Roman" w:eastAsia="Times New Roman" w:hAnsi="Times New Roman" w:cs="Times New Roman"/>
          <w:color w:val="000000"/>
          <w:sz w:val="21"/>
          <w:szCs w:val="21"/>
          <w:lang w:val="ru-RU" w:eastAsia="ru-RU" w:bidi="ar-SA"/>
        </w:rPr>
        <w:t>етание на дальность отскока от стены, щита. Лазание по гимнастической стенке, канату. Кувырки, перекаты, стойка на лопатках, акробатическая комбинация. Упражнения в висах и упорах.</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Баскетбол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Основные части тела. Мышцы</w:t>
      </w:r>
      <w:r w:rsidRPr="003C0C13">
        <w:rPr>
          <w:rFonts w:ascii="Times New Roman" w:eastAsia="Times New Roman" w:hAnsi="Times New Roman" w:cs="Times New Roman"/>
          <w:i/>
          <w:iCs/>
          <w:color w:val="000000"/>
          <w:sz w:val="21"/>
          <w:szCs w:val="21"/>
          <w:lang w:val="ru-RU" w:eastAsia="ru-RU" w:bidi="ar-SA"/>
        </w:rPr>
        <w:t>, </w:t>
      </w:r>
      <w:r w:rsidRPr="003C0C13">
        <w:rPr>
          <w:rFonts w:ascii="Times New Roman" w:eastAsia="Times New Roman" w:hAnsi="Times New Roman" w:cs="Times New Roman"/>
          <w:color w:val="000000"/>
          <w:sz w:val="21"/>
          <w:szCs w:val="21"/>
          <w:lang w:val="ru-RU" w:eastAsia="ru-RU" w:bidi="ar-SA"/>
        </w:rPr>
        <w:t>кости и суставы. Как укрепить свои кости и мышцы. Физические упражнения. Режим дня и режим питания.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Броски мяча двумя руками стоя на месте (мяч снизу, мяч у груди, мяч сзади над головой);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передача мяча (снизу, от груди, от плеча); ловля мяча на месте и в движении – низко летящего и летящего на уровне головы.</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Стойка игрока, передвижение в стойке. Остановка в движении по звуковому сигналу. Подвижные игры: «Охотники и утки», «Летает – не летает»; игровые упражнения «Брось – поймай», «Выстрел в небо» с малыми и большими мячами.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Волейбол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Волейбол – игра для всех. Основные линии разметки спортивного зала. Положительные и отрицательные черты характера. Здоровое питание. Экологически чистые продукты. Утренняя физическая зарядка.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Специальная разминка волейболиста.</w:t>
      </w:r>
      <w:r w:rsidRPr="003C0C13">
        <w:rPr>
          <w:rFonts w:ascii="Times New Roman" w:eastAsia="Times New Roman" w:hAnsi="Times New Roman" w:cs="Times New Roman"/>
          <w:i/>
          <w:iCs/>
          <w:color w:val="000000"/>
          <w:sz w:val="21"/>
          <w:szCs w:val="21"/>
          <w:lang w:val="ru-RU" w:eastAsia="ru-RU" w:bidi="ar-SA"/>
        </w:rPr>
        <w:t> </w:t>
      </w:r>
      <w:r w:rsidRPr="003C0C13">
        <w:rPr>
          <w:rFonts w:ascii="Times New Roman" w:eastAsia="Times New Roman" w:hAnsi="Times New Roman" w:cs="Times New Roman"/>
          <w:color w:val="000000"/>
          <w:sz w:val="21"/>
          <w:szCs w:val="21"/>
          <w:lang w:val="ru-RU" w:eastAsia="ru-RU" w:bidi="ar-SA"/>
        </w:rPr>
        <w:t>Броски мяча двумя руками стоя в стену, в пол, ловля отскочившего мяча, подбрасывание мяча вверх и ловля его на месте и после перемещения. Перебрасывание мяча партнёру в парах и тройках - ловля мяча на месте и в движении – низко летящего и летящего на уровне головы.</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Стойка игрока, передвижение в стойке. Подвижные игры: «Брось и попади», «Сумей принять»; игровые упражнения «Брось – поймай», «Кто лучший?»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Футбол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Влияние занятий футболом на организм школьника. Причины переохлаждения и перегревания организма человека. Признаки простудного заболевания.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Удар внутренней стороной стопы по неподвижному мячу с места, с одного-двух шагов; по мячу, катящемуся навстречу. Передачи мяча в парах. Подвижные игры: «Точная передача», «Попади в ворота».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Второй год обучения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Общая физическая подготовка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Упражнения для формирования осанки. Общеукрепляющие упражнения с предметами и без предметов.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Ходьба на носках, пятках, в </w:t>
      </w:r>
      <w:proofErr w:type="spellStart"/>
      <w:r w:rsidRPr="003C0C13">
        <w:rPr>
          <w:rFonts w:ascii="Times New Roman" w:eastAsia="Times New Roman" w:hAnsi="Times New Roman" w:cs="Times New Roman"/>
          <w:color w:val="000000"/>
          <w:sz w:val="21"/>
          <w:szCs w:val="21"/>
          <w:lang w:val="ru-RU" w:eastAsia="ru-RU" w:bidi="ar-SA"/>
        </w:rPr>
        <w:t>полуприседе</w:t>
      </w:r>
      <w:proofErr w:type="spellEnd"/>
      <w:r w:rsidRPr="003C0C13">
        <w:rPr>
          <w:rFonts w:ascii="Times New Roman" w:eastAsia="Times New Roman" w:hAnsi="Times New Roman" w:cs="Times New Roman"/>
          <w:color w:val="000000"/>
          <w:sz w:val="21"/>
          <w:szCs w:val="21"/>
          <w:lang w:val="ru-RU" w:eastAsia="ru-RU" w:bidi="ar-SA"/>
        </w:rPr>
        <w:t xml:space="preserve">, в приседе, быстрым широким шагом. Бег по кругу, с изменением направления и скорости. Бег с высокого старта на 30, 40 метров. Бег с преодолением препятствий. Челночный бег 3х10 метров, 3х15 метров, бег до 10 минут. Опорные прыжки, со скакалкой, с высоты до 50 см, в длину с места и в высоту с разбега, </w:t>
      </w:r>
      <w:proofErr w:type="spellStart"/>
      <w:r w:rsidRPr="003C0C13">
        <w:rPr>
          <w:rFonts w:ascii="Times New Roman" w:eastAsia="Times New Roman" w:hAnsi="Times New Roman" w:cs="Times New Roman"/>
          <w:color w:val="000000"/>
          <w:sz w:val="21"/>
          <w:szCs w:val="21"/>
          <w:lang w:val="ru-RU" w:eastAsia="ru-RU" w:bidi="ar-SA"/>
        </w:rPr>
        <w:t>напрыгивание</w:t>
      </w:r>
      <w:proofErr w:type="spellEnd"/>
      <w:r w:rsidRPr="003C0C13">
        <w:rPr>
          <w:rFonts w:ascii="Times New Roman" w:eastAsia="Times New Roman" w:hAnsi="Times New Roman" w:cs="Times New Roman"/>
          <w:color w:val="000000"/>
          <w:sz w:val="21"/>
          <w:szCs w:val="21"/>
          <w:lang w:val="ru-RU" w:eastAsia="ru-RU" w:bidi="ar-SA"/>
        </w:rPr>
        <w:t xml:space="preserve"> на скамейку. Метание малого мяча на дальность и в цель, метание на дальность отскока от стены, щита. Броски набивного мяча 1 кг. Лазание по гимнастической стенке, канату. Кувырки, перекаты</w:t>
      </w:r>
      <w:proofErr w:type="gramStart"/>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 xml:space="preserve"> </w:t>
      </w:r>
      <w:proofErr w:type="gramStart"/>
      <w:r w:rsidRPr="003C0C13">
        <w:rPr>
          <w:rFonts w:ascii="Times New Roman" w:eastAsia="Times New Roman" w:hAnsi="Times New Roman" w:cs="Times New Roman"/>
          <w:color w:val="000000"/>
          <w:sz w:val="21"/>
          <w:szCs w:val="21"/>
          <w:lang w:val="ru-RU" w:eastAsia="ru-RU" w:bidi="ar-SA"/>
        </w:rPr>
        <w:t>с</w:t>
      </w:r>
      <w:proofErr w:type="gramEnd"/>
      <w:r w:rsidRPr="003C0C13">
        <w:rPr>
          <w:rFonts w:ascii="Times New Roman" w:eastAsia="Times New Roman" w:hAnsi="Times New Roman" w:cs="Times New Roman"/>
          <w:color w:val="000000"/>
          <w:sz w:val="21"/>
          <w:szCs w:val="21"/>
          <w:lang w:val="ru-RU" w:eastAsia="ru-RU" w:bidi="ar-SA"/>
        </w:rPr>
        <w:t>тойка на лопатках, акробатическая комбинация. Упражнения в висах и упорах.</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Баскетбол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Товарищ и друг. В чём сила командной игры. Физические упражнения – путь к здоровью, работоспособности и долголетию.</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 xml:space="preserve">Специальные передвижения без мяча в стойке баскетболиста. Остановка прыжком. Ловля и передача мяча двумя руками от груди на месте и в движении. </w:t>
      </w:r>
      <w:proofErr w:type="gramStart"/>
      <w:r w:rsidRPr="003C0C13">
        <w:rPr>
          <w:rFonts w:ascii="Times New Roman" w:eastAsia="Times New Roman" w:hAnsi="Times New Roman" w:cs="Times New Roman"/>
          <w:color w:val="000000"/>
          <w:sz w:val="21"/>
          <w:szCs w:val="21"/>
          <w:lang w:val="ru-RU" w:eastAsia="ru-RU" w:bidi="ar-SA"/>
        </w:rPr>
        <w:t>Ведение мяча правой и левой рукой по прямой, по дуге, с остановками по сигналу.</w:t>
      </w:r>
      <w:proofErr w:type="gramEnd"/>
      <w:r w:rsidRPr="003C0C13">
        <w:rPr>
          <w:rFonts w:ascii="Times New Roman" w:eastAsia="Times New Roman" w:hAnsi="Times New Roman" w:cs="Times New Roman"/>
          <w:color w:val="000000"/>
          <w:sz w:val="21"/>
          <w:szCs w:val="21"/>
          <w:lang w:val="ru-RU" w:eastAsia="ru-RU" w:bidi="ar-SA"/>
        </w:rPr>
        <w:t xml:space="preserve"> Бросок мяча двумя руками от груди с отражением от щита с места, после ведения и остановки.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«Мяч среднему», «Мяч соседу», эстафеты с ведением мяча и с броском мяча после ведения и остановки.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Волейбол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Основные правила игры в волейбол. Что такое безопасность на спортивной площадке. Правила безопасности при занятиях спортивными играми. Гигиенические правила – как их соблюдение способствует укреплению здоровья.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Подводящие упражнения для обучения прямой нижней и боковой подаче. Подбрасывание мяча на заданную высоту и расстояние от туловища.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«Волна», «Неудобный бросок».</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lastRenderedPageBreak/>
        <w:t>Футбол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 xml:space="preserve">Утренняя физическая зарядка. </w:t>
      </w:r>
      <w:proofErr w:type="gramStart"/>
      <w:r w:rsidRPr="003C0C13">
        <w:rPr>
          <w:rFonts w:ascii="Times New Roman" w:eastAsia="Times New Roman" w:hAnsi="Times New Roman" w:cs="Times New Roman"/>
          <w:color w:val="000000"/>
          <w:sz w:val="21"/>
          <w:szCs w:val="21"/>
          <w:lang w:val="ru-RU" w:eastAsia="ru-RU" w:bidi="ar-SA"/>
        </w:rPr>
        <w:t>Пред</w:t>
      </w:r>
      <w:proofErr w:type="gramEnd"/>
      <w:r w:rsidRPr="003C0C13">
        <w:rPr>
          <w:rFonts w:ascii="Times New Roman" w:eastAsia="Times New Roman" w:hAnsi="Times New Roman" w:cs="Times New Roman"/>
          <w:color w:val="000000"/>
          <w:sz w:val="21"/>
          <w:szCs w:val="21"/>
          <w:lang w:val="ru-RU" w:eastAsia="ru-RU" w:bidi="ar-SA"/>
        </w:rPr>
        <w:t xml:space="preserve"> матчевая разминка. Что запрещено при игре в футбол.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 xml:space="preserve">Остановка катящегося мяча. </w:t>
      </w:r>
      <w:proofErr w:type="gramStart"/>
      <w:r w:rsidRPr="003C0C13">
        <w:rPr>
          <w:rFonts w:ascii="Times New Roman" w:eastAsia="Times New Roman" w:hAnsi="Times New Roman" w:cs="Times New Roman"/>
          <w:color w:val="000000"/>
          <w:sz w:val="21"/>
          <w:szCs w:val="21"/>
          <w:lang w:val="ru-RU" w:eastAsia="ru-RU" w:bidi="ar-SA"/>
        </w:rPr>
        <w:t>Ведение мяча внешней и внутренней частью подъёма по прямой, по дуге, с остановками по сигналу, между стойками, с обводкой стоек.</w:t>
      </w:r>
      <w:proofErr w:type="gramEnd"/>
      <w:r w:rsidRPr="003C0C13">
        <w:rPr>
          <w:rFonts w:ascii="Times New Roman" w:eastAsia="Times New Roman" w:hAnsi="Times New Roman" w:cs="Times New Roman"/>
          <w:color w:val="000000"/>
          <w:sz w:val="21"/>
          <w:szCs w:val="21"/>
          <w:lang w:val="ru-RU" w:eastAsia="ru-RU" w:bidi="ar-SA"/>
        </w:rPr>
        <w:t xml:space="preserve"> Остановка катящегося мяча внутренней частью стопы. Подвижные игры: «Гонка мячей», «Метко в цель», «Футбольный бильярд».</w:t>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Третий год обучения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Общая физическая подготовка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Упражнения для формирования осанки. Общеукрепляющие упражнения с предметами и без предметов. Бег с ускорением на 30, 40, 50 метров. Бег с высокого старта на 30, 40, 50 метров. Бег с преодолением препятствий. Челночный бег 3х10 метров, 6х10 метров, бег до 10 минут. Опорные прыжки, со скакалкой, в длину с места и с разбега, в высоту с разбега, </w:t>
      </w:r>
      <w:proofErr w:type="spellStart"/>
      <w:r w:rsidRPr="003C0C13">
        <w:rPr>
          <w:rFonts w:ascii="Times New Roman" w:eastAsia="Times New Roman" w:hAnsi="Times New Roman" w:cs="Times New Roman"/>
          <w:color w:val="000000"/>
          <w:sz w:val="21"/>
          <w:szCs w:val="21"/>
          <w:lang w:val="ru-RU" w:eastAsia="ru-RU" w:bidi="ar-SA"/>
        </w:rPr>
        <w:t>напрыгивание</w:t>
      </w:r>
      <w:proofErr w:type="spellEnd"/>
      <w:r w:rsidRPr="003C0C13">
        <w:rPr>
          <w:rFonts w:ascii="Times New Roman" w:eastAsia="Times New Roman" w:hAnsi="Times New Roman" w:cs="Times New Roman"/>
          <w:color w:val="000000"/>
          <w:sz w:val="21"/>
          <w:szCs w:val="21"/>
          <w:lang w:val="ru-RU" w:eastAsia="ru-RU" w:bidi="ar-SA"/>
        </w:rPr>
        <w:t xml:space="preserve"> и прыжки в глубину. Метание малого мяча на дальность и в цель</w:t>
      </w:r>
      <w:proofErr w:type="gramStart"/>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 xml:space="preserve"> </w:t>
      </w:r>
      <w:proofErr w:type="gramStart"/>
      <w:r w:rsidRPr="003C0C13">
        <w:rPr>
          <w:rFonts w:ascii="Times New Roman" w:eastAsia="Times New Roman" w:hAnsi="Times New Roman" w:cs="Times New Roman"/>
          <w:color w:val="000000"/>
          <w:sz w:val="21"/>
          <w:szCs w:val="21"/>
          <w:lang w:val="ru-RU" w:eastAsia="ru-RU" w:bidi="ar-SA"/>
        </w:rPr>
        <w:t>м</w:t>
      </w:r>
      <w:proofErr w:type="gramEnd"/>
      <w:r w:rsidRPr="003C0C13">
        <w:rPr>
          <w:rFonts w:ascii="Times New Roman" w:eastAsia="Times New Roman" w:hAnsi="Times New Roman" w:cs="Times New Roman"/>
          <w:color w:val="000000"/>
          <w:sz w:val="21"/>
          <w:szCs w:val="21"/>
          <w:lang w:val="ru-RU" w:eastAsia="ru-RU" w:bidi="ar-SA"/>
        </w:rPr>
        <w:t>етание на дальность отскока от стены, щита. Броски набивного мяча 1 кг. Силовые упражнения: лазание, подтягивание сериями, переворот в упор. Акробатическая комбинация. Упражнения с гантелями.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Баскетбол </w:t>
      </w: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 xml:space="preserve">Антропометрические измерения. Питание и его значение для роста и развития. Что общего в спортивных </w:t>
      </w:r>
      <w:proofErr w:type="gramStart"/>
      <w:r w:rsidRPr="003C0C13">
        <w:rPr>
          <w:rFonts w:ascii="Times New Roman" w:eastAsia="Times New Roman" w:hAnsi="Times New Roman" w:cs="Times New Roman"/>
          <w:color w:val="000000"/>
          <w:sz w:val="21"/>
          <w:szCs w:val="21"/>
          <w:lang w:val="ru-RU" w:eastAsia="ru-RU" w:bidi="ar-SA"/>
        </w:rPr>
        <w:t>играх</w:t>
      </w:r>
      <w:proofErr w:type="gramEnd"/>
      <w:r w:rsidRPr="003C0C13">
        <w:rPr>
          <w:rFonts w:ascii="Times New Roman" w:eastAsia="Times New Roman" w:hAnsi="Times New Roman" w:cs="Times New Roman"/>
          <w:color w:val="000000"/>
          <w:sz w:val="21"/>
          <w:szCs w:val="21"/>
          <w:lang w:val="ru-RU" w:eastAsia="ru-RU" w:bidi="ar-SA"/>
        </w:rPr>
        <w:t xml:space="preserve"> и </w:t>
      </w:r>
      <w:proofErr w:type="gramStart"/>
      <w:r w:rsidRPr="003C0C13">
        <w:rPr>
          <w:rFonts w:ascii="Times New Roman" w:eastAsia="Times New Roman" w:hAnsi="Times New Roman" w:cs="Times New Roman"/>
          <w:color w:val="000000"/>
          <w:sz w:val="21"/>
          <w:szCs w:val="21"/>
          <w:lang w:val="ru-RU" w:eastAsia="ru-RU" w:bidi="ar-SA"/>
        </w:rPr>
        <w:t>какие</w:t>
      </w:r>
      <w:proofErr w:type="gramEnd"/>
      <w:r w:rsidRPr="003C0C13">
        <w:rPr>
          <w:rFonts w:ascii="Times New Roman" w:eastAsia="Times New Roman" w:hAnsi="Times New Roman" w:cs="Times New Roman"/>
          <w:color w:val="000000"/>
          <w:sz w:val="21"/>
          <w:szCs w:val="21"/>
          <w:lang w:val="ru-RU" w:eastAsia="ru-RU" w:bidi="ar-SA"/>
        </w:rPr>
        <w:t xml:space="preserve"> между ними различия? Закаливание организма.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Специальные передвижения без мяча в стойке баскетболиста. Остановка в два шага и прыжком. Ловля и передача мяча двумя руками от груди с шагом и со сменой мест, в движении. Ведение мяча правой и левой рукой с изменением направления. Бросок мяча двумя руками от груди с отражением от щита с места, бросок одной рукой после ведения.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«Попади в кольцо», «Гонка мяча», эстафеты с ведением мяча и с броском мяча после ведения.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Волейбол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Основные правила игры в волейбол. Самоконтроль и его основные приёмы. Мышечная система человека. Понятие о здоровом образе жизни. Режим дня и здоровый образ жизни. Утренняя физическая зарядка.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Приём мяча снизу двумя руками. Передача мяча сверху двумя руками вперёд-вверх. Нижняя прямая подача. Подвижные игры: «Не давай мяча водящему», «Круговая лапта».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Футбол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Различие между футболом и мини-футболом (фут залом). Физическая нагрузка и её влияние на частоту сердечных сокращений (ЧСС). Закаливание организма зимой.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Удар ногой с разбега по неподвижному и катящемуся мячу в горизонтальную (полоса шириной 1,5 метра, длиной до 7-8 метров) и вертикальную (полоса шириной 2 метра, длиной 5-6 метров) мишень. Ведение мяча между предметами и с обводкой предметов. Подвижные игры: «Передал – садись», «Передай мяч головой».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Второй год обучения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Общая физическая подготовка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Упражнения для формирования осанки. Общеукрепляющие упражнения с предметами и без предметов.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Ходьба на носках, пятках, в </w:t>
      </w:r>
      <w:proofErr w:type="spellStart"/>
      <w:r w:rsidRPr="003C0C13">
        <w:rPr>
          <w:rFonts w:ascii="Times New Roman" w:eastAsia="Times New Roman" w:hAnsi="Times New Roman" w:cs="Times New Roman"/>
          <w:color w:val="000000"/>
          <w:sz w:val="21"/>
          <w:szCs w:val="21"/>
          <w:lang w:val="ru-RU" w:eastAsia="ru-RU" w:bidi="ar-SA"/>
        </w:rPr>
        <w:t>полуприседе</w:t>
      </w:r>
      <w:proofErr w:type="spellEnd"/>
      <w:r w:rsidRPr="003C0C13">
        <w:rPr>
          <w:rFonts w:ascii="Times New Roman" w:eastAsia="Times New Roman" w:hAnsi="Times New Roman" w:cs="Times New Roman"/>
          <w:color w:val="000000"/>
          <w:sz w:val="21"/>
          <w:szCs w:val="21"/>
          <w:lang w:val="ru-RU" w:eastAsia="ru-RU" w:bidi="ar-SA"/>
        </w:rPr>
        <w:t xml:space="preserve">, в приседе, быстрым широким шагом. Бег по кругу, с изменением направления и скорости. Бег с высокого старта на 30, 40 метров. Бег с преодолением препятствий. Челночный бег 3х10 метров, 3х15 метров, бег до 10 минут. Опорные прыжки, со скакалкой, с высоты до 50 см, в длину с места и в высоту с разбега, </w:t>
      </w:r>
      <w:proofErr w:type="spellStart"/>
      <w:r w:rsidRPr="003C0C13">
        <w:rPr>
          <w:rFonts w:ascii="Times New Roman" w:eastAsia="Times New Roman" w:hAnsi="Times New Roman" w:cs="Times New Roman"/>
          <w:color w:val="000000"/>
          <w:sz w:val="21"/>
          <w:szCs w:val="21"/>
          <w:lang w:val="ru-RU" w:eastAsia="ru-RU" w:bidi="ar-SA"/>
        </w:rPr>
        <w:t>напрыгивание</w:t>
      </w:r>
      <w:proofErr w:type="spellEnd"/>
      <w:r w:rsidRPr="003C0C13">
        <w:rPr>
          <w:rFonts w:ascii="Times New Roman" w:eastAsia="Times New Roman" w:hAnsi="Times New Roman" w:cs="Times New Roman"/>
          <w:color w:val="000000"/>
          <w:sz w:val="21"/>
          <w:szCs w:val="21"/>
          <w:lang w:val="ru-RU" w:eastAsia="ru-RU" w:bidi="ar-SA"/>
        </w:rPr>
        <w:t xml:space="preserve"> на скамейку. Метание малого мяча на дальность и в цель, метание на дальность отскока от стены, щита. Броски набивного мяча 1 кг. Лазание по гимнастической стенке, канату. Кувырки, перекаты</w:t>
      </w:r>
      <w:proofErr w:type="gramStart"/>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 xml:space="preserve"> </w:t>
      </w:r>
      <w:proofErr w:type="gramStart"/>
      <w:r w:rsidRPr="003C0C13">
        <w:rPr>
          <w:rFonts w:ascii="Times New Roman" w:eastAsia="Times New Roman" w:hAnsi="Times New Roman" w:cs="Times New Roman"/>
          <w:color w:val="000000"/>
          <w:sz w:val="21"/>
          <w:szCs w:val="21"/>
          <w:lang w:val="ru-RU" w:eastAsia="ru-RU" w:bidi="ar-SA"/>
        </w:rPr>
        <w:t>с</w:t>
      </w:r>
      <w:proofErr w:type="gramEnd"/>
      <w:r w:rsidRPr="003C0C13">
        <w:rPr>
          <w:rFonts w:ascii="Times New Roman" w:eastAsia="Times New Roman" w:hAnsi="Times New Roman" w:cs="Times New Roman"/>
          <w:color w:val="000000"/>
          <w:sz w:val="21"/>
          <w:szCs w:val="21"/>
          <w:lang w:val="ru-RU" w:eastAsia="ru-RU" w:bidi="ar-SA"/>
        </w:rPr>
        <w:t>тойка на лопатках, акробатическая комбинация. Упражнения в висах и упорах.</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Баскетбол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Товарищ и друг. В чём сила командной игры. Физические упражнения – путь к здоровью, работоспособности и долголетию.</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 xml:space="preserve">Специальные передвижения без мяча в стойке баскетболиста. Остановка прыжком. Ловля и передача мяча двумя руками от груди на месте и в движении. </w:t>
      </w:r>
      <w:proofErr w:type="gramStart"/>
      <w:r w:rsidRPr="003C0C13">
        <w:rPr>
          <w:rFonts w:ascii="Times New Roman" w:eastAsia="Times New Roman" w:hAnsi="Times New Roman" w:cs="Times New Roman"/>
          <w:color w:val="000000"/>
          <w:sz w:val="21"/>
          <w:szCs w:val="21"/>
          <w:lang w:val="ru-RU" w:eastAsia="ru-RU" w:bidi="ar-SA"/>
        </w:rPr>
        <w:t>Ведение мяча правой и левой рукой по прямой, по дуге, с остановками по сигналу.</w:t>
      </w:r>
      <w:proofErr w:type="gramEnd"/>
      <w:r w:rsidRPr="003C0C13">
        <w:rPr>
          <w:rFonts w:ascii="Times New Roman" w:eastAsia="Times New Roman" w:hAnsi="Times New Roman" w:cs="Times New Roman"/>
          <w:color w:val="000000"/>
          <w:sz w:val="21"/>
          <w:szCs w:val="21"/>
          <w:lang w:val="ru-RU" w:eastAsia="ru-RU" w:bidi="ar-SA"/>
        </w:rPr>
        <w:t xml:space="preserve"> Бросок мяча двумя руками от груди с отражением от щита с места, после ведения и остановки.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«Мяч среднему», «Мяч соседу», эстафеты с ведением мяча и с броском мяча после ведения и остановки.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Волейбол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Основные правила игры в волейбол. Что такое безопасность на спортивной площадке. Правила безопасности при занятиях спортивными играми. Гигиенические правила – как их соблюдение способствует укреплению здоровья.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Подводящие упражнения для обучения прямой нижней и боковой подаче. Подбрасывание мяча на заданную высоту и расстояние от туловища.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«Волна», «Неудобный бросок».</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Футбол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 xml:space="preserve">Утренняя физическая зарядка. </w:t>
      </w:r>
      <w:proofErr w:type="gramStart"/>
      <w:r w:rsidRPr="003C0C13">
        <w:rPr>
          <w:rFonts w:ascii="Times New Roman" w:eastAsia="Times New Roman" w:hAnsi="Times New Roman" w:cs="Times New Roman"/>
          <w:color w:val="000000"/>
          <w:sz w:val="21"/>
          <w:szCs w:val="21"/>
          <w:lang w:val="ru-RU" w:eastAsia="ru-RU" w:bidi="ar-SA"/>
        </w:rPr>
        <w:t>Пред</w:t>
      </w:r>
      <w:proofErr w:type="gramEnd"/>
      <w:r w:rsidRPr="003C0C13">
        <w:rPr>
          <w:rFonts w:ascii="Times New Roman" w:eastAsia="Times New Roman" w:hAnsi="Times New Roman" w:cs="Times New Roman"/>
          <w:color w:val="000000"/>
          <w:sz w:val="21"/>
          <w:szCs w:val="21"/>
          <w:lang w:val="ru-RU" w:eastAsia="ru-RU" w:bidi="ar-SA"/>
        </w:rPr>
        <w:t xml:space="preserve"> матчевая разминка. Что запрещено при игре в футбол.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 xml:space="preserve">Остановка катящегося мяча. </w:t>
      </w:r>
      <w:proofErr w:type="gramStart"/>
      <w:r w:rsidRPr="003C0C13">
        <w:rPr>
          <w:rFonts w:ascii="Times New Roman" w:eastAsia="Times New Roman" w:hAnsi="Times New Roman" w:cs="Times New Roman"/>
          <w:color w:val="000000"/>
          <w:sz w:val="21"/>
          <w:szCs w:val="21"/>
          <w:lang w:val="ru-RU" w:eastAsia="ru-RU" w:bidi="ar-SA"/>
        </w:rPr>
        <w:t>Ведение мяча внешней и внутренней частью подъёма по прямой, по дуге, с остановками по сигналу, между стойками, с обводкой стоек.</w:t>
      </w:r>
      <w:proofErr w:type="gramEnd"/>
      <w:r w:rsidRPr="003C0C13">
        <w:rPr>
          <w:rFonts w:ascii="Times New Roman" w:eastAsia="Times New Roman" w:hAnsi="Times New Roman" w:cs="Times New Roman"/>
          <w:color w:val="000000"/>
          <w:sz w:val="21"/>
          <w:szCs w:val="21"/>
          <w:lang w:val="ru-RU" w:eastAsia="ru-RU" w:bidi="ar-SA"/>
        </w:rPr>
        <w:t xml:space="preserve"> Остановка катящегося мяча внутренней частью стопы. Подвижные игры: «Гонка мячей», «Метко в цель», «Футбольный бильярд».</w:t>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Четвертый год обучения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Общая физическая подготовка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Упражнения для формирования осанки. Общеукрепляющие упражнения с предметами и без предметов. Бег с ускорением на 30, 40, 50 метров. Бег с высокого старта на 30, 40, 50 метров. Бег с преодолением препятствий. Челночный бег 3х10 метров, 6х10 метров, бег до 10 минут. Опорные прыжки, со скакалкой, в длину с места и с разбега, в высоту с разбега, </w:t>
      </w:r>
      <w:proofErr w:type="spellStart"/>
      <w:r w:rsidRPr="003C0C13">
        <w:rPr>
          <w:rFonts w:ascii="Times New Roman" w:eastAsia="Times New Roman" w:hAnsi="Times New Roman" w:cs="Times New Roman"/>
          <w:color w:val="000000"/>
          <w:sz w:val="21"/>
          <w:szCs w:val="21"/>
          <w:lang w:val="ru-RU" w:eastAsia="ru-RU" w:bidi="ar-SA"/>
        </w:rPr>
        <w:t>напрыгивание</w:t>
      </w:r>
      <w:proofErr w:type="spellEnd"/>
      <w:r w:rsidRPr="003C0C13">
        <w:rPr>
          <w:rFonts w:ascii="Times New Roman" w:eastAsia="Times New Roman" w:hAnsi="Times New Roman" w:cs="Times New Roman"/>
          <w:color w:val="000000"/>
          <w:sz w:val="21"/>
          <w:szCs w:val="21"/>
          <w:lang w:val="ru-RU" w:eastAsia="ru-RU" w:bidi="ar-SA"/>
        </w:rPr>
        <w:t xml:space="preserve"> и прыжки в глубину. Метание малого мяча на дальность и в цель</w:t>
      </w:r>
      <w:proofErr w:type="gramStart"/>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 xml:space="preserve"> </w:t>
      </w:r>
      <w:proofErr w:type="gramStart"/>
      <w:r w:rsidRPr="003C0C13">
        <w:rPr>
          <w:rFonts w:ascii="Times New Roman" w:eastAsia="Times New Roman" w:hAnsi="Times New Roman" w:cs="Times New Roman"/>
          <w:color w:val="000000"/>
          <w:sz w:val="21"/>
          <w:szCs w:val="21"/>
          <w:lang w:val="ru-RU" w:eastAsia="ru-RU" w:bidi="ar-SA"/>
        </w:rPr>
        <w:t>м</w:t>
      </w:r>
      <w:proofErr w:type="gramEnd"/>
      <w:r w:rsidRPr="003C0C13">
        <w:rPr>
          <w:rFonts w:ascii="Times New Roman" w:eastAsia="Times New Roman" w:hAnsi="Times New Roman" w:cs="Times New Roman"/>
          <w:color w:val="000000"/>
          <w:sz w:val="21"/>
          <w:szCs w:val="21"/>
          <w:lang w:val="ru-RU" w:eastAsia="ru-RU" w:bidi="ar-SA"/>
        </w:rPr>
        <w:t>етание на дальность отскока от стены, щита. Броски набивного мяча 1 кг. Силовые упражнения: лазание, подтягивание сериями, переворот в упор. Акробатическая комбинация. Упражнения с гантелями.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Баскетбол </w:t>
      </w: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 xml:space="preserve">Антропометрические измерения. Питание и его значение для роста и развития. Что общего в спортивных </w:t>
      </w:r>
      <w:proofErr w:type="gramStart"/>
      <w:r w:rsidRPr="003C0C13">
        <w:rPr>
          <w:rFonts w:ascii="Times New Roman" w:eastAsia="Times New Roman" w:hAnsi="Times New Roman" w:cs="Times New Roman"/>
          <w:color w:val="000000"/>
          <w:sz w:val="21"/>
          <w:szCs w:val="21"/>
          <w:lang w:val="ru-RU" w:eastAsia="ru-RU" w:bidi="ar-SA"/>
        </w:rPr>
        <w:t>играх</w:t>
      </w:r>
      <w:proofErr w:type="gramEnd"/>
      <w:r w:rsidRPr="003C0C13">
        <w:rPr>
          <w:rFonts w:ascii="Times New Roman" w:eastAsia="Times New Roman" w:hAnsi="Times New Roman" w:cs="Times New Roman"/>
          <w:color w:val="000000"/>
          <w:sz w:val="21"/>
          <w:szCs w:val="21"/>
          <w:lang w:val="ru-RU" w:eastAsia="ru-RU" w:bidi="ar-SA"/>
        </w:rPr>
        <w:t xml:space="preserve"> и </w:t>
      </w:r>
      <w:proofErr w:type="gramStart"/>
      <w:r w:rsidRPr="003C0C13">
        <w:rPr>
          <w:rFonts w:ascii="Times New Roman" w:eastAsia="Times New Roman" w:hAnsi="Times New Roman" w:cs="Times New Roman"/>
          <w:color w:val="000000"/>
          <w:sz w:val="21"/>
          <w:szCs w:val="21"/>
          <w:lang w:val="ru-RU" w:eastAsia="ru-RU" w:bidi="ar-SA"/>
        </w:rPr>
        <w:t>какие</w:t>
      </w:r>
      <w:proofErr w:type="gramEnd"/>
      <w:r w:rsidRPr="003C0C13">
        <w:rPr>
          <w:rFonts w:ascii="Times New Roman" w:eastAsia="Times New Roman" w:hAnsi="Times New Roman" w:cs="Times New Roman"/>
          <w:color w:val="000000"/>
          <w:sz w:val="21"/>
          <w:szCs w:val="21"/>
          <w:lang w:val="ru-RU" w:eastAsia="ru-RU" w:bidi="ar-SA"/>
        </w:rPr>
        <w:t xml:space="preserve"> между ними различия? Закаливание организма.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Специальные передвижения без мяча в стойке баскетболиста. Остановка в два шага и прыжком. Ловля и передача мяча двумя руками от груди с шагом и со сменой мест, в движении. Ведение мяча правой и левой рукой с изменением направления. Бросок мяча двумя руками от груди с отражением от щита с места, бросок одной рукой после ведения.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«Попади в кольцо», «Гонка мяча», эстафеты с ведением мяча и с броском мяча после ведения.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Волейбол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Основные правила игры в волейбол. Самоконтроль и его основные приёмы. Мышечная система человека. Понятие о здоровом образе жизни. Режим дня и здоровый образ жизни. Утренняя физическая зарядка.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Приём мяча снизу двумя руками. Передача мяча сверху двумя руками вперёд-вверх. Нижняя прямая подача. Подвижные игры: «Не давай мяча водящему», «Круговая лапта».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Футбол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Различие между футболом и мини-футболом (фут залом). Физическая нагрузка и её влияние на частоту сердечных сокращений (ЧСС). Закаливание организма зимой.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Удар ногой с разбега по неподвижному и катящемуся мячу в горизонтальную (полоса шириной 1,5 метра, длиной до 7-8 метров) и вертикальную (полоса шириной 2 метра, длиной 5-6 метров) мишень. Ведение мяча между предметами и с обводкой предметов. Подвижные игры: «Передал – садись», «Передай мяч головой».</w:t>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Пятый год обучения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Общая физическая подготовка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Упражнения для формирования осанки. Общеукрепляющие упражнения с предметами и без предметов. Бег с ускорением на 30, 40, 50 метров. Бег с высокого старта на 30, 40, 50 метров. Бег с преодолением препятствий. Челночный бег 3х10 метров, 6х10 метров, бег до 10 минут. Опорные прыжки, со скакалкой, в длину с места и с разбега, в высоту с разбега, </w:t>
      </w:r>
      <w:proofErr w:type="spellStart"/>
      <w:r w:rsidRPr="003C0C13">
        <w:rPr>
          <w:rFonts w:ascii="Times New Roman" w:eastAsia="Times New Roman" w:hAnsi="Times New Roman" w:cs="Times New Roman"/>
          <w:color w:val="000000"/>
          <w:sz w:val="21"/>
          <w:szCs w:val="21"/>
          <w:lang w:val="ru-RU" w:eastAsia="ru-RU" w:bidi="ar-SA"/>
        </w:rPr>
        <w:t>напрыгивание</w:t>
      </w:r>
      <w:proofErr w:type="spellEnd"/>
      <w:r w:rsidRPr="003C0C13">
        <w:rPr>
          <w:rFonts w:ascii="Times New Roman" w:eastAsia="Times New Roman" w:hAnsi="Times New Roman" w:cs="Times New Roman"/>
          <w:color w:val="000000"/>
          <w:sz w:val="21"/>
          <w:szCs w:val="21"/>
          <w:lang w:val="ru-RU" w:eastAsia="ru-RU" w:bidi="ar-SA"/>
        </w:rPr>
        <w:t xml:space="preserve"> и прыжки в глубину. Метание малого мяча на дальность и в цель</w:t>
      </w:r>
      <w:proofErr w:type="gramStart"/>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 xml:space="preserve"> </w:t>
      </w:r>
      <w:proofErr w:type="gramStart"/>
      <w:r w:rsidRPr="003C0C13">
        <w:rPr>
          <w:rFonts w:ascii="Times New Roman" w:eastAsia="Times New Roman" w:hAnsi="Times New Roman" w:cs="Times New Roman"/>
          <w:color w:val="000000"/>
          <w:sz w:val="21"/>
          <w:szCs w:val="21"/>
          <w:lang w:val="ru-RU" w:eastAsia="ru-RU" w:bidi="ar-SA"/>
        </w:rPr>
        <w:t>м</w:t>
      </w:r>
      <w:proofErr w:type="gramEnd"/>
      <w:r w:rsidRPr="003C0C13">
        <w:rPr>
          <w:rFonts w:ascii="Times New Roman" w:eastAsia="Times New Roman" w:hAnsi="Times New Roman" w:cs="Times New Roman"/>
          <w:color w:val="000000"/>
          <w:sz w:val="21"/>
          <w:szCs w:val="21"/>
          <w:lang w:val="ru-RU" w:eastAsia="ru-RU" w:bidi="ar-SA"/>
        </w:rPr>
        <w:t>етание на дальность отскока от стены, щита. Броски набивного мяча 1 кг. Силовые упражнения: лазание, подтягивание сериями, переворот в упор. Акробатическая комбинация. Упражнения с гантелями.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Баскетбол </w:t>
      </w: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 xml:space="preserve">Антропометрические измерения. Питание и его значение для роста и развития. Что общего в спортивных </w:t>
      </w:r>
      <w:proofErr w:type="gramStart"/>
      <w:r w:rsidRPr="003C0C13">
        <w:rPr>
          <w:rFonts w:ascii="Times New Roman" w:eastAsia="Times New Roman" w:hAnsi="Times New Roman" w:cs="Times New Roman"/>
          <w:color w:val="000000"/>
          <w:sz w:val="21"/>
          <w:szCs w:val="21"/>
          <w:lang w:val="ru-RU" w:eastAsia="ru-RU" w:bidi="ar-SA"/>
        </w:rPr>
        <w:t>играх</w:t>
      </w:r>
      <w:proofErr w:type="gramEnd"/>
      <w:r w:rsidRPr="003C0C13">
        <w:rPr>
          <w:rFonts w:ascii="Times New Roman" w:eastAsia="Times New Roman" w:hAnsi="Times New Roman" w:cs="Times New Roman"/>
          <w:color w:val="000000"/>
          <w:sz w:val="21"/>
          <w:szCs w:val="21"/>
          <w:lang w:val="ru-RU" w:eastAsia="ru-RU" w:bidi="ar-SA"/>
        </w:rPr>
        <w:t xml:space="preserve"> и </w:t>
      </w:r>
      <w:proofErr w:type="gramStart"/>
      <w:r w:rsidRPr="003C0C13">
        <w:rPr>
          <w:rFonts w:ascii="Times New Roman" w:eastAsia="Times New Roman" w:hAnsi="Times New Roman" w:cs="Times New Roman"/>
          <w:color w:val="000000"/>
          <w:sz w:val="21"/>
          <w:szCs w:val="21"/>
          <w:lang w:val="ru-RU" w:eastAsia="ru-RU" w:bidi="ar-SA"/>
        </w:rPr>
        <w:t>какие</w:t>
      </w:r>
      <w:proofErr w:type="gramEnd"/>
      <w:r w:rsidRPr="003C0C13">
        <w:rPr>
          <w:rFonts w:ascii="Times New Roman" w:eastAsia="Times New Roman" w:hAnsi="Times New Roman" w:cs="Times New Roman"/>
          <w:color w:val="000000"/>
          <w:sz w:val="21"/>
          <w:szCs w:val="21"/>
          <w:lang w:val="ru-RU" w:eastAsia="ru-RU" w:bidi="ar-SA"/>
        </w:rPr>
        <w:t xml:space="preserve"> между ними различия? Закаливание организма.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Специальные передвижения без мяча в стойке баскетболиста. Остановка в два шага и прыжком. Ловля и передача мяча двумя руками от груди с шагом и со сменой мест, в движении. Ведение мяча правой и левой рукой с изменением направления. Бросок мяча двумя руками от груди с отражением от щита с места, бросок одной рукой после ведения.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Подвижные игры: «Попади в кольцо», «Гонка мяча», эстафеты с ведением мяча и с броском мяча после ведения.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Волейбол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Основные правила игры в волейбол. Самоконтроль и его основные приёмы. Мышечная система человека. Понятие о здоровом образе жизни. Режим дня и здоровый образ жизни. Утренняя физическая зарядка.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Приём мяча снизу двумя руками. Передача мяча сверху двумя руками вперёд-вверх. Нижняя прямая подача. Подвижные игры: «Не давай мяча водящему», «Круговая лапта».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i/>
          <w:iCs/>
          <w:color w:val="000000"/>
          <w:sz w:val="21"/>
          <w:szCs w:val="21"/>
          <w:lang w:val="ru-RU" w:eastAsia="ru-RU" w:bidi="ar-SA"/>
        </w:rPr>
        <w:t>Футбол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i/>
          <w:iCs/>
          <w:color w:val="000000"/>
          <w:sz w:val="21"/>
          <w:szCs w:val="21"/>
          <w:lang w:val="ru-RU" w:eastAsia="ru-RU" w:bidi="ar-SA"/>
        </w:rPr>
        <w:t>Основы знаний. </w:t>
      </w:r>
      <w:r w:rsidRPr="003C0C13">
        <w:rPr>
          <w:rFonts w:ascii="Times New Roman" w:eastAsia="Times New Roman" w:hAnsi="Times New Roman" w:cs="Times New Roman"/>
          <w:color w:val="000000"/>
          <w:sz w:val="21"/>
          <w:szCs w:val="21"/>
          <w:lang w:val="ru-RU" w:eastAsia="ru-RU" w:bidi="ar-SA"/>
        </w:rPr>
        <w:t>Различие между футболом и мини-футболом (фут залом). Физическая нагрузка и её влияние на частоту сердечных сокращений (ЧСС). Закаливание организма зимой.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2. </w:t>
      </w:r>
      <w:r w:rsidRPr="003C0C13">
        <w:rPr>
          <w:rFonts w:ascii="Times New Roman" w:eastAsia="Times New Roman" w:hAnsi="Times New Roman" w:cs="Times New Roman"/>
          <w:i/>
          <w:iCs/>
          <w:color w:val="000000"/>
          <w:sz w:val="21"/>
          <w:szCs w:val="21"/>
          <w:lang w:val="ru-RU" w:eastAsia="ru-RU" w:bidi="ar-SA"/>
        </w:rPr>
        <w:t>Специальная подготовка. </w:t>
      </w:r>
      <w:r w:rsidRPr="003C0C13">
        <w:rPr>
          <w:rFonts w:ascii="Times New Roman" w:eastAsia="Times New Roman" w:hAnsi="Times New Roman" w:cs="Times New Roman"/>
          <w:color w:val="000000"/>
          <w:sz w:val="21"/>
          <w:szCs w:val="21"/>
          <w:lang w:val="ru-RU" w:eastAsia="ru-RU" w:bidi="ar-SA"/>
        </w:rPr>
        <w:t>Удар ногой с разбега по неподвижному и катящемуся мячу в горизонтальную (полоса шириной 1,5 метра, длиной до 7-8 метров) и вертикальную (полоса шириной 2 метра, длиной 5-6 метров) мишень. Ведение мяча между предметами и с обводкой предметов. Подвижные игры: «Передал – садись», «Передай мяч головой».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numPr>
          <w:ilvl w:val="0"/>
          <w:numId w:val="11"/>
        </w:num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Список литературы</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numPr>
          <w:ilvl w:val="0"/>
          <w:numId w:val="12"/>
        </w:numPr>
        <w:spacing w:after="150" w:line="240" w:lineRule="auto"/>
        <w:rPr>
          <w:rFonts w:ascii="Times New Roman" w:eastAsia="Times New Roman" w:hAnsi="Times New Roman" w:cs="Times New Roman"/>
          <w:color w:val="000000"/>
          <w:sz w:val="21"/>
          <w:szCs w:val="21"/>
          <w:lang w:val="ru-RU" w:eastAsia="ru-RU" w:bidi="ar-SA"/>
        </w:rPr>
      </w:pPr>
      <w:proofErr w:type="spellStart"/>
      <w:r w:rsidRPr="003C0C13">
        <w:rPr>
          <w:rFonts w:ascii="Times New Roman" w:eastAsia="Times New Roman" w:hAnsi="Times New Roman" w:cs="Times New Roman"/>
          <w:color w:val="000000"/>
          <w:sz w:val="21"/>
          <w:szCs w:val="21"/>
          <w:lang w:val="ru-RU" w:eastAsia="ru-RU" w:bidi="ar-SA"/>
        </w:rPr>
        <w:t>Гринлер</w:t>
      </w:r>
      <w:proofErr w:type="spellEnd"/>
      <w:r w:rsidRPr="003C0C13">
        <w:rPr>
          <w:rFonts w:ascii="Times New Roman" w:eastAsia="Times New Roman" w:hAnsi="Times New Roman" w:cs="Times New Roman"/>
          <w:color w:val="000000"/>
          <w:sz w:val="21"/>
          <w:szCs w:val="21"/>
          <w:lang w:val="ru-RU" w:eastAsia="ru-RU" w:bidi="ar-SA"/>
        </w:rPr>
        <w:t xml:space="preserve"> К. и др. «Физическая подготовка футболистов», М: ПК, 1976.</w:t>
      </w:r>
    </w:p>
    <w:p w:rsidR="003C0C13" w:rsidRPr="003C0C13" w:rsidRDefault="003C0C13" w:rsidP="003C0C13">
      <w:pPr>
        <w:numPr>
          <w:ilvl w:val="0"/>
          <w:numId w:val="12"/>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Зимин А.М. «Первые шаги в баскетболе. Учебное пособие для учащихся и учителей» М.: «Просвещение» 1992г.</w:t>
      </w:r>
    </w:p>
    <w:p w:rsidR="003C0C13" w:rsidRPr="003C0C13" w:rsidRDefault="003C0C13" w:rsidP="003C0C13">
      <w:pPr>
        <w:numPr>
          <w:ilvl w:val="0"/>
          <w:numId w:val="12"/>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Колос В.М. «Баскетбол: теория и практика» Минск 1989г.</w:t>
      </w:r>
    </w:p>
    <w:p w:rsidR="003C0C13" w:rsidRPr="003C0C13" w:rsidRDefault="003C0C13" w:rsidP="003C0C13">
      <w:pPr>
        <w:numPr>
          <w:ilvl w:val="0"/>
          <w:numId w:val="12"/>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Матвеев А.П. «Оценка качества подготовки учеников основной школы по физической культуре М. «Дрофа» 2001 год.</w:t>
      </w:r>
    </w:p>
    <w:p w:rsidR="003C0C13" w:rsidRPr="003C0C13" w:rsidRDefault="003C0C13" w:rsidP="003C0C13">
      <w:pPr>
        <w:numPr>
          <w:ilvl w:val="0"/>
          <w:numId w:val="12"/>
        </w:numPr>
        <w:spacing w:after="150" w:line="240" w:lineRule="auto"/>
        <w:rPr>
          <w:rFonts w:ascii="Times New Roman" w:eastAsia="Times New Roman" w:hAnsi="Times New Roman" w:cs="Times New Roman"/>
          <w:color w:val="000000"/>
          <w:sz w:val="21"/>
          <w:szCs w:val="21"/>
          <w:lang w:val="ru-RU" w:eastAsia="ru-RU" w:bidi="ar-SA"/>
        </w:rPr>
      </w:pPr>
      <w:proofErr w:type="spellStart"/>
      <w:r w:rsidRPr="003C0C13">
        <w:rPr>
          <w:rFonts w:ascii="Times New Roman" w:eastAsia="Times New Roman" w:hAnsi="Times New Roman" w:cs="Times New Roman"/>
          <w:color w:val="000000"/>
          <w:sz w:val="21"/>
          <w:szCs w:val="21"/>
          <w:lang w:val="ru-RU" w:eastAsia="ru-RU" w:bidi="ar-SA"/>
        </w:rPr>
        <w:t>Монаков</w:t>
      </w:r>
      <w:proofErr w:type="spellEnd"/>
      <w:r w:rsidRPr="003C0C13">
        <w:rPr>
          <w:rFonts w:ascii="Times New Roman" w:eastAsia="Times New Roman" w:hAnsi="Times New Roman" w:cs="Times New Roman"/>
          <w:color w:val="000000"/>
          <w:sz w:val="21"/>
          <w:szCs w:val="21"/>
          <w:lang w:val="ru-RU" w:eastAsia="ru-RU" w:bidi="ar-SA"/>
        </w:rPr>
        <w:t xml:space="preserve"> Г.В. «Техническая подготовка футболистов, методика и планирование», М: </w:t>
      </w:r>
      <w:proofErr w:type="spellStart"/>
      <w:r w:rsidRPr="003C0C13">
        <w:rPr>
          <w:rFonts w:ascii="Times New Roman" w:eastAsia="Times New Roman" w:hAnsi="Times New Roman" w:cs="Times New Roman"/>
          <w:color w:val="000000"/>
          <w:sz w:val="21"/>
          <w:szCs w:val="21"/>
          <w:lang w:val="ru-RU" w:eastAsia="ru-RU" w:bidi="ar-SA"/>
        </w:rPr>
        <w:t>ФиС</w:t>
      </w:r>
      <w:proofErr w:type="spellEnd"/>
      <w:r w:rsidRPr="003C0C13">
        <w:rPr>
          <w:rFonts w:ascii="Times New Roman" w:eastAsia="Times New Roman" w:hAnsi="Times New Roman" w:cs="Times New Roman"/>
          <w:color w:val="000000"/>
          <w:sz w:val="21"/>
          <w:szCs w:val="21"/>
          <w:lang w:val="ru-RU" w:eastAsia="ru-RU" w:bidi="ar-SA"/>
        </w:rPr>
        <w:t>, 2000.</w:t>
      </w:r>
    </w:p>
    <w:p w:rsidR="003C0C13" w:rsidRPr="003C0C13" w:rsidRDefault="003C0C13" w:rsidP="003C0C13">
      <w:pPr>
        <w:numPr>
          <w:ilvl w:val="0"/>
          <w:numId w:val="12"/>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Внеурочная деятельность учащихся. Волейбол: пособие для учителей и методистов/</w:t>
      </w:r>
      <w:proofErr w:type="spellStart"/>
      <w:r w:rsidRPr="003C0C13">
        <w:rPr>
          <w:rFonts w:ascii="Times New Roman" w:eastAsia="Times New Roman" w:hAnsi="Times New Roman" w:cs="Times New Roman"/>
          <w:color w:val="000000"/>
          <w:sz w:val="21"/>
          <w:szCs w:val="21"/>
          <w:lang w:val="ru-RU" w:eastAsia="ru-RU" w:bidi="ar-SA"/>
        </w:rPr>
        <w:t>Г.А.Колодиницкий</w:t>
      </w:r>
      <w:proofErr w:type="spellEnd"/>
      <w:r w:rsidRPr="003C0C13">
        <w:rPr>
          <w:rFonts w:ascii="Times New Roman" w:eastAsia="Times New Roman" w:hAnsi="Times New Roman" w:cs="Times New Roman"/>
          <w:color w:val="000000"/>
          <w:sz w:val="21"/>
          <w:szCs w:val="21"/>
          <w:lang w:val="ru-RU" w:eastAsia="ru-RU" w:bidi="ar-SA"/>
        </w:rPr>
        <w:t>, В.С. Кузнецов, М.В. Маслов.- М.: Просвещение, 2011.-77с.: ил.- (Работаем по новым стандартам).</w:t>
      </w:r>
    </w:p>
    <w:p w:rsidR="003C0C13" w:rsidRPr="003C0C13" w:rsidRDefault="003C0C13" w:rsidP="003C0C13">
      <w:pPr>
        <w:numPr>
          <w:ilvl w:val="0"/>
          <w:numId w:val="12"/>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Волейбол: Примерная программа спортивной подготовки для В67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[Текст].- М.: Советский спорт. 2005.-112с.</w:t>
      </w:r>
    </w:p>
    <w:p w:rsidR="003C0C13" w:rsidRPr="003C0C13" w:rsidRDefault="003C0C13" w:rsidP="003C0C13">
      <w:pPr>
        <w:numPr>
          <w:ilvl w:val="0"/>
          <w:numId w:val="12"/>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Примерные программы по учебным предметам. П76 Физическая культура. 5-9 классы: проект.- 3-е изд.- М.: Просвещение, 2011.-61с</w:t>
      </w:r>
      <w:proofErr w:type="gramStart"/>
      <w:r w:rsidRPr="003C0C13">
        <w:rPr>
          <w:rFonts w:ascii="Times New Roman" w:eastAsia="Times New Roman" w:hAnsi="Times New Roman" w:cs="Times New Roman"/>
          <w:color w:val="000000"/>
          <w:sz w:val="21"/>
          <w:szCs w:val="21"/>
          <w:lang w:val="ru-RU" w:eastAsia="ru-RU" w:bidi="ar-SA"/>
        </w:rPr>
        <w:t>.-</w:t>
      </w:r>
      <w:proofErr w:type="gramEnd"/>
      <w:r w:rsidRPr="003C0C13">
        <w:rPr>
          <w:rFonts w:ascii="Times New Roman" w:eastAsia="Times New Roman" w:hAnsi="Times New Roman" w:cs="Times New Roman"/>
          <w:color w:val="000000"/>
          <w:sz w:val="21"/>
          <w:szCs w:val="21"/>
          <w:lang w:val="ru-RU" w:eastAsia="ru-RU" w:bidi="ar-SA"/>
        </w:rPr>
        <w:t>(Стандарты второго поколения).</w:t>
      </w:r>
    </w:p>
    <w:p w:rsidR="003C0C13" w:rsidRPr="003C0C13" w:rsidRDefault="003C0C13" w:rsidP="003C0C13">
      <w:pPr>
        <w:numPr>
          <w:ilvl w:val="0"/>
          <w:numId w:val="12"/>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Справочник учителя физической культуры/авт.-сост. П.А. Киселев, С.Б. </w:t>
      </w:r>
      <w:proofErr w:type="spellStart"/>
      <w:r w:rsidRPr="003C0C13">
        <w:rPr>
          <w:rFonts w:ascii="Times New Roman" w:eastAsia="Times New Roman" w:hAnsi="Times New Roman" w:cs="Times New Roman"/>
          <w:color w:val="000000"/>
          <w:sz w:val="21"/>
          <w:szCs w:val="21"/>
          <w:lang w:val="ru-RU" w:eastAsia="ru-RU" w:bidi="ar-SA"/>
        </w:rPr>
        <w:t>Кисилева</w:t>
      </w:r>
      <w:proofErr w:type="spellEnd"/>
      <w:r w:rsidRPr="003C0C13">
        <w:rPr>
          <w:rFonts w:ascii="Times New Roman" w:eastAsia="Times New Roman" w:hAnsi="Times New Roman" w:cs="Times New Roman"/>
          <w:color w:val="000000"/>
          <w:sz w:val="21"/>
          <w:szCs w:val="21"/>
          <w:lang w:val="ru-RU" w:eastAsia="ru-RU" w:bidi="ar-SA"/>
        </w:rPr>
        <w:t>.- Волгоград: Учитель, 2011.- 251с.</w:t>
      </w:r>
    </w:p>
    <w:p w:rsidR="003C0C13" w:rsidRPr="003C0C13" w:rsidRDefault="003C0C13" w:rsidP="003C0C13">
      <w:pPr>
        <w:spacing w:after="150" w:line="240" w:lineRule="auto"/>
        <w:jc w:val="right"/>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Приложение 1</w:t>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Игры на закрепление и совершенствование</w:t>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технических приёмов и тактических действий</w:t>
      </w:r>
    </w:p>
    <w:p w:rsidR="003C0C13" w:rsidRPr="003C0C13" w:rsidRDefault="003C0C13" w:rsidP="003C0C13">
      <w:pPr>
        <w:spacing w:after="150" w:line="240" w:lineRule="auto"/>
        <w:jc w:val="center"/>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Игры с перемещениями игроков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1.«Спиной к финишу».</w:t>
      </w:r>
      <w:r w:rsidRPr="003C0C13">
        <w:rPr>
          <w:rFonts w:ascii="Times New Roman" w:eastAsia="Times New Roman" w:hAnsi="Times New Roman" w:cs="Times New Roman"/>
          <w:color w:val="000000"/>
          <w:sz w:val="21"/>
          <w:szCs w:val="21"/>
          <w:lang w:val="ru-RU" w:eastAsia="ru-RU" w:bidi="ar-SA"/>
        </w:rPr>
        <w:t> Игроки построены в одну шеренгу за лицевой линией, спиной к финишу. Интервал между ними 4—5 м. По сигналу игроки бегут 18 м спиной вперёд (до противоположной лицевой линии). Побеждает игрок, который первым пересечёт линию финиша.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2.«Бег с кувырками».</w:t>
      </w:r>
      <w:r w:rsidRPr="003C0C13">
        <w:rPr>
          <w:rFonts w:ascii="Times New Roman" w:eastAsia="Times New Roman" w:hAnsi="Times New Roman" w:cs="Times New Roman"/>
          <w:color w:val="000000"/>
          <w:sz w:val="21"/>
          <w:szCs w:val="21"/>
          <w:lang w:val="ru-RU" w:eastAsia="ru-RU" w:bidi="ar-SA"/>
        </w:rPr>
        <w:t> Команды построены в колонну по одному за лицевой линией площадки (линия старт</w:t>
      </w:r>
      <w:proofErr w:type="gramStart"/>
      <w:r w:rsidRPr="003C0C13">
        <w:rPr>
          <w:rFonts w:ascii="Times New Roman" w:eastAsia="Times New Roman" w:hAnsi="Times New Roman" w:cs="Times New Roman"/>
          <w:color w:val="000000"/>
          <w:sz w:val="21"/>
          <w:szCs w:val="21"/>
          <w:lang w:val="ru-RU" w:eastAsia="ru-RU" w:bidi="ar-SA"/>
        </w:rPr>
        <w:t>а-</w:t>
      </w:r>
      <w:proofErr w:type="gramEnd"/>
      <w:r w:rsidRPr="003C0C13">
        <w:rPr>
          <w:rFonts w:ascii="Times New Roman" w:eastAsia="Times New Roman" w:hAnsi="Times New Roman" w:cs="Times New Roman"/>
          <w:color w:val="000000"/>
          <w:sz w:val="21"/>
          <w:szCs w:val="21"/>
          <w:lang w:val="ru-RU" w:eastAsia="ru-RU" w:bidi="ar-SA"/>
        </w:rPr>
        <w:t xml:space="preserve"> финиша). На расстоянии 9 м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3.Эстафета «Челночный бег с переносом кубиков».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Затем то же действие выполняют со 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 д. Выигрывает команда, последний участник которой первым закончит перенос и установку кубиков в исходное (до игры) положение.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Игры с передачами мяча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1.Игровое задание «Художник».</w:t>
      </w:r>
      <w:r w:rsidRPr="003C0C13">
        <w:rPr>
          <w:rFonts w:ascii="Times New Roman" w:eastAsia="Times New Roman" w:hAnsi="Times New Roman" w:cs="Times New Roman"/>
          <w:color w:val="000000"/>
          <w:sz w:val="21"/>
          <w:szCs w:val="21"/>
          <w:lang w:val="ru-RU" w:eastAsia="ru-RU" w:bidi="ar-SA"/>
        </w:rPr>
        <w:t> Передачами мяча сверху обозначить на стене какую-либо геометрическую фигуру, букву или цифру.</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2.«Мяч над головой».</w:t>
      </w:r>
      <w:r w:rsidRPr="003C0C13">
        <w:rPr>
          <w:rFonts w:ascii="Times New Roman" w:eastAsia="Times New Roman" w:hAnsi="Times New Roman" w:cs="Times New Roman"/>
          <w:color w:val="000000"/>
          <w:sz w:val="21"/>
          <w:szCs w:val="21"/>
          <w:lang w:val="ru-RU" w:eastAsia="ru-RU" w:bidi="ar-SA"/>
        </w:rPr>
        <w:t> </w:t>
      </w:r>
      <w:proofErr w:type="gramStart"/>
      <w:r w:rsidRPr="003C0C13">
        <w:rPr>
          <w:rFonts w:ascii="Times New Roman" w:eastAsia="Times New Roman" w:hAnsi="Times New Roman" w:cs="Times New Roman"/>
          <w:color w:val="000000"/>
          <w:sz w:val="21"/>
          <w:szCs w:val="21"/>
          <w:lang w:val="ru-RU" w:eastAsia="ru-RU" w:bidi="ar-SA"/>
        </w:rPr>
        <w:t>Занимающиеся разбиваются на команды с равным числом игроков.</w:t>
      </w:r>
      <w:proofErr w:type="gramEnd"/>
      <w:r w:rsidRPr="003C0C13">
        <w:rPr>
          <w:rFonts w:ascii="Times New Roman" w:eastAsia="Times New Roman" w:hAnsi="Times New Roman" w:cs="Times New Roman"/>
          <w:color w:val="000000"/>
          <w:sz w:val="21"/>
          <w:szCs w:val="21"/>
          <w:lang w:val="ru-RU" w:eastAsia="ru-RU" w:bidi="ar-SA"/>
        </w:rPr>
        <w:t xml:space="preserve"> Время игры (обычно 1 — 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после сигнала об окончании игры на площадке осталось больше игроков. Игру повторяют 2—3 раза.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3.«Обстрел чужого поля».</w:t>
      </w:r>
      <w:r w:rsidRPr="003C0C13">
        <w:rPr>
          <w:rFonts w:ascii="Times New Roman" w:eastAsia="Times New Roman" w:hAnsi="Times New Roman" w:cs="Times New Roman"/>
          <w:color w:val="000000"/>
          <w:sz w:val="21"/>
          <w:szCs w:val="21"/>
          <w:lang w:val="ru-RU" w:eastAsia="ru-RU" w:bidi="ar-SA"/>
        </w:rPr>
        <w:t xml:space="preserve"> На боковых линиях волейбольной площадки обозначают два круга диаметром 2 м один напротив другого. По очереди игроки заходят в круг и выполняют передачу мяча сверху двумя руками, стараясь попасть </w:t>
      </w:r>
      <w:proofErr w:type="gramStart"/>
      <w:r w:rsidRPr="003C0C13">
        <w:rPr>
          <w:rFonts w:ascii="Times New Roman" w:eastAsia="Times New Roman" w:hAnsi="Times New Roman" w:cs="Times New Roman"/>
          <w:color w:val="000000"/>
          <w:sz w:val="21"/>
          <w:szCs w:val="21"/>
          <w:lang w:val="ru-RU" w:eastAsia="ru-RU" w:bidi="ar-SA"/>
        </w:rPr>
        <w:t>в</w:t>
      </w:r>
      <w:proofErr w:type="gramEnd"/>
      <w:r w:rsidRPr="003C0C13">
        <w:rPr>
          <w:rFonts w:ascii="Times New Roman" w:eastAsia="Times New Roman" w:hAnsi="Times New Roman" w:cs="Times New Roman"/>
          <w:color w:val="000000"/>
          <w:sz w:val="21"/>
          <w:szCs w:val="21"/>
          <w:lang w:val="ru-RU" w:eastAsia="ru-RU" w:bidi="ar-SA"/>
        </w:rPr>
        <w:t xml:space="preserve"> противоположный крут. Если мяч не попадает в цель, игрок получает штрафное очко. Побеждает игрок, набравший наи</w:t>
      </w:r>
      <w:r w:rsidRPr="003C0C13">
        <w:rPr>
          <w:rFonts w:ascii="Times New Roman" w:eastAsia="Times New Roman" w:hAnsi="Times New Roman" w:cs="Times New Roman"/>
          <w:color w:val="000000"/>
          <w:sz w:val="21"/>
          <w:szCs w:val="21"/>
          <w:lang w:val="ru-RU" w:eastAsia="ru-RU" w:bidi="ar-SA"/>
        </w:rPr>
        <w:softHyphen/>
        <w:t>меньшее количество штрафных очков.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4.«Не урони мяч».</w:t>
      </w:r>
      <w:r w:rsidRPr="003C0C13">
        <w:rPr>
          <w:rFonts w:ascii="Times New Roman" w:eastAsia="Times New Roman" w:hAnsi="Times New Roman" w:cs="Times New Roman"/>
          <w:color w:val="000000"/>
          <w:sz w:val="21"/>
          <w:szCs w:val="21"/>
          <w:lang w:val="ru-RU" w:eastAsia="ru-RU" w:bidi="ar-SA"/>
        </w:rPr>
        <w:t>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5.«Передачи в движении».</w:t>
      </w:r>
      <w:r w:rsidRPr="003C0C13">
        <w:rPr>
          <w:rFonts w:ascii="Times New Roman" w:eastAsia="Times New Roman" w:hAnsi="Times New Roman" w:cs="Times New Roman"/>
          <w:color w:val="000000"/>
          <w:sz w:val="21"/>
          <w:szCs w:val="21"/>
          <w:lang w:val="ru-RU" w:eastAsia="ru-RU" w:bidi="ar-SA"/>
        </w:rPr>
        <w:t> Игроки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6.«Свеча».</w:t>
      </w:r>
      <w:r w:rsidRPr="003C0C13">
        <w:rPr>
          <w:rFonts w:ascii="Times New Roman" w:eastAsia="Times New Roman" w:hAnsi="Times New Roman" w:cs="Times New Roman"/>
          <w:color w:val="000000"/>
          <w:sz w:val="21"/>
          <w:szCs w:val="21"/>
          <w:lang w:val="ru-RU" w:eastAsia="ru-RU" w:bidi="ar-SA"/>
        </w:rPr>
        <w:t>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 д. Побеждает команда, сделавшая больше передач за определённое время.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7.«Поймай и передай».</w:t>
      </w:r>
      <w:r w:rsidRPr="003C0C13">
        <w:rPr>
          <w:rFonts w:ascii="Times New Roman" w:eastAsia="Times New Roman" w:hAnsi="Times New Roman" w:cs="Times New Roman"/>
          <w:color w:val="000000"/>
          <w:sz w:val="21"/>
          <w:szCs w:val="21"/>
          <w:lang w:val="ru-RU" w:eastAsia="ru-RU" w:bidi="ar-SA"/>
        </w:rPr>
        <w:t xml:space="preserve">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w:t>
      </w:r>
      <w:proofErr w:type="gramStart"/>
      <w:r w:rsidRPr="003C0C13">
        <w:rPr>
          <w:rFonts w:ascii="Times New Roman" w:eastAsia="Times New Roman" w:hAnsi="Times New Roman" w:cs="Times New Roman"/>
          <w:color w:val="000000"/>
          <w:sz w:val="21"/>
          <w:szCs w:val="21"/>
          <w:lang w:val="ru-RU" w:eastAsia="ru-RU" w:bidi="ar-SA"/>
        </w:rPr>
        <w:t>аналогичным</w:t>
      </w:r>
      <w:proofErr w:type="gramEnd"/>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8.«Вызов номеров».</w:t>
      </w:r>
      <w:r w:rsidRPr="003C0C13">
        <w:rPr>
          <w:rFonts w:ascii="Times New Roman" w:eastAsia="Times New Roman" w:hAnsi="Times New Roman" w:cs="Times New Roman"/>
          <w:color w:val="000000"/>
          <w:sz w:val="21"/>
          <w:szCs w:val="21"/>
          <w:lang w:val="ru-RU" w:eastAsia="ru-RU" w:bidi="ar-SA"/>
        </w:rPr>
        <w:t>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 д. Побеждает команда, у которой было меньше потерь мяча в отведённое время.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i/>
          <w:iCs/>
          <w:color w:val="000000"/>
          <w:sz w:val="21"/>
          <w:szCs w:val="21"/>
          <w:lang w:val="ru-RU" w:eastAsia="ru-RU" w:bidi="ar-SA"/>
        </w:rPr>
        <w:t>Варианты</w:t>
      </w:r>
    </w:p>
    <w:p w:rsidR="003C0C13" w:rsidRPr="003C0C13" w:rsidRDefault="003C0C13" w:rsidP="003C0C13">
      <w:pPr>
        <w:numPr>
          <w:ilvl w:val="2"/>
          <w:numId w:val="13"/>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Игроки занимают по кругу различные исходные положения: стоя спиной к центру круга; сидя на полу и др.</w:t>
      </w:r>
    </w:p>
    <w:p w:rsidR="003C0C13" w:rsidRPr="003C0C13" w:rsidRDefault="003C0C13" w:rsidP="003C0C13">
      <w:pPr>
        <w:numPr>
          <w:ilvl w:val="2"/>
          <w:numId w:val="13"/>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Игроки передвигаются по кругу ходьбой, медленным бегом, прыжками на обеих ногах, в приседе и т. п.</w:t>
      </w:r>
    </w:p>
    <w:p w:rsidR="003C0C13" w:rsidRPr="003C0C13" w:rsidRDefault="003C0C13" w:rsidP="003C0C13">
      <w:pPr>
        <w:numPr>
          <w:ilvl w:val="2"/>
          <w:numId w:val="13"/>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Команды выстраиваются в колонны перед линией старта на одной стороне площадки. На расстоянии 9 м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9.Эстафета с передачей волейбольного мяча.</w:t>
      </w:r>
      <w:r w:rsidRPr="003C0C13">
        <w:rPr>
          <w:rFonts w:ascii="Times New Roman" w:eastAsia="Times New Roman" w:hAnsi="Times New Roman" w:cs="Times New Roman"/>
          <w:color w:val="000000"/>
          <w:sz w:val="21"/>
          <w:szCs w:val="21"/>
          <w:lang w:val="ru-RU" w:eastAsia="ru-RU" w:bidi="ar-SA"/>
        </w:rPr>
        <w:t> Две - три команды с равным количеством игроков располагаются во встречных колоннах на расстоянии 7—8 м</w:t>
      </w:r>
      <w:proofErr w:type="gramStart"/>
      <w:r w:rsidRPr="003C0C13">
        <w:rPr>
          <w:rFonts w:ascii="Times New Roman" w:eastAsia="Times New Roman" w:hAnsi="Times New Roman" w:cs="Times New Roman"/>
          <w:color w:val="000000"/>
          <w:sz w:val="21"/>
          <w:szCs w:val="21"/>
          <w:lang w:val="ru-RU" w:eastAsia="ru-RU" w:bidi="ar-SA"/>
        </w:rPr>
        <w:t xml:space="preserve"> П</w:t>
      </w:r>
      <w:proofErr w:type="gramEnd"/>
      <w:r w:rsidRPr="003C0C13">
        <w:rPr>
          <w:rFonts w:ascii="Times New Roman" w:eastAsia="Times New Roman" w:hAnsi="Times New Roman" w:cs="Times New Roman"/>
          <w:color w:val="000000"/>
          <w:sz w:val="21"/>
          <w:szCs w:val="21"/>
          <w:lang w:val="ru-RU" w:eastAsia="ru-RU" w:bidi="ar-SA"/>
        </w:rPr>
        <w:t>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противоположной колонны, второй также ударяет мячом об пол, а затем перемещается в конец встречной колонны и т. д. Игра проводится на время. Побеждает команда, допустившая меньшее количество ошибок.</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lastRenderedPageBreak/>
        <w:t>10.Эстафета «Передал — садись».</w:t>
      </w:r>
      <w:r w:rsidRPr="003C0C13">
        <w:rPr>
          <w:rFonts w:ascii="Times New Roman" w:eastAsia="Times New Roman" w:hAnsi="Times New Roman" w:cs="Times New Roman"/>
          <w:color w:val="000000"/>
          <w:sz w:val="21"/>
          <w:szCs w:val="21"/>
          <w:lang w:val="ru-RU" w:eastAsia="ru-RU" w:bidi="ar-SA"/>
        </w:rPr>
        <w:t> Две колонны на расстоянии 3—4 м одна от другой, расстояние между игрока 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 первым игрокам в колоннах, те возвращают мяч обратно и сразу принимают упор присев. Далее такие же действия совершает второй, третий игрок и т. 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11.Эстафета «Одна верхняя передача».</w:t>
      </w:r>
      <w:r w:rsidRPr="003C0C13">
        <w:rPr>
          <w:rFonts w:ascii="Times New Roman" w:eastAsia="Times New Roman" w:hAnsi="Times New Roman" w:cs="Times New Roman"/>
          <w:color w:val="000000"/>
          <w:sz w:val="21"/>
          <w:szCs w:val="21"/>
          <w:lang w:val="ru-RU" w:eastAsia="ru-RU" w:bidi="ar-SA"/>
        </w:rPr>
        <w:t> Перед колоннами своих команд на расстоянии 3 м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 двумя руками сверху капитанам и убегают в конец своей колонны. Капитаны передают мяч следующим игрокам и т. 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12</w:t>
      </w:r>
      <w:r w:rsidRPr="003C0C13">
        <w:rPr>
          <w:rFonts w:ascii="Times New Roman" w:eastAsia="Times New Roman" w:hAnsi="Times New Roman" w:cs="Times New Roman"/>
          <w:color w:val="000000"/>
          <w:sz w:val="21"/>
          <w:szCs w:val="21"/>
          <w:lang w:val="ru-RU" w:eastAsia="ru-RU" w:bidi="ar-SA"/>
        </w:rPr>
        <w:t>.</w:t>
      </w:r>
      <w:r w:rsidRPr="003C0C13">
        <w:rPr>
          <w:rFonts w:ascii="Times New Roman" w:eastAsia="Times New Roman" w:hAnsi="Times New Roman" w:cs="Times New Roman"/>
          <w:b/>
          <w:bCs/>
          <w:color w:val="000000"/>
          <w:sz w:val="21"/>
          <w:szCs w:val="21"/>
          <w:lang w:val="ru-RU" w:eastAsia="ru-RU" w:bidi="ar-SA"/>
        </w:rPr>
        <w:t>Эстафета «Две верхние передачи».</w:t>
      </w:r>
      <w:r w:rsidRPr="003C0C13">
        <w:rPr>
          <w:rFonts w:ascii="Times New Roman" w:eastAsia="Times New Roman" w:hAnsi="Times New Roman" w:cs="Times New Roman"/>
          <w:color w:val="000000"/>
          <w:sz w:val="21"/>
          <w:szCs w:val="21"/>
          <w:lang w:val="ru-RU" w:eastAsia="ru-RU" w:bidi="ar-SA"/>
        </w:rPr>
        <w:t> Перед своими командами, которые построены в колонны на расстоянии 3 м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т.д. Выигрывает команда, первой закончившая эстафету. Упавший на пол мяч поднимает игрок, которому он был адресован.</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13.</w:t>
      </w:r>
      <w:r w:rsidRPr="003C0C13">
        <w:rPr>
          <w:rFonts w:ascii="Times New Roman" w:eastAsia="Times New Roman" w:hAnsi="Times New Roman" w:cs="Times New Roman"/>
          <w:color w:val="000000"/>
          <w:sz w:val="21"/>
          <w:szCs w:val="21"/>
          <w:lang w:val="ru-RU" w:eastAsia="ru-RU" w:bidi="ar-SA"/>
        </w:rPr>
        <w:t> </w:t>
      </w:r>
      <w:r w:rsidRPr="003C0C13">
        <w:rPr>
          <w:rFonts w:ascii="Times New Roman" w:eastAsia="Times New Roman" w:hAnsi="Times New Roman" w:cs="Times New Roman"/>
          <w:b/>
          <w:bCs/>
          <w:color w:val="000000"/>
          <w:sz w:val="21"/>
          <w:szCs w:val="21"/>
          <w:lang w:val="ru-RU" w:eastAsia="ru-RU" w:bidi="ar-SA"/>
        </w:rPr>
        <w:t>Эстафета «Верхняя и нижняя передачи мяча».</w:t>
      </w:r>
      <w:r w:rsidRPr="003C0C13">
        <w:rPr>
          <w:rFonts w:ascii="Times New Roman" w:eastAsia="Times New Roman" w:hAnsi="Times New Roman" w:cs="Times New Roman"/>
          <w:color w:val="000000"/>
          <w:sz w:val="21"/>
          <w:szCs w:val="21"/>
          <w:lang w:val="ru-RU" w:eastAsia="ru-RU" w:bidi="ar-SA"/>
        </w:rPr>
        <w:t> Каждая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Усложнённый вариант:</w:t>
      </w:r>
      <w:r w:rsidRPr="003C0C13">
        <w:rPr>
          <w:rFonts w:ascii="Times New Roman" w:eastAsia="Times New Roman" w:hAnsi="Times New Roman" w:cs="Times New Roman"/>
          <w:color w:val="000000"/>
          <w:sz w:val="21"/>
          <w:szCs w:val="21"/>
          <w:lang w:val="ru-RU" w:eastAsia="ru-RU" w:bidi="ar-SA"/>
        </w:rPr>
        <w:t> те же действия, но с передачами мяча через сетку.</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14. «Назад по колонне».</w:t>
      </w:r>
      <w:r w:rsidRPr="003C0C13">
        <w:rPr>
          <w:rFonts w:ascii="Times New Roman" w:eastAsia="Times New Roman" w:hAnsi="Times New Roman" w:cs="Times New Roman"/>
          <w:color w:val="000000"/>
          <w:sz w:val="21"/>
          <w:szCs w:val="21"/>
          <w:lang w:val="ru-RU" w:eastAsia="ru-RU" w:bidi="ar-SA"/>
        </w:rPr>
        <w:t> Игроки стоят в параллельных колоннах в 3 м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 д. Выигрывает команда, в которой направляющий первым станет на своё место.</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Вариант.</w:t>
      </w:r>
      <w:r w:rsidRPr="003C0C13">
        <w:rPr>
          <w:rFonts w:ascii="Times New Roman" w:eastAsia="Times New Roman" w:hAnsi="Times New Roman" w:cs="Times New Roman"/>
          <w:color w:val="000000"/>
          <w:sz w:val="21"/>
          <w:szCs w:val="21"/>
          <w:lang w:val="ru-RU" w:eastAsia="ru-RU" w:bidi="ar-SA"/>
        </w:rPr>
        <w:t> </w:t>
      </w:r>
      <w:proofErr w:type="gramStart"/>
      <w:r w:rsidRPr="003C0C13">
        <w:rPr>
          <w:rFonts w:ascii="Times New Roman" w:eastAsia="Times New Roman" w:hAnsi="Times New Roman" w:cs="Times New Roman"/>
          <w:color w:val="000000"/>
          <w:sz w:val="21"/>
          <w:szCs w:val="21"/>
          <w:lang w:val="ru-RU" w:eastAsia="ru-RU" w:bidi="ar-SA"/>
        </w:rPr>
        <w:t>По сигналу первый передаёт мяч верхней передачей за голову второму и поворачивается кругом, второй делает то же и т. д. Когда мяч доходит до последнего в колонне, он одну передачу делает над собой, поворачивается кругом и передаёт мяч за голову предпоследнему в обратном направлении и т. д. Выигрывает команда, в которой игрок, начавший упражнение, получит мяч первым.</w:t>
      </w:r>
      <w:proofErr w:type="gramEnd"/>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15.«Приём и передача мяча в движении».</w:t>
      </w:r>
      <w:r w:rsidRPr="003C0C13">
        <w:rPr>
          <w:rFonts w:ascii="Times New Roman" w:eastAsia="Times New Roman" w:hAnsi="Times New Roman" w:cs="Times New Roman"/>
          <w:color w:val="000000"/>
          <w:sz w:val="21"/>
          <w:szCs w:val="21"/>
          <w:lang w:val="ru-RU" w:eastAsia="ru-RU" w:bidi="ar-SA"/>
        </w:rPr>
        <w:t>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над собой. Дойдя до сетки, бросают в неё мяч и принимают его снизу двумя руками. Возвращаясь к своей колонне,</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игроки выполняют передачи двумя руками снизу. Затем то же задание выполняют вторые игроки и т. д. За каждое падение мяча на пол команде начисляется штрафное очко. Выигрывает команда, набравшая меньше штрафных очков.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16.«Догони мяч».</w:t>
      </w:r>
      <w:r w:rsidRPr="003C0C13">
        <w:rPr>
          <w:rFonts w:ascii="Times New Roman" w:eastAsia="Times New Roman" w:hAnsi="Times New Roman" w:cs="Times New Roman"/>
          <w:color w:val="000000"/>
          <w:sz w:val="21"/>
          <w:szCs w:val="21"/>
          <w:lang w:val="ru-RU" w:eastAsia="ru-RU" w:bidi="ar-SA"/>
        </w:rPr>
        <w:t>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17.«Лапта волейболистов».</w:t>
      </w:r>
      <w:r w:rsidRPr="003C0C13">
        <w:rPr>
          <w:rFonts w:ascii="Times New Roman" w:eastAsia="Times New Roman" w:hAnsi="Times New Roman" w:cs="Times New Roman"/>
          <w:color w:val="000000"/>
          <w:sz w:val="21"/>
          <w:szCs w:val="21"/>
          <w:lang w:val="ru-RU" w:eastAsia="ru-RU" w:bidi="ar-SA"/>
        </w:rPr>
        <w:t xml:space="preserve">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w:t>
      </w:r>
      <w:r w:rsidRPr="003C0C13">
        <w:rPr>
          <w:rFonts w:ascii="Times New Roman" w:eastAsia="Times New Roman" w:hAnsi="Times New Roman" w:cs="Times New Roman"/>
          <w:color w:val="000000"/>
          <w:sz w:val="21"/>
          <w:szCs w:val="21"/>
          <w:lang w:val="ru-RU" w:eastAsia="ru-RU" w:bidi="ar-SA"/>
        </w:rPr>
        <w:lastRenderedPageBreak/>
        <w:t>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w:t>
      </w:r>
      <w:r w:rsidRPr="003C0C13">
        <w:rPr>
          <w:rFonts w:ascii="Times New Roman" w:eastAsia="Times New Roman" w:hAnsi="Times New Roman" w:cs="Times New Roman"/>
          <w:i/>
          <w:iCs/>
          <w:color w:val="000000"/>
          <w:sz w:val="21"/>
          <w:szCs w:val="21"/>
          <w:lang w:val="ru-RU" w:eastAsia="ru-RU" w:bidi="ar-SA"/>
        </w:rPr>
        <w:t> Правила игры.</w:t>
      </w:r>
      <w:r w:rsidRPr="003C0C13">
        <w:rPr>
          <w:rFonts w:ascii="Times New Roman" w:eastAsia="Times New Roman" w:hAnsi="Times New Roman" w:cs="Times New Roman"/>
          <w:color w:val="000000"/>
          <w:sz w:val="21"/>
          <w:szCs w:val="21"/>
          <w:lang w:val="ru-RU" w:eastAsia="ru-RU" w:bidi="ar-SA"/>
        </w:rPr>
        <w:t>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Игры с передачами мяча через сетку</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b/>
          <w:bCs/>
          <w:color w:val="000000"/>
          <w:sz w:val="21"/>
          <w:szCs w:val="21"/>
          <w:lang w:val="ru-RU" w:eastAsia="ru-RU" w:bidi="ar-SA"/>
        </w:rPr>
        <w:t> «Летающий мяч».</w:t>
      </w:r>
      <w:r w:rsidRPr="003C0C13">
        <w:rPr>
          <w:rFonts w:ascii="Times New Roman" w:eastAsia="Times New Roman" w:hAnsi="Times New Roman" w:cs="Times New Roman"/>
          <w:color w:val="000000"/>
          <w:sz w:val="21"/>
          <w:szCs w:val="21"/>
          <w:lang w:val="ru-RU" w:eastAsia="ru-RU" w:bidi="ar-SA"/>
        </w:rPr>
        <w:t> 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w:t>
      </w:r>
      <w:r w:rsidRPr="003C0C13">
        <w:rPr>
          <w:rFonts w:ascii="Times New Roman" w:eastAsia="Times New Roman" w:hAnsi="Times New Roman" w:cs="Times New Roman"/>
          <w:color w:val="000000"/>
          <w:sz w:val="21"/>
          <w:szCs w:val="21"/>
          <w:lang w:val="ru-RU" w:eastAsia="ru-RU" w:bidi="ar-SA"/>
        </w:rPr>
        <w:softHyphen/>
        <w:t>пустившая ошибку в передаче, выбывает из игры. Побеждает команда, дольше выполнявшая передачи.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2.Эстафета «Мяч над сеткой».</w:t>
      </w:r>
      <w:r w:rsidRPr="003C0C13">
        <w:rPr>
          <w:rFonts w:ascii="Times New Roman" w:eastAsia="Times New Roman" w:hAnsi="Times New Roman" w:cs="Times New Roman"/>
          <w:color w:val="000000"/>
          <w:sz w:val="21"/>
          <w:szCs w:val="21"/>
          <w:lang w:val="ru-RU" w:eastAsia="ru-RU" w:bidi="ar-SA"/>
        </w:rPr>
        <w:t>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 д. Если мяч не перелетел через сетку, совершивший ошибку игрок повторяет передачу. Выигрывает команда, закончившая эстафету первой.</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Вариант.</w:t>
      </w:r>
      <w:r w:rsidRPr="003C0C13">
        <w:rPr>
          <w:rFonts w:ascii="Times New Roman" w:eastAsia="Times New Roman" w:hAnsi="Times New Roman" w:cs="Times New Roman"/>
          <w:color w:val="000000"/>
          <w:sz w:val="21"/>
          <w:szCs w:val="21"/>
          <w:lang w:val="ru-RU" w:eastAsia="ru-RU" w:bidi="ar-SA"/>
        </w:rPr>
        <w:t> После передачи мяча игрок перемещается в конец противоположной колонны.</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Игры с подачами мяча</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3.«Сумей принять».</w:t>
      </w:r>
      <w:r w:rsidRPr="003C0C13">
        <w:rPr>
          <w:rFonts w:ascii="Times New Roman" w:eastAsia="Times New Roman" w:hAnsi="Times New Roman" w:cs="Times New Roman"/>
          <w:color w:val="000000"/>
          <w:sz w:val="21"/>
          <w:szCs w:val="21"/>
          <w:lang w:val="ru-RU" w:eastAsia="ru-RU" w:bidi="ar-SA"/>
        </w:rPr>
        <w:t> Игроки парами один напротив другого располагаются на боковых линиях площадки. По команде игроки одной из шеренг выполняют нижнюю (верхнюю) прямую подачу на своего партнёра, который принимает мяч и выполняет передачу в обратном направлении. Каждый игрок выполняет по 10 подач, затем игроки меняются ролями. Побеждает в игре тот, кто принял больше подач без ошибок.</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4.«Снайперы».</w:t>
      </w:r>
      <w:r w:rsidRPr="003C0C13">
        <w:rPr>
          <w:rFonts w:ascii="Times New Roman" w:eastAsia="Times New Roman" w:hAnsi="Times New Roman" w:cs="Times New Roman"/>
          <w:color w:val="000000"/>
          <w:sz w:val="21"/>
          <w:szCs w:val="21"/>
          <w:lang w:val="ru-RU" w:eastAsia="ru-RU" w:bidi="ar-SA"/>
        </w:rPr>
        <w:t>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расположение на волейбольной площадке) с цифрами от 1 до 6 и набрать наибольшую сумму очков. Если мяч попал в квадрат с цифрой 6, игроку начисляют 6 очков и т. д. Побеждает команда, набравшая больше очков. Повторные подачи при совершении ошибки не разрешаются.</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5.«Прими подачу».</w:t>
      </w:r>
      <w:r w:rsidRPr="003C0C13">
        <w:rPr>
          <w:rFonts w:ascii="Times New Roman" w:eastAsia="Times New Roman" w:hAnsi="Times New Roman" w:cs="Times New Roman"/>
          <w:color w:val="000000"/>
          <w:sz w:val="21"/>
          <w:szCs w:val="21"/>
          <w:lang w:val="ru-RU" w:eastAsia="ru-RU" w:bidi="ar-SA"/>
        </w:rPr>
        <w:t>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Правила игры.</w:t>
      </w:r>
    </w:p>
    <w:p w:rsidR="003C0C13" w:rsidRPr="003C0C13" w:rsidRDefault="003C0C13" w:rsidP="003C0C13">
      <w:pPr>
        <w:numPr>
          <w:ilvl w:val="2"/>
          <w:numId w:val="14"/>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 xml:space="preserve">Подачу выполнять только по сигналу. В противном случае она не </w:t>
      </w:r>
      <w:proofErr w:type="gramStart"/>
      <w:r w:rsidRPr="003C0C13">
        <w:rPr>
          <w:rFonts w:ascii="Times New Roman" w:eastAsia="Times New Roman" w:hAnsi="Times New Roman" w:cs="Times New Roman"/>
          <w:color w:val="000000"/>
          <w:sz w:val="21"/>
          <w:szCs w:val="21"/>
          <w:lang w:val="ru-RU" w:eastAsia="ru-RU" w:bidi="ar-SA"/>
        </w:rPr>
        <w:t>засчитывается</w:t>
      </w:r>
      <w:proofErr w:type="gramEnd"/>
      <w:r w:rsidRPr="003C0C13">
        <w:rPr>
          <w:rFonts w:ascii="Times New Roman" w:eastAsia="Times New Roman" w:hAnsi="Times New Roman" w:cs="Times New Roman"/>
          <w:color w:val="000000"/>
          <w:sz w:val="21"/>
          <w:szCs w:val="21"/>
          <w:lang w:val="ru-RU" w:eastAsia="ru-RU" w:bidi="ar-SA"/>
        </w:rPr>
        <w:t xml:space="preserve"> и команда соперников получает очко.</w:t>
      </w:r>
    </w:p>
    <w:p w:rsidR="003C0C13" w:rsidRPr="003C0C13" w:rsidRDefault="003C0C13" w:rsidP="003C0C13">
      <w:pPr>
        <w:numPr>
          <w:ilvl w:val="2"/>
          <w:numId w:val="14"/>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При неудачной подаче противоборствующая команда тоже получает очко.</w:t>
      </w:r>
    </w:p>
    <w:p w:rsidR="003C0C13" w:rsidRPr="003C0C13" w:rsidRDefault="003C0C13" w:rsidP="003C0C13">
      <w:pPr>
        <w:numPr>
          <w:ilvl w:val="2"/>
          <w:numId w:val="14"/>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За каждую принятую подачу с последующей передачей и ловлей мяча команде присуждается очко.</w:t>
      </w:r>
    </w:p>
    <w:p w:rsidR="003C0C13" w:rsidRPr="003C0C13" w:rsidRDefault="003C0C13" w:rsidP="003C0C13">
      <w:pPr>
        <w:numPr>
          <w:ilvl w:val="2"/>
          <w:numId w:val="14"/>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lastRenderedPageBreak/>
        <w:t>При падении мяча на пол после неудачной попытки его поймать очко команде не засчитывается.</w:t>
      </w:r>
    </w:p>
    <w:p w:rsidR="003C0C13" w:rsidRPr="003C0C13" w:rsidRDefault="003C0C13" w:rsidP="003C0C13">
      <w:pPr>
        <w:numPr>
          <w:ilvl w:val="2"/>
          <w:numId w:val="14"/>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После приёма или падения мяча команда перекатывает под сеткой мяч второй команде.</w:t>
      </w:r>
    </w:p>
    <w:p w:rsidR="003C0C13" w:rsidRPr="003C0C13" w:rsidRDefault="003C0C13" w:rsidP="003C0C13">
      <w:pPr>
        <w:numPr>
          <w:ilvl w:val="2"/>
          <w:numId w:val="14"/>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Игроки подающей команды выполняют по одной подаче строго по очереди.</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Игры с атакующим ударом</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1.</w:t>
      </w:r>
      <w:r w:rsidRPr="003C0C13">
        <w:rPr>
          <w:rFonts w:ascii="Times New Roman" w:eastAsia="Times New Roman" w:hAnsi="Times New Roman" w:cs="Times New Roman"/>
          <w:b/>
          <w:bCs/>
          <w:color w:val="000000"/>
          <w:sz w:val="21"/>
          <w:szCs w:val="21"/>
          <w:lang w:val="ru-RU" w:eastAsia="ru-RU" w:bidi="ar-SA"/>
        </w:rPr>
        <w:t> «Бомбардиры».</w:t>
      </w:r>
      <w:r w:rsidRPr="003C0C13">
        <w:rPr>
          <w:rFonts w:ascii="Times New Roman" w:eastAsia="Times New Roman" w:hAnsi="Times New Roman" w:cs="Times New Roman"/>
          <w:color w:val="000000"/>
          <w:sz w:val="21"/>
          <w:szCs w:val="21"/>
          <w:lang w:val="ru-RU" w:eastAsia="ru-RU" w:bidi="ar-SA"/>
        </w:rPr>
        <w:t> Игроки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color w:val="000000"/>
          <w:sz w:val="21"/>
          <w:szCs w:val="21"/>
          <w:lang w:val="ru-RU" w:eastAsia="ru-RU" w:bidi="ar-SA"/>
        </w:rPr>
        <w:t>2.</w:t>
      </w:r>
      <w:r w:rsidRPr="003C0C13">
        <w:rPr>
          <w:rFonts w:ascii="Times New Roman" w:eastAsia="Times New Roman" w:hAnsi="Times New Roman" w:cs="Times New Roman"/>
          <w:b/>
          <w:bCs/>
          <w:color w:val="000000"/>
          <w:sz w:val="21"/>
          <w:szCs w:val="21"/>
          <w:lang w:val="ru-RU" w:eastAsia="ru-RU" w:bidi="ar-SA"/>
        </w:rPr>
        <w:t> «Удары с прицелом».</w:t>
      </w:r>
      <w:r w:rsidRPr="003C0C13">
        <w:rPr>
          <w:rFonts w:ascii="Times New Roman" w:eastAsia="Times New Roman" w:hAnsi="Times New Roman" w:cs="Times New Roman"/>
          <w:color w:val="000000"/>
          <w:sz w:val="21"/>
          <w:szCs w:val="21"/>
          <w:lang w:val="ru-RU" w:eastAsia="ru-RU" w:bidi="ar-SA"/>
        </w:rPr>
        <w:t>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w:t>
      </w:r>
      <w:r w:rsidRPr="003C0C13">
        <w:rPr>
          <w:rFonts w:ascii="Times New Roman" w:eastAsia="Times New Roman" w:hAnsi="Times New Roman" w:cs="Times New Roman"/>
          <w:color w:val="000000"/>
          <w:sz w:val="21"/>
          <w:szCs w:val="21"/>
          <w:lang w:val="ru-RU" w:eastAsia="ru-RU" w:bidi="ar-SA"/>
        </w:rPr>
        <w:softHyphen/>
        <w:t>беждает команда, набравшая больше очков.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Методическое указание.</w:t>
      </w:r>
      <w:r w:rsidRPr="003C0C13">
        <w:rPr>
          <w:rFonts w:ascii="Times New Roman" w:eastAsia="Times New Roman" w:hAnsi="Times New Roman" w:cs="Times New Roman"/>
          <w:color w:val="000000"/>
          <w:sz w:val="21"/>
          <w:szCs w:val="21"/>
          <w:lang w:val="ru-RU" w:eastAsia="ru-RU" w:bidi="ar-SA"/>
        </w:rPr>
        <w:t> При выполнении нападающих ударов из зон 2 и 3 цифры в квадратах меняют.</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Игры с блокированием атакующих ударов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1. «Кто быстрее».</w:t>
      </w:r>
      <w:r w:rsidRPr="003C0C13">
        <w:rPr>
          <w:rFonts w:ascii="Times New Roman" w:eastAsia="Times New Roman" w:hAnsi="Times New Roman" w:cs="Times New Roman"/>
          <w:color w:val="000000"/>
          <w:sz w:val="21"/>
          <w:szCs w:val="21"/>
          <w:lang w:val="ru-RU" w:eastAsia="ru-RU" w:bidi="ar-SA"/>
        </w:rPr>
        <w:t> Игроки двух команд располагаются в колонну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 д. Выигрывает команда, закончившая эстафету первой.</w:t>
      </w:r>
    </w:p>
    <w:p w:rsidR="003C0C13" w:rsidRPr="003C0C13" w:rsidRDefault="003C0C13" w:rsidP="003C0C13">
      <w:pPr>
        <w:numPr>
          <w:ilvl w:val="0"/>
          <w:numId w:val="15"/>
        </w:numPr>
        <w:spacing w:after="150" w:line="240" w:lineRule="auto"/>
        <w:rPr>
          <w:rFonts w:ascii="Times New Roman" w:eastAsia="Times New Roman" w:hAnsi="Times New Roman" w:cs="Times New Roman"/>
          <w:color w:val="000000"/>
          <w:sz w:val="21"/>
          <w:szCs w:val="21"/>
          <w:lang w:val="ru-RU" w:eastAsia="ru-RU" w:bidi="ar-SA"/>
        </w:rPr>
      </w:pPr>
      <w:r w:rsidRPr="003C0C13">
        <w:rPr>
          <w:rFonts w:ascii="Times New Roman" w:eastAsia="Times New Roman" w:hAnsi="Times New Roman" w:cs="Times New Roman"/>
          <w:b/>
          <w:bCs/>
          <w:color w:val="000000"/>
          <w:sz w:val="21"/>
          <w:szCs w:val="21"/>
          <w:lang w:val="ru-RU" w:eastAsia="ru-RU" w:bidi="ar-SA"/>
        </w:rPr>
        <w:t>«Дружная команда».</w:t>
      </w:r>
      <w:r w:rsidRPr="003C0C13">
        <w:rPr>
          <w:rFonts w:ascii="Times New Roman" w:eastAsia="Times New Roman" w:hAnsi="Times New Roman" w:cs="Times New Roman"/>
          <w:color w:val="000000"/>
          <w:sz w:val="21"/>
          <w:szCs w:val="21"/>
          <w:lang w:val="ru-RU" w:eastAsia="ru-RU" w:bidi="ar-SA"/>
        </w:rPr>
        <w:t> Играют две команды по 3 человека. Одна команда нападает, другая обороняется. Игроки нападающей команды располагаются в зонах 2, 3, 4; блокирующие — по одному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в 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roofErr w:type="gramStart"/>
      <w:r w:rsidRPr="003C0C13">
        <w:rPr>
          <w:rFonts w:ascii="Times New Roman" w:eastAsia="Times New Roman" w:hAnsi="Times New Roman" w:cs="Times New Roman"/>
          <w:color w:val="000000"/>
          <w:sz w:val="21"/>
          <w:szCs w:val="21"/>
          <w:lang w:val="ru-RU" w:eastAsia="ru-RU" w:bidi="ar-SA"/>
        </w:rPr>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w:t>
      </w:r>
      <w:proofErr w:type="gramEnd"/>
      <w:r w:rsidRPr="003C0C13">
        <w:rPr>
          <w:rFonts w:ascii="Times New Roman" w:eastAsia="Times New Roman" w:hAnsi="Times New Roman" w:cs="Times New Roman"/>
          <w:color w:val="000000"/>
          <w:sz w:val="21"/>
          <w:szCs w:val="21"/>
          <w:lang w:val="ru-RU" w:eastAsia="ru-RU" w:bidi="ar-SA"/>
        </w:rPr>
        <w:t xml:space="preserve">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3C0C13" w:rsidRPr="003C0C13" w:rsidRDefault="003C0C13" w:rsidP="003C0C13">
      <w:pPr>
        <w:spacing w:after="150" w:line="240" w:lineRule="auto"/>
        <w:rPr>
          <w:rFonts w:ascii="Times New Roman" w:eastAsia="Times New Roman" w:hAnsi="Times New Roman" w:cs="Times New Roman"/>
          <w:color w:val="000000"/>
          <w:sz w:val="21"/>
          <w:szCs w:val="21"/>
          <w:lang w:val="ru-RU" w:eastAsia="ru-RU" w:bidi="ar-SA"/>
        </w:rPr>
      </w:pPr>
    </w:p>
    <w:p w:rsidR="00E43BE6" w:rsidRDefault="00E43BE6"/>
    <w:sectPr w:rsidR="00E43BE6" w:rsidSect="00E4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662"/>
    <w:multiLevelType w:val="multilevel"/>
    <w:tmpl w:val="C8AA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12E5B"/>
    <w:multiLevelType w:val="multilevel"/>
    <w:tmpl w:val="0826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F5C71"/>
    <w:multiLevelType w:val="multilevel"/>
    <w:tmpl w:val="05D2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87F09"/>
    <w:multiLevelType w:val="multilevel"/>
    <w:tmpl w:val="95E4E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D22A3"/>
    <w:multiLevelType w:val="multilevel"/>
    <w:tmpl w:val="21EE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85AB0"/>
    <w:multiLevelType w:val="multilevel"/>
    <w:tmpl w:val="B7C0B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8E2436"/>
    <w:multiLevelType w:val="multilevel"/>
    <w:tmpl w:val="B320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21A40"/>
    <w:multiLevelType w:val="multilevel"/>
    <w:tmpl w:val="88AE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DC1821"/>
    <w:multiLevelType w:val="multilevel"/>
    <w:tmpl w:val="99C4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2159D2"/>
    <w:multiLevelType w:val="multilevel"/>
    <w:tmpl w:val="37340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7F2515"/>
    <w:multiLevelType w:val="multilevel"/>
    <w:tmpl w:val="BD7AA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2E4BF3"/>
    <w:multiLevelType w:val="multilevel"/>
    <w:tmpl w:val="E760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4A4D3B"/>
    <w:multiLevelType w:val="multilevel"/>
    <w:tmpl w:val="26A4C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B05770"/>
    <w:multiLevelType w:val="multilevel"/>
    <w:tmpl w:val="3B48B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586604"/>
    <w:multiLevelType w:val="multilevel"/>
    <w:tmpl w:val="E61E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3"/>
  </w:num>
  <w:num w:numId="5">
    <w:abstractNumId w:val="11"/>
  </w:num>
  <w:num w:numId="6">
    <w:abstractNumId w:val="9"/>
  </w:num>
  <w:num w:numId="7">
    <w:abstractNumId w:val="7"/>
  </w:num>
  <w:num w:numId="8">
    <w:abstractNumId w:val="4"/>
  </w:num>
  <w:num w:numId="9">
    <w:abstractNumId w:val="1"/>
  </w:num>
  <w:num w:numId="10">
    <w:abstractNumId w:val="8"/>
  </w:num>
  <w:num w:numId="11">
    <w:abstractNumId w:val="0"/>
  </w:num>
  <w:num w:numId="12">
    <w:abstractNumId w:val="6"/>
  </w:num>
  <w:num w:numId="13">
    <w:abstractNumId w:val="12"/>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C13"/>
    <w:rsid w:val="00062369"/>
    <w:rsid w:val="0023058C"/>
    <w:rsid w:val="00334F5C"/>
    <w:rsid w:val="003C0C13"/>
    <w:rsid w:val="004C4FE4"/>
    <w:rsid w:val="006A0CA9"/>
    <w:rsid w:val="00702AF5"/>
    <w:rsid w:val="00755760"/>
    <w:rsid w:val="007C4DD3"/>
    <w:rsid w:val="008621F6"/>
    <w:rsid w:val="00864530"/>
    <w:rsid w:val="009D7B89"/>
    <w:rsid w:val="00A22F4F"/>
    <w:rsid w:val="00A8168D"/>
    <w:rsid w:val="00B24F85"/>
    <w:rsid w:val="00B46A0A"/>
    <w:rsid w:val="00B95552"/>
    <w:rsid w:val="00BC0424"/>
    <w:rsid w:val="00D03FD5"/>
    <w:rsid w:val="00E43BE6"/>
    <w:rsid w:val="00EF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24"/>
  </w:style>
  <w:style w:type="paragraph" w:styleId="1">
    <w:name w:val="heading 1"/>
    <w:basedOn w:val="a"/>
    <w:next w:val="a"/>
    <w:link w:val="10"/>
    <w:uiPriority w:val="9"/>
    <w:qFormat/>
    <w:rsid w:val="00BC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04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04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04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C042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C04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C04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C042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C04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4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C04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C042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C042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C042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C042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C042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C042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C042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C0424"/>
    <w:pPr>
      <w:spacing w:line="240" w:lineRule="auto"/>
    </w:pPr>
    <w:rPr>
      <w:b/>
      <w:bCs/>
      <w:color w:val="4F81BD" w:themeColor="accent1"/>
      <w:sz w:val="18"/>
      <w:szCs w:val="18"/>
    </w:rPr>
  </w:style>
  <w:style w:type="paragraph" w:styleId="a4">
    <w:name w:val="Title"/>
    <w:basedOn w:val="a"/>
    <w:next w:val="a"/>
    <w:link w:val="a5"/>
    <w:uiPriority w:val="10"/>
    <w:qFormat/>
    <w:rsid w:val="00BC04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C042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C04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C042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C0424"/>
    <w:rPr>
      <w:b/>
      <w:bCs/>
    </w:rPr>
  </w:style>
  <w:style w:type="character" w:styleId="a9">
    <w:name w:val="Emphasis"/>
    <w:basedOn w:val="a0"/>
    <w:uiPriority w:val="20"/>
    <w:qFormat/>
    <w:rsid w:val="00BC0424"/>
    <w:rPr>
      <w:i/>
      <w:iCs/>
    </w:rPr>
  </w:style>
  <w:style w:type="paragraph" w:styleId="aa">
    <w:name w:val="No Spacing"/>
    <w:uiPriority w:val="1"/>
    <w:qFormat/>
    <w:rsid w:val="00BC0424"/>
    <w:pPr>
      <w:spacing w:after="0" w:line="240" w:lineRule="auto"/>
    </w:pPr>
  </w:style>
  <w:style w:type="paragraph" w:styleId="ab">
    <w:name w:val="List Paragraph"/>
    <w:basedOn w:val="a"/>
    <w:uiPriority w:val="34"/>
    <w:qFormat/>
    <w:rsid w:val="00BC0424"/>
    <w:pPr>
      <w:ind w:left="720"/>
      <w:contextualSpacing/>
    </w:pPr>
  </w:style>
  <w:style w:type="paragraph" w:styleId="21">
    <w:name w:val="Quote"/>
    <w:basedOn w:val="a"/>
    <w:next w:val="a"/>
    <w:link w:val="22"/>
    <w:uiPriority w:val="29"/>
    <w:qFormat/>
    <w:rsid w:val="00BC0424"/>
    <w:rPr>
      <w:i/>
      <w:iCs/>
      <w:color w:val="000000" w:themeColor="text1"/>
    </w:rPr>
  </w:style>
  <w:style w:type="character" w:customStyle="1" w:styleId="22">
    <w:name w:val="Цитата 2 Знак"/>
    <w:basedOn w:val="a0"/>
    <w:link w:val="21"/>
    <w:uiPriority w:val="29"/>
    <w:rsid w:val="00BC0424"/>
    <w:rPr>
      <w:i/>
      <w:iCs/>
      <w:color w:val="000000" w:themeColor="text1"/>
    </w:rPr>
  </w:style>
  <w:style w:type="paragraph" w:styleId="ac">
    <w:name w:val="Intense Quote"/>
    <w:basedOn w:val="a"/>
    <w:next w:val="a"/>
    <w:link w:val="ad"/>
    <w:uiPriority w:val="30"/>
    <w:qFormat/>
    <w:rsid w:val="00BC042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C0424"/>
    <w:rPr>
      <w:b/>
      <w:bCs/>
      <w:i/>
      <w:iCs/>
      <w:color w:val="4F81BD" w:themeColor="accent1"/>
    </w:rPr>
  </w:style>
  <w:style w:type="character" w:styleId="ae">
    <w:name w:val="Subtle Emphasis"/>
    <w:basedOn w:val="a0"/>
    <w:uiPriority w:val="19"/>
    <w:qFormat/>
    <w:rsid w:val="00BC0424"/>
    <w:rPr>
      <w:i/>
      <w:iCs/>
      <w:color w:val="808080" w:themeColor="text1" w:themeTint="7F"/>
    </w:rPr>
  </w:style>
  <w:style w:type="character" w:styleId="af">
    <w:name w:val="Intense Emphasis"/>
    <w:basedOn w:val="a0"/>
    <w:uiPriority w:val="21"/>
    <w:qFormat/>
    <w:rsid w:val="00BC0424"/>
    <w:rPr>
      <w:b/>
      <w:bCs/>
      <w:i/>
      <w:iCs/>
      <w:color w:val="4F81BD" w:themeColor="accent1"/>
    </w:rPr>
  </w:style>
  <w:style w:type="character" w:styleId="af0">
    <w:name w:val="Subtle Reference"/>
    <w:basedOn w:val="a0"/>
    <w:uiPriority w:val="31"/>
    <w:qFormat/>
    <w:rsid w:val="00BC0424"/>
    <w:rPr>
      <w:smallCaps/>
      <w:color w:val="C0504D" w:themeColor="accent2"/>
      <w:u w:val="single"/>
    </w:rPr>
  </w:style>
  <w:style w:type="character" w:styleId="af1">
    <w:name w:val="Intense Reference"/>
    <w:basedOn w:val="a0"/>
    <w:uiPriority w:val="32"/>
    <w:qFormat/>
    <w:rsid w:val="00BC0424"/>
    <w:rPr>
      <w:b/>
      <w:bCs/>
      <w:smallCaps/>
      <w:color w:val="C0504D" w:themeColor="accent2"/>
      <w:spacing w:val="5"/>
      <w:u w:val="single"/>
    </w:rPr>
  </w:style>
  <w:style w:type="character" w:styleId="af2">
    <w:name w:val="Book Title"/>
    <w:basedOn w:val="a0"/>
    <w:uiPriority w:val="33"/>
    <w:qFormat/>
    <w:rsid w:val="00BC0424"/>
    <w:rPr>
      <w:b/>
      <w:bCs/>
      <w:smallCaps/>
      <w:spacing w:val="5"/>
    </w:rPr>
  </w:style>
  <w:style w:type="paragraph" w:styleId="af3">
    <w:name w:val="TOC Heading"/>
    <w:basedOn w:val="1"/>
    <w:next w:val="a"/>
    <w:uiPriority w:val="39"/>
    <w:semiHidden/>
    <w:unhideWhenUsed/>
    <w:qFormat/>
    <w:rsid w:val="00BC0424"/>
    <w:pPr>
      <w:outlineLvl w:val="9"/>
    </w:pPr>
  </w:style>
  <w:style w:type="paragraph" w:styleId="af4">
    <w:name w:val="Normal (Web)"/>
    <w:basedOn w:val="a"/>
    <w:uiPriority w:val="99"/>
    <w:unhideWhenUsed/>
    <w:rsid w:val="003C0C1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8651378">
      <w:bodyDiv w:val="1"/>
      <w:marLeft w:val="0"/>
      <w:marRight w:val="0"/>
      <w:marTop w:val="0"/>
      <w:marBottom w:val="0"/>
      <w:divBdr>
        <w:top w:val="none" w:sz="0" w:space="0" w:color="auto"/>
        <w:left w:val="none" w:sz="0" w:space="0" w:color="auto"/>
        <w:bottom w:val="none" w:sz="0" w:space="0" w:color="auto"/>
        <w:right w:val="none" w:sz="0" w:space="0" w:color="auto"/>
      </w:divBdr>
      <w:divsChild>
        <w:div w:id="119519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26</Pages>
  <Words>9114</Words>
  <Characters>51956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8</cp:revision>
  <dcterms:created xsi:type="dcterms:W3CDTF">2022-12-21T15:52:00Z</dcterms:created>
  <dcterms:modified xsi:type="dcterms:W3CDTF">2023-11-13T08:26:00Z</dcterms:modified>
</cp:coreProperties>
</file>