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1E" w:rsidRPr="00546333" w:rsidRDefault="00546333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333">
        <w:rPr>
          <w:rFonts w:ascii="Times New Roman" w:eastAsia="Times New Roman" w:hAnsi="Times New Roman" w:cs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6.55pt;height:631.15pt" o:ole="">
            <v:imagedata r:id="rId8" o:title=""/>
          </v:shape>
          <o:OLEObject Type="Embed" ProgID="AcroExch.Document.DC" ShapeID="_x0000_i1028" DrawAspect="Content" ObjectID="_1761383551" r:id="rId9"/>
        </w:object>
      </w:r>
    </w:p>
    <w:p w:rsid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DB0776"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DB0776"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программа составлена в соответствии с федеральным государственным образовательным стандартом основного общего образования (2009г). </w:t>
      </w:r>
      <w:r w:rsidR="00DB0776" w:rsidRPr="00D9361E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gramStart"/>
      <w:r w:rsidR="00DB0776" w:rsidRPr="00D9361E">
        <w:rPr>
          <w:rFonts w:ascii="Times New Roman" w:eastAsia="Times New Roman" w:hAnsi="Times New Roman" w:cs="Times New Roman"/>
          <w:sz w:val="24"/>
          <w:szCs w:val="24"/>
        </w:rPr>
        <w:t>детализирует и раскрывает</w:t>
      </w:r>
      <w:proofErr w:type="gramEnd"/>
      <w:r w:rsidR="00DB0776" w:rsidRPr="00D9361E">
        <w:rPr>
          <w:rFonts w:ascii="Times New Roman" w:eastAsia="Times New Roman" w:hAnsi="Times New Roman" w:cs="Times New Roman"/>
          <w:sz w:val="24"/>
          <w:szCs w:val="24"/>
        </w:rPr>
        <w:t xml:space="preserve"> содержание стандарта, определяет общую стратегию обучения, воспитания и развития учащихся средствами курса в соответствии с целями внеурочной деятельности, которые определены стандартом.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DB0776"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цель программы</w:t>
      </w:r>
      <w:r w:rsidR="00DB0776" w:rsidRPr="00D9361E">
        <w:rPr>
          <w:rFonts w:ascii="Times New Roman" w:eastAsia="Times New Roman" w:hAnsi="Times New Roman" w:cs="Times New Roman"/>
          <w:sz w:val="24"/>
          <w:szCs w:val="24"/>
        </w:rPr>
        <w:t xml:space="preserve"> – 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DB0776"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1.Формирование эмоционально-ценностного отношения к окружающему миру через художественное творчество.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2.Развитие творческих способностей, фантазии и воображения, образного мышления, используя игру цвета и фактуры, нестандартных приёмов и решений в реализации творческих идей.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3.Освоение практических приёмов и навыков изобразительного мастерства (рисунка, живописи и композиции).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D9361E"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gramEnd"/>
      <w:r w:rsidRPr="00D9361E">
        <w:rPr>
          <w:rFonts w:ascii="Times New Roman" w:eastAsia="Times New Roman" w:hAnsi="Times New Roman" w:cs="Times New Roman"/>
          <w:sz w:val="24"/>
          <w:szCs w:val="24"/>
        </w:rPr>
        <w:t>, занятия в кружке способствуют разностороннему и гармоническому развитию личности ребёнка, раскрытию творческих способностей, решению задач трудового, нравственного и эстетического воспитания.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то, чтобы через труд и искусство приобщить детей к творчеству. 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DB0776"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КУРСА В </w:t>
      </w:r>
      <w:proofErr w:type="gramStart"/>
      <w:r w:rsidR="00DB0776"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  <w:proofErr w:type="gramEnd"/>
      <w:r w:rsidR="00DB0776"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ВНЕУРОЧНОЙ ДЕЯТЕЛЬНОСТИ</w:t>
      </w:r>
    </w:p>
    <w:p w:rsidR="00D9361E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Согласно плану внеурочной деятельн</w:t>
      </w:r>
      <w:r w:rsidR="00D9361E" w:rsidRPr="00D9361E">
        <w:rPr>
          <w:rFonts w:ascii="Times New Roman" w:eastAsia="Times New Roman" w:hAnsi="Times New Roman" w:cs="Times New Roman"/>
          <w:sz w:val="24"/>
          <w:szCs w:val="24"/>
        </w:rPr>
        <w:t xml:space="preserve">ости МБОУ «Большебуяновская основная </w:t>
      </w: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школа» </w:t>
      </w:r>
      <w:r w:rsidR="00D9361E" w:rsidRPr="00D9361E">
        <w:rPr>
          <w:rFonts w:ascii="Times New Roman" w:eastAsia="Times New Roman" w:hAnsi="Times New Roman" w:cs="Times New Roman"/>
          <w:sz w:val="24"/>
          <w:szCs w:val="24"/>
        </w:rPr>
        <w:t>на изучение курса «Искусство иллюстрации</w:t>
      </w:r>
      <w:r w:rsidRPr="00D9361E">
        <w:rPr>
          <w:rFonts w:ascii="Times New Roman" w:eastAsia="Times New Roman" w:hAnsi="Times New Roman" w:cs="Times New Roman"/>
          <w:sz w:val="24"/>
          <w:szCs w:val="24"/>
        </w:rPr>
        <w:t>» отводится в 1 классе - 1 час в неделю, во 2 классе -1 час в неделю, в 3 классе -1 час в неделю, в 4 классе -1 час в неделю.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61E">
        <w:rPr>
          <w:rFonts w:ascii="Times New Roman" w:eastAsia="Times New Roman" w:hAnsi="Times New Roman" w:cs="Times New Roman"/>
          <w:i/>
          <w:iCs/>
          <w:sz w:val="24"/>
          <w:szCs w:val="24"/>
        </w:rPr>
        <w:t>Итого</w:t>
      </w: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61E">
        <w:rPr>
          <w:rFonts w:ascii="Times New Roman" w:eastAsia="Times New Roman" w:hAnsi="Times New Roman" w:cs="Times New Roman"/>
          <w:i/>
          <w:iCs/>
          <w:sz w:val="24"/>
          <w:szCs w:val="24"/>
        </w:rPr>
        <w:t>134 часа.</w:t>
      </w: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 Срок реализации образовательной программы – 4 года. 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DB0776"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Освоение детьми программы  внеурочной деятельности по художественно-эстетичес</w:t>
      </w:r>
      <w:r w:rsidR="00D9361E" w:rsidRPr="00D9361E">
        <w:rPr>
          <w:rFonts w:ascii="Times New Roman" w:eastAsia="Times New Roman" w:hAnsi="Times New Roman" w:cs="Times New Roman"/>
          <w:sz w:val="24"/>
          <w:szCs w:val="24"/>
        </w:rPr>
        <w:t>кому  направлению «Искусство иллюстрации</w:t>
      </w: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»  рассчитано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личностных, </w:t>
      </w:r>
      <w:proofErr w:type="spellStart"/>
      <w:r w:rsidRPr="00D9361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361E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 – познавательный интерес к   изобразительному искусству;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толерантное  принятие  разнообразия  культурных  явлений,  национальных ценностей и духовных  традиций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навык самостоятельной работы  и работы в группе,  при выполнении практических творческих работ;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ориентации на понимание причин успеха в творческой деятельности;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самооценка на основе критерия успешности деятельности;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Младшие школьники получат возможность для формирования: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устойчивого познавательного интереса к творческой деятельности;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осознанных устойчивых эстетических предпочтений  ориентаций на искусство как значимую сферу человеческой жизни;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эмоционально – ценностного отношения к искусству и к жизни, осознанию системы общечеловеческих ценностей.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proofErr w:type="spellStart"/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результаты: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учитывать выделенные ориентиры действий в новых техниках, планировать свои действия;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итоговый и пошаговый контроль </w:t>
      </w:r>
      <w:proofErr w:type="gramStart"/>
      <w:r w:rsidRPr="00D9361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 своей творческой деятельностью;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своих работ окружающими;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оценки и характера сделанных ошибок.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Младшие школьники получат возможность научиться: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констатирующий и предвосхищающий контроль по результату и способу действия, актуальный контроль на </w:t>
      </w:r>
      <w:proofErr w:type="gramStart"/>
      <w:r w:rsidRPr="00D9361E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 произвольного внимания;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пользоваться средствами выразительности языка изобразительного искусства,  декоративно – прикладного искусства, художественного конструирования;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моделировать новые формы, различные ситуации, путем трансформации известного создавать новые образы средствами изобразительного творчества.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 с использованием литературы и средств массовой информации;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61E">
        <w:rPr>
          <w:rFonts w:ascii="Times New Roman" w:eastAsia="Times New Roman" w:hAnsi="Times New Roman" w:cs="Times New Roman"/>
          <w:sz w:val="24"/>
          <w:szCs w:val="24"/>
        </w:rPr>
        <w:t>отбирать и выстраивать</w:t>
      </w:r>
      <w:proofErr w:type="gramEnd"/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 оптимальную технологическую последовательность реализации собственного или предложенного замысла;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Главным результатом реализации программы является создание каждым ребёнком своего оригинального продукта. Главным критерием оценки ученика является не столько талантливость, сколько его способность трудиться, упорно добиваться достижения нужного результата. В </w:t>
      </w:r>
      <w:proofErr w:type="gramStart"/>
      <w:r w:rsidRPr="00D9361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 усвоения программных требований дети получают </w:t>
      </w:r>
      <w:proofErr w:type="spellStart"/>
      <w:r w:rsidRPr="00D9361E">
        <w:rPr>
          <w:rFonts w:ascii="Times New Roman" w:eastAsia="Times New Roman" w:hAnsi="Times New Roman" w:cs="Times New Roman"/>
          <w:sz w:val="24"/>
          <w:szCs w:val="24"/>
        </w:rPr>
        <w:t>допрофессиональную</w:t>
      </w:r>
      <w:proofErr w:type="spellEnd"/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 подготовку, наиболее одарённые – возможность обучения в специальных учебных заведениях. 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DB0776"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учающиеся научатся</w:t>
      </w:r>
      <w:r w:rsidR="00DB0776"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61E">
        <w:rPr>
          <w:rFonts w:ascii="Times New Roman" w:eastAsia="Times New Roman" w:hAnsi="Times New Roman" w:cs="Times New Roman"/>
          <w:sz w:val="24"/>
          <w:szCs w:val="24"/>
        </w:rPr>
        <w:t>объяснять значение слов: художник, палитра, композиция, иллюстрация, аппликация, коллаж, флористика, гончар;</w:t>
      </w:r>
      <w:proofErr w:type="gramEnd"/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узнавать отдельные произведения выдающихся художников и народных мастеров;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различать основные и смешанные, тёплые и холодные цвета, изменять их эмоциональную напряжённость с помощью смешивания с белой и чёрной красками, использовать их для передачи художественного замысла в собственной учебно-творческой деятельности;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особенности построения орнамента и его значение в образе художественной вещи;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знать правила техники безопасности при работе с режущими и колющими инструментами, способы и приёмы обработки различных материалов;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организовывать своё рабочее место, пользоваться кистью, красками, палитрой; ножницами;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передавать в рисунке простейшую форму, основной цвет предметов;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композиции с учётом замысла;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конструировать из бумаги на основе техники оригами, гофрирования, </w:t>
      </w:r>
      <w:proofErr w:type="spellStart"/>
      <w:r w:rsidRPr="00D9361E">
        <w:rPr>
          <w:rFonts w:ascii="Times New Roman" w:eastAsia="Times New Roman" w:hAnsi="Times New Roman" w:cs="Times New Roman"/>
          <w:sz w:val="24"/>
          <w:szCs w:val="24"/>
        </w:rPr>
        <w:t>сминания</w:t>
      </w:r>
      <w:proofErr w:type="spellEnd"/>
      <w:r w:rsidRPr="00D9361E">
        <w:rPr>
          <w:rFonts w:ascii="Times New Roman" w:eastAsia="Times New Roman" w:hAnsi="Times New Roman" w:cs="Times New Roman"/>
          <w:sz w:val="24"/>
          <w:szCs w:val="24"/>
        </w:rPr>
        <w:t>, сгибания;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конструировать из ткани на основе скручивания и связывания;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конструировать из природных материалов;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пользоваться простейшими приёмами лепки.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proofErr w:type="gramStart"/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развивать фантазию, воображение;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приобрести навыки художественного восприятия различных видов искусства;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научиться анализировать произведения искусства;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приобрести первичные навыки изображения предметного мира, изображения растений и животных;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и методы проведения занятий: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индивидуальная и групповая работа,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практическая работа,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беседы,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познавательные игры,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конкурсы,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презентации. 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занятия — вариации,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занятия — творческие портреты, импро</w:t>
      </w:r>
      <w:r w:rsidRPr="00D936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визации, 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занятия — образы по сценарию со специальной подготовкой детей, 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занятия — праздники, 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занятия — эксперименты.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 (деятельность вне занятий)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участие в мероприятиях различных уровней: праздники, концерты, конкурсы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DB0776"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КУРСА ВНЕУРОЧНОЙ ДЕЯТЕЛЬНОСТИ 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>(с указанием форм организации и видов деятельности)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«Что могут краски»? 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Введение в курс занятий. Условия безопасной работы. Организация рабочего места. Изобразительные свойства акварели. Основные цвета. Смешение красок. Рассказывание сказки о красках с практическим показом. 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Знакомство со спектром. Рассказ о природном явлении радуге, показ рисования радуги. Акварель. Отработка приема рисования кругов в разных направлениях. Плавное движение. Раскрасить приемом «размыть пятно».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Знакомство с теплыми и холодными цветами. Умение выполнять рисунок только в теплых или только в холодных цветах.</w:t>
      </w:r>
      <w:r w:rsidRPr="00D936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9361E">
        <w:rPr>
          <w:rFonts w:ascii="Times New Roman" w:eastAsia="Times New Roman" w:hAnsi="Times New Roman" w:cs="Times New Roman"/>
          <w:sz w:val="24"/>
          <w:szCs w:val="24"/>
        </w:rPr>
        <w:t>Знакомство с теплыми и холодными цветами. Умение выполнять рисунок только в теплых или только в холодных цветах.</w:t>
      </w:r>
    </w:p>
    <w:p w:rsid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«Живопись»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Знакомство с различными видами красок и кистей для рисования. Ознакомление с произведениями современных художников России.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«Жанры </w:t>
      </w:r>
      <w:proofErr w:type="gramStart"/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-п</w:t>
      </w:r>
      <w:proofErr w:type="gramEnd"/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ейзаж, портрет, натюрморт»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Знакомство с жанрами изобразительного искусства. Заочная экскурсия по Третьяковской галерее. Восприятие художественных произведений. Беседа о передаче чувств через иллюстративный материал.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«Натюрморт»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Знакомство с жанром натюрморта. Как рисовать натюрморт?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Умение отличать натюрморт от других жанров изобразительного искусства.</w:t>
      </w:r>
      <w:r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361E">
        <w:rPr>
          <w:rFonts w:ascii="Times New Roman" w:eastAsia="Times New Roman" w:hAnsi="Times New Roman" w:cs="Times New Roman"/>
          <w:sz w:val="24"/>
          <w:szCs w:val="24"/>
        </w:rPr>
        <w:t>Рисование фруктов и овощей с натуры.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«Пейзаж»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Экскурсии. Умение видеть прекрасное, любить родную природу. Родные просторы в произведениях русских художников поэтов. Рисование на основе наблюдений или по представлению.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Знакомство с жанром пейзажа. Умение рисовать пейзаж и отличать его от других жанров изобразительного искусства. Беседа по иллюстрациям. Характер деревьев. Рисование весенних цветов. Рисование весеннего пейзажа.</w:t>
      </w:r>
      <w:r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361E">
        <w:rPr>
          <w:rFonts w:ascii="Times New Roman" w:eastAsia="Times New Roman" w:hAnsi="Times New Roman" w:cs="Times New Roman"/>
          <w:sz w:val="24"/>
          <w:szCs w:val="24"/>
        </w:rPr>
        <w:t>Изобразительные свойства гуаши.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«Портрет»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Знакомство с жанром портрета. Умение отличать портрет от других жанров изобразительного искусства.</w:t>
      </w:r>
      <w:r w:rsidRPr="00D93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36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Как рисовать портрет? </w:t>
      </w: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Рисование пропорций человеческого лица. Фигура человека в одежде. 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«Рисуем животных»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0776" w:rsidRPr="00D9361E">
        <w:rPr>
          <w:rFonts w:ascii="Times New Roman" w:eastAsia="Times New Roman" w:hAnsi="Times New Roman" w:cs="Times New Roman"/>
          <w:sz w:val="24"/>
          <w:szCs w:val="24"/>
        </w:rPr>
        <w:t>Рисование домашних животных. Умение рисовать пропорции тела животных.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«Сказочно – былинный жанр»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B0776" w:rsidRPr="00D9361E">
        <w:rPr>
          <w:rFonts w:ascii="Times New Roman" w:eastAsia="Times New Roman" w:hAnsi="Times New Roman" w:cs="Times New Roman"/>
          <w:sz w:val="24"/>
          <w:szCs w:val="24"/>
        </w:rPr>
        <w:t xml:space="preserve">Знакомство со сказочно – былинным жанром изобразительного искусства. 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>Умение отличать сказочно – былинный жанр от других жанров изобразительного искусства.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«Рисуем сказку</w:t>
      </w:r>
      <w:r w:rsidR="00DB0776" w:rsidRPr="00D9361E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0776" w:rsidRPr="00D9361E">
        <w:rPr>
          <w:rFonts w:ascii="Times New Roman" w:eastAsia="Times New Roman" w:hAnsi="Times New Roman" w:cs="Times New Roman"/>
          <w:sz w:val="24"/>
          <w:szCs w:val="24"/>
        </w:rPr>
        <w:t>Рисование любимых сказок и сказочных героев.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«Орнаментальная композиция»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B0776" w:rsidRPr="00D9361E">
        <w:rPr>
          <w:rFonts w:ascii="Times New Roman" w:eastAsia="Times New Roman" w:hAnsi="Times New Roman" w:cs="Times New Roman"/>
          <w:sz w:val="24"/>
          <w:szCs w:val="24"/>
        </w:rPr>
        <w:t>Выполнение линий разного характера: прямые, волнистые, линии красоты, зигзаг. Организация плоскости. Композиция в круге. Эскиз монохромной декоративной росписи. Освоение приёма – кистевая роспись. Выполнение орнамента из различных геометрических фигур. Составление панно.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«Декоративно-прикладное искусство»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0776" w:rsidRPr="00D9361E">
        <w:rPr>
          <w:rFonts w:ascii="Times New Roman" w:eastAsia="Times New Roman" w:hAnsi="Times New Roman" w:cs="Times New Roman"/>
          <w:sz w:val="24"/>
          <w:szCs w:val="24"/>
        </w:rPr>
        <w:t>Ознакомление с произведениями народных художественных промыслов России. Просмотр презентаций «Народные игрушки», «Народные промыслы России».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Русская народная живопись. Разучивание элементов росписи. Роспись игрушек в традиционных техниках. Составление и рисование узоров из элементов Гжели, Хохломы, </w:t>
      </w:r>
      <w:proofErr w:type="spellStart"/>
      <w:r w:rsidRPr="00D9361E">
        <w:rPr>
          <w:rFonts w:ascii="Times New Roman" w:eastAsia="Times New Roman" w:hAnsi="Times New Roman" w:cs="Times New Roman"/>
          <w:sz w:val="24"/>
          <w:szCs w:val="24"/>
        </w:rPr>
        <w:t>Жостовской</w:t>
      </w:r>
      <w:proofErr w:type="spellEnd"/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 росписи. Знакомство с традиционным русским промыслом - </w:t>
      </w:r>
      <w:proofErr w:type="spellStart"/>
      <w:r w:rsidRPr="00D9361E">
        <w:rPr>
          <w:rFonts w:ascii="Times New Roman" w:eastAsia="Times New Roman" w:hAnsi="Times New Roman" w:cs="Times New Roman"/>
          <w:sz w:val="24"/>
          <w:szCs w:val="24"/>
        </w:rPr>
        <w:t>Полхов-Майдан</w:t>
      </w:r>
      <w:proofErr w:type="spellEnd"/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. Разучивание элементов росписи. Самостоятельное составление узоров </w:t>
      </w:r>
      <w:proofErr w:type="spellStart"/>
      <w:r w:rsidRPr="00D9361E">
        <w:rPr>
          <w:rFonts w:ascii="Times New Roman" w:eastAsia="Times New Roman" w:hAnsi="Times New Roman" w:cs="Times New Roman"/>
          <w:sz w:val="24"/>
          <w:szCs w:val="24"/>
        </w:rPr>
        <w:t>майданской</w:t>
      </w:r>
      <w:proofErr w:type="spellEnd"/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 росписи, закрепление навыка кистевых мазков. Знакомство с традиционным русским промыслом - «Городецкая роспись». Цветы, петух, «дерево жизни», купавка и др. Поэтапное выполнение и варианты узоров Городца.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традиционными русскими промыслами - Филимоново, Дымково, Абашево. Организация лепки фигур из теста и глины. Рисование орнамента, узор (папье-маше). Самостоятельная роспись игрушек из соленого теста. Выполнение узора на </w:t>
      </w:r>
      <w:proofErr w:type="gramStart"/>
      <w:r w:rsidRPr="00D9361E">
        <w:rPr>
          <w:rFonts w:ascii="Times New Roman" w:eastAsia="Times New Roman" w:hAnsi="Times New Roman" w:cs="Times New Roman"/>
          <w:sz w:val="24"/>
          <w:szCs w:val="24"/>
        </w:rPr>
        <w:t>предметах</w:t>
      </w:r>
      <w:proofErr w:type="gramEnd"/>
      <w:r w:rsidRPr="00D9361E">
        <w:rPr>
          <w:rFonts w:ascii="Times New Roman" w:eastAsia="Times New Roman" w:hAnsi="Times New Roman" w:cs="Times New Roman"/>
          <w:sz w:val="24"/>
          <w:szCs w:val="24"/>
        </w:rPr>
        <w:t xml:space="preserve"> декоративно-прикладного искусства. Выполнение растительных и геометрических узоров по образцам. Составление красочной народной росписи в украшении одежды. Выполнение эскиза русского народного костюма. Выполнение росписи наряда матрёшки по образцам.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</w:t>
      </w:r>
      <w:r w:rsidR="00DB0776"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«Что такое дизайн? Основы дизайна»</w:t>
      </w:r>
    </w:p>
    <w:p w:rsidR="00DB0776" w:rsidRPr="00D9361E" w:rsidRDefault="00D9361E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0776" w:rsidRPr="00D9361E">
        <w:rPr>
          <w:rFonts w:ascii="Times New Roman" w:eastAsia="Times New Roman" w:hAnsi="Times New Roman" w:cs="Times New Roman"/>
          <w:sz w:val="24"/>
          <w:szCs w:val="24"/>
        </w:rPr>
        <w:t>Что такое дизайн? Основы дизайна. Дизайнерское оформление работ. Знакомство с различными гарнитурами шрифтов. Искусство оформления книги.</w:t>
      </w:r>
    </w:p>
    <w:p w:rsidR="00DB0776" w:rsidRPr="00D9361E" w:rsidRDefault="00DB0776" w:rsidP="00D9361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«Тематическое рисование и оформительские работы»</w:t>
      </w:r>
    </w:p>
    <w:p w:rsidR="00DB0776" w:rsidRPr="00DB0776" w:rsidRDefault="00DB0776" w:rsidP="00DB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361E" w:rsidRDefault="00D9361E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0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ТЕМАТИЧЕСКОЕ ПЛАНИРОВАНИЕ </w:t>
      </w: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0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</w:t>
      </w:r>
      <w:r w:rsidRPr="00DB07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 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3"/>
        <w:gridCol w:w="5744"/>
        <w:gridCol w:w="1370"/>
        <w:gridCol w:w="1503"/>
      </w:tblGrid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занятия 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факт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роведения</w:t>
            </w: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«Знакомство с королевой Кисточкой».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Условия безопасной работы.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«Что могут краски». 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Изобразительные свойства акварели. Основные цвета. Смешение красок.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Основы работы с палитрой.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«Радуга над лужайкой». 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Знакомство со спектром.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«Тепло – холодно».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теплыми и холодными цветами.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«Бусы для куклы».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«Белое и черное». 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белой и черной красками.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Беседа на тему «Осень»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«Осень. Листопад» (акварель).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«Живопись». 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различными видами красок и кистей для рисования.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«Жанры». 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жанрами изобразительного искусства.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«Пейзаж».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жанром пейзажа.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«Грустный дождик». 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 дождя.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Ритм. Орнамент в круге (акварель)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«Экскурсия в зимний парк». 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Характер деревьев (акварель).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«Узоры снежинок» (гуашь)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«Ёлочка-красавица» (акварель)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«В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гостях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 Деда Мороза».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«Натюрморт». 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жанром натюрморта.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рисовать натюрморт». Фрукты в вазе.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«Портрет». 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жанром портрета.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рисовать портрет». Рисование лица человека.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«Мамин портрет».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«Рисуем животных». 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Рисование домашних животных (акварель)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«Сказочно – былинный жанр».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со сказочно – былинным жанром изобразительного искусства.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Рисуем былинных героев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«Рисуем сказку».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Рисование любимых сказок и сказочных героев.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Рисование любимых сказок и сказочных героев.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Рисование любимых сказок и сказочных героев.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«Экскурсия в весенний парк»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«Весенние цветы». Рисование весенних цветов.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«Весенний пейзаж» (акварель)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«Бабочки». Цветная бумага.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Рисование гуашью рыбки в аквариуме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Геометрический орнамент»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Узор из кругов и треугольников.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Орнамент в полосе из цветов и листьев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«Экзамен художника Тюбика».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занятие.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33 часа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B0776" w:rsidRPr="00DB0776" w:rsidRDefault="00DB0776" w:rsidP="00DB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0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r w:rsidRPr="00DB07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 </w:t>
      </w: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5"/>
        <w:gridCol w:w="6207"/>
        <w:gridCol w:w="1408"/>
        <w:gridCol w:w="1545"/>
      </w:tblGrid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</w:t>
            </w:r>
            <w:proofErr w:type="spellEnd"/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тия</w:t>
            </w:r>
            <w:proofErr w:type="spell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проведения (по плану)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факт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роведения</w:t>
            </w: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Вводное занятие. Инструктаж по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т/б</w:t>
            </w:r>
            <w:proofErr w:type="gramEnd"/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«Здравствуй, королева Кисточка и Краски!».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Викторина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ИЗО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гостях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 осени. 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«Осенние листья и веточки».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Изображение осеннего листа.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гостях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 осени. «Корзина с фруктами»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«Аквариумные рыбки». Акварель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Рисуем карандашом «Интересный транспорт»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Рисование ладошками. Превращение ладошки (</w:t>
            </w:r>
            <w:proofErr w:type="spell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дорисовывание</w:t>
            </w:r>
            <w:proofErr w:type="spell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«Пушистый котик (пестрая кошка)». 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Рисование ватными палочками.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Понятие симметрии. Графические приемы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изобразительном искусстве. Снежинки.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Открытка – поздравление. Творческая работа.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Ваза для мамы. Аппликация с элементами рисования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Зимующие птицы. Аппликация с элементами рисования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Сказочные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домишки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Акварельная живопись.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Иллюстрация к сказке. Акварельная живопись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Новогодние игрушки.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Аппликация с элементами рисования.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Открытка (плакат) к Новому году.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Искусство портрета.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Портрет Деда «Мороза и Снегурочки».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 куполом цирка «Такой забавный клоун».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«Геометрический орнамент».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Узор из кругов и треугольников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Узоры, которые создали люди. 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Красота русских узоров.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«Цветы и травы». Ритм пятен и линий.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Узор в полосе: орнамент из цветов, листьев и бабочек.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Декоративно – прикладное искусство.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Орнамент в круге «Цветы».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Народная игрушка. Роспись шаблонов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Народная игрушка. Рисуем сами.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«Ярмарка». Посуда для куклы.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Красота народного костюма. «Русская красавица»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Праздничные краски русской матрешки.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Хохломская роспись. Разучивание элементов росписи.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«В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гостях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 Городецкой росписи»</w:t>
            </w:r>
            <w:r w:rsidRPr="00DB077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Наброски кистью птиц (по образцу). Пингвины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«Перышки для сказочной птицы». 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Отработка приема: надрезание.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«Узоры на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крыльях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 Бабочки.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Мое любимое животное.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Творческий замысел. Композиция.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Рисование на свободную тему.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rHeight w:val="66"/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34 часа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B0776" w:rsidRPr="00DB0776" w:rsidRDefault="00DB0776" w:rsidP="00DB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07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 класс</w:t>
      </w: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5"/>
        <w:gridCol w:w="6207"/>
        <w:gridCol w:w="1408"/>
        <w:gridCol w:w="1545"/>
      </w:tblGrid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проведения (по плану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факти-ческого</w:t>
            </w:r>
            <w:proofErr w:type="spellEnd"/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проведения</w:t>
            </w: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Вводное занятие. Условия безопасной работы. Ознакомление с планом работы кружка.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«Осень. Листопад».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Смешение теплых цветов.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Осенний пейзаж. Рисование « </w:t>
            </w:r>
            <w:proofErr w:type="spell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по-сырому</w:t>
            </w:r>
            <w:proofErr w:type="spell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».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Рисование натюрморта: «Осенние цветы»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Изображение осеннего букета.</w:t>
            </w:r>
            <w:r w:rsidRPr="00DB07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Рисование с натуры натюрморта: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кувшин и яблоко 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(карандаш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Лепка из солёного теста: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«Корзина с грибами, овощами»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Рельеф «Корзина с цветами».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Орнамент в квадрате: «Коврик для котика». 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Гуашь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Композиция в круге: «Цветы и бабочки». 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Гуашь.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Иллюстрация к сказке. Акварельная живопись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Великие художники - портретисты (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беседа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Учимся рисовать фигуру человека. Портрет мамы.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Зимние узоры на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стекле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«Зимние забавы»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«Терема». Сказочный терем Деда Мороза.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«Любимые герои новогодних сказок»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Народные промыслы России (</w:t>
            </w: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презентация)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Игрушки Филимоново, Дымково, Абашево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Дымковская игрушка. Роспись шаблонов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«Голубая сказка Гжели».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Разучивание элементов росписи.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«Золотая Хохлома». Волшебные листья и ягоды.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Жостовская</w:t>
            </w:r>
            <w:proofErr w:type="spell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роспись. Простые узоры </w:t>
            </w:r>
            <w:proofErr w:type="spell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Жостова</w:t>
            </w:r>
            <w:proofErr w:type="spell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«Букет из цветов»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Городецкая роспись.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Цветы, петух, «дерево жизни», купавка и др.</w:t>
            </w:r>
            <w:r w:rsidRPr="00DB07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Игрушки. Роспись.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Русская матрешка в синем уборе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Орнамент «Чудо-платье»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Экскиз</w:t>
            </w:r>
            <w:proofErr w:type="spell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платка при помощи картофельного клеше.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28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Космические дали.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Набрызг</w:t>
            </w:r>
            <w:proofErr w:type="spell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печать поролоном по трафарету.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Пейзаж и мир животных.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Рисуем птиц.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Рисование птиц «Волнистые попугайчики</w:t>
            </w:r>
            <w:r w:rsidRPr="00DB07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Подводный мир.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Учимся рисовать фигуру человека.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Фигура человека. Русские богатыри.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Выдающиеся русские художники –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И. Репин, И. Шишкин, И. И. Левитан, В. И. Суриков.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Творческий замысел. Композиция.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Рисование на свободную тему.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34 часа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B0776" w:rsidRPr="00DB0776" w:rsidRDefault="00DB0776" w:rsidP="00DB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776" w:rsidRPr="00DB0776" w:rsidRDefault="00DB0776" w:rsidP="00DB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0776">
        <w:rPr>
          <w:rFonts w:ascii="Times New Roman" w:eastAsia="Times New Roman" w:hAnsi="Times New Roman" w:cs="Times New Roman"/>
          <w:b/>
          <w:i/>
          <w:sz w:val="24"/>
          <w:szCs w:val="24"/>
        </w:rPr>
        <w:t>4 класс</w:t>
      </w: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5"/>
        <w:gridCol w:w="6207"/>
        <w:gridCol w:w="1408"/>
        <w:gridCol w:w="1545"/>
      </w:tblGrid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 проведения (по плану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факти-ческого</w:t>
            </w:r>
            <w:proofErr w:type="spellEnd"/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проведения</w:t>
            </w: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Вводное занятие. Условия безопасной работы. Ознакомление с планом работы кружка.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Изображение осеннего букета.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«Осеннее очарование». Композиция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Рисование с натуры натюрморта: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изображение даров осени.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Осенний пейзаж. Изображение характера русской березки (</w:t>
            </w:r>
            <w:proofErr w:type="spell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техника-тампование</w:t>
            </w:r>
            <w:proofErr w:type="spell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Аппликация с элементами рисования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Линия горизонта. Равномерное заполнение листа. Изображение волшебного дерева.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Выполнение панно «В гостях у сказки». 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Акварельная живопись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 балу у Золушки».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Иллюстрация к любимой авторской сказке.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Сюжетная аппликация по мотивам сказок А.С.Пушкина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Открытка - поздравление. Творческая работа. Штрих.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Зимние узоры на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стекле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Снежинки.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Зимний пейзаж в произведениях художников.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Рисование по представлению «Сказочный зимний лес»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«Любимые герои новогодних сказок»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Акварельная живопись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Панно: «Ковер – самолет»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Народные промыслы России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Народная игрушка. Роспись.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Дымковская игрушка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Праздничные краски узоров дымковской игрушки.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Красота русских узоров. Городецкая роспись.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Декоративная роспись кухонной разделочной доски.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Рисуем птиц. «Узоры на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крыльях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21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«Синее чудо России». Роспись посуды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Жостовская</w:t>
            </w:r>
            <w:proofErr w:type="spell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роспись. «Букеты цветов на </w:t>
            </w:r>
            <w:proofErr w:type="gramStart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подносе</w:t>
            </w:r>
            <w:proofErr w:type="gramEnd"/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«Золотая Хохлома». Роспись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Русская матрешка. 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Праздничные краски русской матрешки.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Что такое дизайн? Основы дизайна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Искусство оформления книги. Я – иллюстратор.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Шрифты. Искусство каллиграфии.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Книжка-раскладушка. Мини-проект. Иллюстрации к сказкам.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Мода и культура. Дизайн одежды.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Орнамент «Чудо-платье»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Родные просторы в произведениях русских художников поэтов.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Пейзаж «Моя малая Родина – моё село»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Портрет на тему: «Герой».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Итоговое занятие. Итоговая выставка. </w:t>
            </w:r>
          </w:p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Обсуждение и просмотр работ.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B0776" w:rsidRPr="00DB0776" w:rsidTr="00DB0776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0776" w:rsidRPr="00DB0776" w:rsidRDefault="00DB0776" w:rsidP="00DB0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34 часа</w:t>
            </w:r>
          </w:p>
        </w:tc>
        <w:tc>
          <w:tcPr>
            <w:tcW w:w="0" w:type="auto"/>
            <w:hideMark/>
          </w:tcPr>
          <w:p w:rsidR="00DB0776" w:rsidRPr="00DB0776" w:rsidRDefault="00DB0776" w:rsidP="00DB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B0776" w:rsidRPr="00DB0776" w:rsidRDefault="00DB0776" w:rsidP="00DB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7542" w:rsidRDefault="007A7542"/>
    <w:sectPr w:rsidR="007A7542" w:rsidSect="0011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95" w:rsidRDefault="00A66695" w:rsidP="00DB0776">
      <w:pPr>
        <w:spacing w:after="0" w:line="240" w:lineRule="auto"/>
      </w:pPr>
      <w:r>
        <w:separator/>
      </w:r>
    </w:p>
  </w:endnote>
  <w:endnote w:type="continuationSeparator" w:id="0">
    <w:p w:rsidR="00A66695" w:rsidRDefault="00A66695" w:rsidP="00DB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95" w:rsidRDefault="00A66695" w:rsidP="00DB0776">
      <w:pPr>
        <w:spacing w:after="0" w:line="240" w:lineRule="auto"/>
      </w:pPr>
      <w:r>
        <w:separator/>
      </w:r>
    </w:p>
  </w:footnote>
  <w:footnote w:type="continuationSeparator" w:id="0">
    <w:p w:rsidR="00A66695" w:rsidRDefault="00A66695" w:rsidP="00DB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A4A"/>
    <w:multiLevelType w:val="multilevel"/>
    <w:tmpl w:val="B8C8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C39D5"/>
    <w:multiLevelType w:val="multilevel"/>
    <w:tmpl w:val="C872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E3C09"/>
    <w:multiLevelType w:val="multilevel"/>
    <w:tmpl w:val="E9EA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E39FB"/>
    <w:multiLevelType w:val="multilevel"/>
    <w:tmpl w:val="24AA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A29B4"/>
    <w:multiLevelType w:val="multilevel"/>
    <w:tmpl w:val="3540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9110C"/>
    <w:multiLevelType w:val="multilevel"/>
    <w:tmpl w:val="5C66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E588A"/>
    <w:multiLevelType w:val="multilevel"/>
    <w:tmpl w:val="FFFC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84062"/>
    <w:multiLevelType w:val="multilevel"/>
    <w:tmpl w:val="7B70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830A8"/>
    <w:multiLevelType w:val="multilevel"/>
    <w:tmpl w:val="AEB4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5C728E"/>
    <w:multiLevelType w:val="multilevel"/>
    <w:tmpl w:val="2460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6F4440"/>
    <w:multiLevelType w:val="multilevel"/>
    <w:tmpl w:val="F622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17501B"/>
    <w:multiLevelType w:val="multilevel"/>
    <w:tmpl w:val="9EE6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254723"/>
    <w:multiLevelType w:val="multilevel"/>
    <w:tmpl w:val="A9E4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CA7C4F"/>
    <w:multiLevelType w:val="multilevel"/>
    <w:tmpl w:val="6A3C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1E151C"/>
    <w:multiLevelType w:val="multilevel"/>
    <w:tmpl w:val="710C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6D2369"/>
    <w:multiLevelType w:val="multilevel"/>
    <w:tmpl w:val="5198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0B4576"/>
    <w:multiLevelType w:val="multilevel"/>
    <w:tmpl w:val="2500E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E37040"/>
    <w:multiLevelType w:val="multilevel"/>
    <w:tmpl w:val="1200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F45B24"/>
    <w:multiLevelType w:val="multilevel"/>
    <w:tmpl w:val="8A62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0C15A8"/>
    <w:multiLevelType w:val="multilevel"/>
    <w:tmpl w:val="F7D6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893804"/>
    <w:multiLevelType w:val="multilevel"/>
    <w:tmpl w:val="4AA6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BE7435"/>
    <w:multiLevelType w:val="multilevel"/>
    <w:tmpl w:val="CE98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0797D"/>
    <w:multiLevelType w:val="multilevel"/>
    <w:tmpl w:val="E678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487DCE"/>
    <w:multiLevelType w:val="multilevel"/>
    <w:tmpl w:val="2546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4909EC"/>
    <w:multiLevelType w:val="multilevel"/>
    <w:tmpl w:val="C0B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4F4D70"/>
    <w:multiLevelType w:val="multilevel"/>
    <w:tmpl w:val="10D2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E719C1"/>
    <w:multiLevelType w:val="multilevel"/>
    <w:tmpl w:val="7254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336FA5"/>
    <w:multiLevelType w:val="multilevel"/>
    <w:tmpl w:val="9514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C96D3A"/>
    <w:multiLevelType w:val="multilevel"/>
    <w:tmpl w:val="0C6E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584462"/>
    <w:multiLevelType w:val="multilevel"/>
    <w:tmpl w:val="36E8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F55076"/>
    <w:multiLevelType w:val="multilevel"/>
    <w:tmpl w:val="F368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AE7B46"/>
    <w:multiLevelType w:val="multilevel"/>
    <w:tmpl w:val="FE14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C3453E"/>
    <w:multiLevelType w:val="multilevel"/>
    <w:tmpl w:val="5EFA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3B2E33"/>
    <w:multiLevelType w:val="multilevel"/>
    <w:tmpl w:val="2AAA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C34AB9"/>
    <w:multiLevelType w:val="multilevel"/>
    <w:tmpl w:val="CDDA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345328"/>
    <w:multiLevelType w:val="multilevel"/>
    <w:tmpl w:val="C90E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2031ECE"/>
    <w:multiLevelType w:val="multilevel"/>
    <w:tmpl w:val="111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A76A83"/>
    <w:multiLevelType w:val="multilevel"/>
    <w:tmpl w:val="F056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5E63FFE"/>
    <w:multiLevelType w:val="multilevel"/>
    <w:tmpl w:val="60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467833"/>
    <w:multiLevelType w:val="multilevel"/>
    <w:tmpl w:val="FB5E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5779BF"/>
    <w:multiLevelType w:val="multilevel"/>
    <w:tmpl w:val="D678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9D534F"/>
    <w:multiLevelType w:val="multilevel"/>
    <w:tmpl w:val="9B6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1011E8"/>
    <w:multiLevelType w:val="multilevel"/>
    <w:tmpl w:val="4DBC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AC50FC"/>
    <w:multiLevelType w:val="multilevel"/>
    <w:tmpl w:val="3DB2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F052D3"/>
    <w:multiLevelType w:val="multilevel"/>
    <w:tmpl w:val="6AAA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A975FD"/>
    <w:multiLevelType w:val="multilevel"/>
    <w:tmpl w:val="7C5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B42164"/>
    <w:multiLevelType w:val="multilevel"/>
    <w:tmpl w:val="76A2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5C2430C"/>
    <w:multiLevelType w:val="multilevel"/>
    <w:tmpl w:val="AB46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802CCE"/>
    <w:multiLevelType w:val="multilevel"/>
    <w:tmpl w:val="2F74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A30346"/>
    <w:multiLevelType w:val="multilevel"/>
    <w:tmpl w:val="6F30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EAB7E6A"/>
    <w:multiLevelType w:val="multilevel"/>
    <w:tmpl w:val="EA2C5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10C562A"/>
    <w:multiLevelType w:val="multilevel"/>
    <w:tmpl w:val="97A2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074F3B"/>
    <w:multiLevelType w:val="multilevel"/>
    <w:tmpl w:val="8DFE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34762E5"/>
    <w:multiLevelType w:val="multilevel"/>
    <w:tmpl w:val="66C6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5F41B8F"/>
    <w:multiLevelType w:val="multilevel"/>
    <w:tmpl w:val="EE3C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94D6C55"/>
    <w:multiLevelType w:val="multilevel"/>
    <w:tmpl w:val="9B36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BE61794"/>
    <w:multiLevelType w:val="multilevel"/>
    <w:tmpl w:val="9346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9716B0"/>
    <w:multiLevelType w:val="multilevel"/>
    <w:tmpl w:val="4BE2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0F70489"/>
    <w:multiLevelType w:val="multilevel"/>
    <w:tmpl w:val="5574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19F2A4A"/>
    <w:multiLevelType w:val="multilevel"/>
    <w:tmpl w:val="3AC4E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AE6D5A"/>
    <w:multiLevelType w:val="multilevel"/>
    <w:tmpl w:val="B23A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20F064A"/>
    <w:multiLevelType w:val="multilevel"/>
    <w:tmpl w:val="E04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2CA0B6D"/>
    <w:multiLevelType w:val="multilevel"/>
    <w:tmpl w:val="1668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4331411"/>
    <w:multiLevelType w:val="multilevel"/>
    <w:tmpl w:val="F4AE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47F72F1"/>
    <w:multiLevelType w:val="multilevel"/>
    <w:tmpl w:val="9C44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626706C"/>
    <w:multiLevelType w:val="multilevel"/>
    <w:tmpl w:val="52E2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62E0667"/>
    <w:multiLevelType w:val="multilevel"/>
    <w:tmpl w:val="C106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415C74"/>
    <w:multiLevelType w:val="multilevel"/>
    <w:tmpl w:val="416C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73B7602"/>
    <w:multiLevelType w:val="multilevel"/>
    <w:tmpl w:val="D834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7414594"/>
    <w:multiLevelType w:val="multilevel"/>
    <w:tmpl w:val="18FC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9051899"/>
    <w:multiLevelType w:val="multilevel"/>
    <w:tmpl w:val="BC34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A57A89"/>
    <w:multiLevelType w:val="multilevel"/>
    <w:tmpl w:val="43BC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C55269A"/>
    <w:multiLevelType w:val="multilevel"/>
    <w:tmpl w:val="4822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E43325B"/>
    <w:multiLevelType w:val="multilevel"/>
    <w:tmpl w:val="322C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EE1644C"/>
    <w:multiLevelType w:val="multilevel"/>
    <w:tmpl w:val="2D96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52"/>
  </w:num>
  <w:num w:numId="4">
    <w:abstractNumId w:val="19"/>
  </w:num>
  <w:num w:numId="5">
    <w:abstractNumId w:val="60"/>
  </w:num>
  <w:num w:numId="6">
    <w:abstractNumId w:val="35"/>
  </w:num>
  <w:num w:numId="7">
    <w:abstractNumId w:val="61"/>
  </w:num>
  <w:num w:numId="8">
    <w:abstractNumId w:val="31"/>
  </w:num>
  <w:num w:numId="9">
    <w:abstractNumId w:val="67"/>
  </w:num>
  <w:num w:numId="10">
    <w:abstractNumId w:val="50"/>
  </w:num>
  <w:num w:numId="11">
    <w:abstractNumId w:val="44"/>
  </w:num>
  <w:num w:numId="12">
    <w:abstractNumId w:val="12"/>
  </w:num>
  <w:num w:numId="13">
    <w:abstractNumId w:val="43"/>
  </w:num>
  <w:num w:numId="14">
    <w:abstractNumId w:val="36"/>
  </w:num>
  <w:num w:numId="15">
    <w:abstractNumId w:val="65"/>
  </w:num>
  <w:num w:numId="16">
    <w:abstractNumId w:val="9"/>
  </w:num>
  <w:num w:numId="17">
    <w:abstractNumId w:val="27"/>
  </w:num>
  <w:num w:numId="18">
    <w:abstractNumId w:val="4"/>
  </w:num>
  <w:num w:numId="19">
    <w:abstractNumId w:val="56"/>
  </w:num>
  <w:num w:numId="20">
    <w:abstractNumId w:val="39"/>
  </w:num>
  <w:num w:numId="21">
    <w:abstractNumId w:val="38"/>
  </w:num>
  <w:num w:numId="22">
    <w:abstractNumId w:val="7"/>
  </w:num>
  <w:num w:numId="23">
    <w:abstractNumId w:val="74"/>
  </w:num>
  <w:num w:numId="24">
    <w:abstractNumId w:val="54"/>
  </w:num>
  <w:num w:numId="25">
    <w:abstractNumId w:val="17"/>
  </w:num>
  <w:num w:numId="26">
    <w:abstractNumId w:val="69"/>
  </w:num>
  <w:num w:numId="27">
    <w:abstractNumId w:val="13"/>
  </w:num>
  <w:num w:numId="28">
    <w:abstractNumId w:val="2"/>
  </w:num>
  <w:num w:numId="29">
    <w:abstractNumId w:val="23"/>
  </w:num>
  <w:num w:numId="30">
    <w:abstractNumId w:val="49"/>
  </w:num>
  <w:num w:numId="31">
    <w:abstractNumId w:val="33"/>
  </w:num>
  <w:num w:numId="32">
    <w:abstractNumId w:val="37"/>
  </w:num>
  <w:num w:numId="33">
    <w:abstractNumId w:val="63"/>
  </w:num>
  <w:num w:numId="34">
    <w:abstractNumId w:val="6"/>
  </w:num>
  <w:num w:numId="35">
    <w:abstractNumId w:val="20"/>
  </w:num>
  <w:num w:numId="36">
    <w:abstractNumId w:val="64"/>
  </w:num>
  <w:num w:numId="37">
    <w:abstractNumId w:val="16"/>
  </w:num>
  <w:num w:numId="38">
    <w:abstractNumId w:val="24"/>
  </w:num>
  <w:num w:numId="39">
    <w:abstractNumId w:val="70"/>
  </w:num>
  <w:num w:numId="40">
    <w:abstractNumId w:val="48"/>
  </w:num>
  <w:num w:numId="41">
    <w:abstractNumId w:val="26"/>
  </w:num>
  <w:num w:numId="42">
    <w:abstractNumId w:val="66"/>
  </w:num>
  <w:num w:numId="43">
    <w:abstractNumId w:val="18"/>
  </w:num>
  <w:num w:numId="44">
    <w:abstractNumId w:val="55"/>
  </w:num>
  <w:num w:numId="45">
    <w:abstractNumId w:val="34"/>
  </w:num>
  <w:num w:numId="46">
    <w:abstractNumId w:val="57"/>
  </w:num>
  <w:num w:numId="47">
    <w:abstractNumId w:val="15"/>
  </w:num>
  <w:num w:numId="48">
    <w:abstractNumId w:val="68"/>
  </w:num>
  <w:num w:numId="49">
    <w:abstractNumId w:val="62"/>
  </w:num>
  <w:num w:numId="50">
    <w:abstractNumId w:val="21"/>
  </w:num>
  <w:num w:numId="51">
    <w:abstractNumId w:val="71"/>
  </w:num>
  <w:num w:numId="52">
    <w:abstractNumId w:val="58"/>
  </w:num>
  <w:num w:numId="53">
    <w:abstractNumId w:val="47"/>
  </w:num>
  <w:num w:numId="54">
    <w:abstractNumId w:val="53"/>
  </w:num>
  <w:num w:numId="55">
    <w:abstractNumId w:val="10"/>
  </w:num>
  <w:num w:numId="56">
    <w:abstractNumId w:val="5"/>
  </w:num>
  <w:num w:numId="57">
    <w:abstractNumId w:val="25"/>
  </w:num>
  <w:num w:numId="58">
    <w:abstractNumId w:val="41"/>
  </w:num>
  <w:num w:numId="59">
    <w:abstractNumId w:val="45"/>
  </w:num>
  <w:num w:numId="60">
    <w:abstractNumId w:val="29"/>
  </w:num>
  <w:num w:numId="61">
    <w:abstractNumId w:val="46"/>
  </w:num>
  <w:num w:numId="62">
    <w:abstractNumId w:val="1"/>
  </w:num>
  <w:num w:numId="63">
    <w:abstractNumId w:val="8"/>
  </w:num>
  <w:num w:numId="64">
    <w:abstractNumId w:val="72"/>
  </w:num>
  <w:num w:numId="65">
    <w:abstractNumId w:val="40"/>
  </w:num>
  <w:num w:numId="66">
    <w:abstractNumId w:val="0"/>
  </w:num>
  <w:num w:numId="67">
    <w:abstractNumId w:val="42"/>
  </w:num>
  <w:num w:numId="68">
    <w:abstractNumId w:val="32"/>
  </w:num>
  <w:num w:numId="69">
    <w:abstractNumId w:val="3"/>
  </w:num>
  <w:num w:numId="70">
    <w:abstractNumId w:val="11"/>
  </w:num>
  <w:num w:numId="71">
    <w:abstractNumId w:val="28"/>
  </w:num>
  <w:num w:numId="72">
    <w:abstractNumId w:val="59"/>
  </w:num>
  <w:num w:numId="73">
    <w:abstractNumId w:val="73"/>
  </w:num>
  <w:num w:numId="74">
    <w:abstractNumId w:val="51"/>
  </w:num>
  <w:num w:numId="75">
    <w:abstractNumId w:val="30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0776"/>
    <w:rsid w:val="00117EC6"/>
    <w:rsid w:val="00546333"/>
    <w:rsid w:val="007A7542"/>
    <w:rsid w:val="00A66695"/>
    <w:rsid w:val="00BF259A"/>
    <w:rsid w:val="00D9361E"/>
    <w:rsid w:val="00DB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C6"/>
  </w:style>
  <w:style w:type="paragraph" w:styleId="1">
    <w:name w:val="heading 1"/>
    <w:basedOn w:val="a"/>
    <w:link w:val="10"/>
    <w:uiPriority w:val="9"/>
    <w:qFormat/>
    <w:rsid w:val="00DB0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B0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7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B07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B077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B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0776"/>
  </w:style>
  <w:style w:type="paragraph" w:styleId="a7">
    <w:name w:val="footer"/>
    <w:basedOn w:val="a"/>
    <w:link w:val="a8"/>
    <w:uiPriority w:val="99"/>
    <w:semiHidden/>
    <w:unhideWhenUsed/>
    <w:rsid w:val="00DB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0776"/>
  </w:style>
  <w:style w:type="paragraph" w:styleId="a9">
    <w:name w:val="No Spacing"/>
    <w:uiPriority w:val="1"/>
    <w:qFormat/>
    <w:rsid w:val="00D936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8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16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8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62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89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EAE3-C79F-428F-BE85-E79D00D7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2953</Words>
  <Characters>16838</Characters>
  <Application>Microsoft Office Word</Application>
  <DocSecurity>0</DocSecurity>
  <Lines>140</Lines>
  <Paragraphs>39</Paragraphs>
  <ScaleCrop>false</ScaleCrop>
  <Company/>
  <LinksUpToDate>false</LinksUpToDate>
  <CharactersWithSpaces>19752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</dc:creator>
  <cp:keywords/>
  <dc:description/>
  <cp:lastModifiedBy>Альбина Николаевна</cp:lastModifiedBy>
  <cp:revision>6</cp:revision>
  <cp:lastPrinted>2022-09-23T09:13:00Z</cp:lastPrinted>
  <dcterms:created xsi:type="dcterms:W3CDTF">2022-09-23T07:13:00Z</dcterms:created>
  <dcterms:modified xsi:type="dcterms:W3CDTF">2023-11-13T09:26:00Z</dcterms:modified>
</cp:coreProperties>
</file>