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09" w:rsidRDefault="00A44CBA">
      <w:pPr>
        <w:pStyle w:val="1"/>
        <w:ind w:left="573" w:right="12"/>
      </w:pPr>
      <w:r>
        <w:t>АННОТАЦИЯ К РАБОЧЕЙ ПРОГРАММЕ ПО РУССКОМУ ЯЗЫКУ</w:t>
      </w:r>
      <w:r>
        <w:rPr>
          <w:u w:val="none"/>
        </w:rPr>
        <w:t xml:space="preserve"> </w:t>
      </w:r>
    </w:p>
    <w:p w:rsidR="00543A09" w:rsidRDefault="00A44CBA">
      <w:pPr>
        <w:ind w:left="551" w:right="3" w:firstLine="567"/>
      </w:pPr>
      <w:r>
        <w:t xml:space="preserve">Рабочая программа учебного предмета «Русский язык»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 </w:t>
      </w:r>
    </w:p>
    <w:p w:rsidR="00543A09" w:rsidRDefault="00A44CBA">
      <w:pPr>
        <w:ind w:left="551" w:right="3" w:firstLine="567"/>
      </w:pPr>
      <w:r>
        <w:t xml:space="preserve">Рабочая программа разработана в рамках УМК «Школа России», на основе авторской программы </w:t>
      </w:r>
      <w:proofErr w:type="spellStart"/>
      <w:r>
        <w:t>В.П.Канакиной</w:t>
      </w:r>
      <w:proofErr w:type="spellEnd"/>
      <w:r>
        <w:t xml:space="preserve">, </w:t>
      </w:r>
      <w:proofErr w:type="spellStart"/>
      <w:r>
        <w:t>В.Г.Горецкого</w:t>
      </w:r>
      <w:proofErr w:type="spellEnd"/>
      <w:r>
        <w:t xml:space="preserve">. </w:t>
      </w:r>
    </w:p>
    <w:p w:rsidR="00543A09" w:rsidRDefault="00A44CBA">
      <w:pPr>
        <w:ind w:left="551" w:right="3" w:firstLine="567"/>
      </w:pPr>
      <w:r>
        <w:t xml:space="preserve">Изучение русского языка начального общего образования базового уровня направлено на достижение следующих целей: </w:t>
      </w:r>
    </w:p>
    <w:p w:rsidR="00543A09" w:rsidRDefault="00A44CBA">
      <w:pPr>
        <w:ind w:left="551" w:right="3" w:firstLine="567"/>
      </w:pPr>
      <w:r>
        <w:t xml:space="preserve">-приобретение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</w:p>
    <w:p w:rsidR="00543A09" w:rsidRDefault="00A44CBA">
      <w:pPr>
        <w:ind w:left="551" w:right="3" w:firstLine="567"/>
      </w:pPr>
      <w:r>
        <w:t xml:space="preserve">-овладение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</w:t>
      </w:r>
      <w:proofErr w:type="spellEnd"/>
      <w:r>
        <w:t xml:space="preserve">, говорение, чтение, письмо; </w:t>
      </w:r>
    </w:p>
    <w:p w:rsidR="00543A09" w:rsidRDefault="00A44CBA">
      <w:pPr>
        <w:ind w:left="551" w:right="3" w:firstLine="567"/>
      </w:pPr>
      <w:r>
        <w:t xml:space="preserve">-овладение первоначальными научными представлениями о системе русского языка: фонетика, графика, лексика, </w:t>
      </w:r>
      <w:proofErr w:type="spellStart"/>
      <w:r>
        <w:t>морфемика</w:t>
      </w:r>
      <w:proofErr w:type="spellEnd"/>
      <w:r>
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543A09" w:rsidRDefault="00A44CBA">
      <w:pPr>
        <w:ind w:left="551" w:right="3" w:firstLine="567"/>
      </w:pPr>
      <w:r>
        <w:t xml:space="preserve">-развитие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:rsidR="00543A09" w:rsidRDefault="00A44CBA">
      <w:pPr>
        <w:ind w:left="551" w:right="3" w:firstLine="567"/>
      </w:pPr>
      <w:r>
        <w:t xml:space="preserve">Для достижения поставленных целей изучения русского языка в начальной школе необходимо решение следующих практических задач: </w:t>
      </w:r>
    </w:p>
    <w:p w:rsidR="00543A09" w:rsidRDefault="00A44CBA">
      <w:pPr>
        <w:ind w:left="1143" w:right="3"/>
      </w:pPr>
      <w:r>
        <w:t xml:space="preserve">-развития всех видов речевой деятельности;  </w:t>
      </w:r>
    </w:p>
    <w:p w:rsidR="00543A09" w:rsidRDefault="00A44CBA">
      <w:pPr>
        <w:ind w:left="551" w:right="3" w:firstLine="567"/>
      </w:pPr>
      <w:r>
        <w:t xml:space="preserve">-отработку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</w:t>
      </w:r>
    </w:p>
    <w:p w:rsidR="00543A09" w:rsidRDefault="00A44CBA">
      <w:pPr>
        <w:ind w:left="835" w:right="2669" w:hanging="284"/>
      </w:pPr>
      <w:r>
        <w:t xml:space="preserve">Содержание программы представлено следующими разделами: 1 класс </w:t>
      </w:r>
    </w:p>
    <w:p w:rsidR="00543A09" w:rsidRDefault="00A44CBA">
      <w:pPr>
        <w:ind w:left="283" w:right="3" w:firstLine="567"/>
      </w:pPr>
      <w:r>
        <w:t xml:space="preserve">Обучение грамоте. Развитие речи. Слово и предложение. Фонетика. Графика. Письмо. Орфография и пунктуация. 2 класс </w:t>
      </w:r>
    </w:p>
    <w:p w:rsidR="00543A09" w:rsidRDefault="00A44CBA">
      <w:pPr>
        <w:ind w:left="283" w:right="3" w:firstLine="567"/>
      </w:pPr>
      <w:r>
        <w:t>Общие сведения о языке. Фонетика и графика. Орфоэпия. Лексика. Состав слова (</w:t>
      </w:r>
      <w:proofErr w:type="spellStart"/>
      <w:r>
        <w:t>морфемика</w:t>
      </w:r>
      <w:proofErr w:type="spellEnd"/>
      <w:r>
        <w:t xml:space="preserve">). Морфология. Синтаксис. Орфография и пунктуация. Развитие речи. </w:t>
      </w:r>
    </w:p>
    <w:p w:rsidR="00543A09" w:rsidRDefault="00A44CBA">
      <w:pPr>
        <w:numPr>
          <w:ilvl w:val="0"/>
          <w:numId w:val="1"/>
        </w:numPr>
        <w:spacing w:after="48"/>
        <w:ind w:right="3" w:hanging="182"/>
      </w:pPr>
      <w:r>
        <w:t xml:space="preserve">класс </w:t>
      </w:r>
    </w:p>
    <w:p w:rsidR="00543A09" w:rsidRDefault="00A44CBA">
      <w:pPr>
        <w:ind w:left="283" w:right="3" w:firstLine="567"/>
      </w:pPr>
      <w:r>
        <w:t>Сведения о русском языке. Фонетика и графика. Орфоэпия.</w:t>
      </w:r>
      <w:r>
        <w:rPr>
          <w:sz w:val="28"/>
        </w:rPr>
        <w:t xml:space="preserve"> </w:t>
      </w:r>
      <w:r>
        <w:t>Лексика. Состав слова (</w:t>
      </w:r>
      <w:proofErr w:type="spellStart"/>
      <w:r>
        <w:t>морфемика</w:t>
      </w:r>
      <w:proofErr w:type="spellEnd"/>
      <w:r>
        <w:t xml:space="preserve">). Морфология. Синтаксис. Орфография и пунктуация. Развитие речи. </w:t>
      </w:r>
    </w:p>
    <w:p w:rsidR="00543A09" w:rsidRDefault="00A44CBA">
      <w:pPr>
        <w:numPr>
          <w:ilvl w:val="0"/>
          <w:numId w:val="1"/>
        </w:numPr>
        <w:ind w:right="3" w:hanging="182"/>
      </w:pPr>
      <w:r>
        <w:t xml:space="preserve">класс </w:t>
      </w:r>
    </w:p>
    <w:p w:rsidR="00543A09" w:rsidRDefault="00A44CBA">
      <w:pPr>
        <w:ind w:left="283" w:right="3" w:firstLine="567"/>
      </w:pPr>
      <w:r>
        <w:t>Сведения о русском языке. Фонетика и графика. Орфоэпия. Лексика. Состав слова (</w:t>
      </w:r>
      <w:proofErr w:type="spellStart"/>
      <w:r>
        <w:t>морфемика</w:t>
      </w:r>
      <w:proofErr w:type="spellEnd"/>
      <w:r>
        <w:t xml:space="preserve">). Морфология. Синтаксис. Орфография и пунктуация. Развитие речи. </w:t>
      </w:r>
    </w:p>
    <w:p w:rsidR="00543A09" w:rsidRDefault="00A44CBA">
      <w:pPr>
        <w:ind w:left="283" w:right="3" w:firstLine="567"/>
      </w:pPr>
      <w:r>
        <w:t xml:space="preserve">В соответствии с учебным планом школы на изучение данной программы выделено 675 часа: 165 часов в 1 классе, по 170 часов в 2-4 классах. </w:t>
      </w:r>
    </w:p>
    <w:p w:rsidR="00543A09" w:rsidRDefault="00A44CBA">
      <w:pPr>
        <w:ind w:left="860" w:right="3"/>
      </w:pPr>
      <w:r>
        <w:t xml:space="preserve">Формы контроля:  </w:t>
      </w:r>
    </w:p>
    <w:p w:rsidR="00543A09" w:rsidRDefault="00A44CBA">
      <w:pPr>
        <w:ind w:left="283" w:right="3" w:firstLine="567"/>
      </w:pPr>
      <w:r>
        <w:t xml:space="preserve">- стартовая диагностика в 1-ых классах; текущий контроль; тематический контроль; промежуточная аттестация согласно «Положению о формах, порядке и периодичности аттестации обучающихся»: диктант с грамматическим заданием, ВПР. </w:t>
      </w:r>
    </w:p>
    <w:p w:rsidR="00543A09" w:rsidRDefault="00A44CBA" w:rsidP="006C4CA9">
      <w:pPr>
        <w:spacing w:after="0" w:line="259" w:lineRule="auto"/>
        <w:ind w:left="850" w:right="0" w:firstLine="0"/>
        <w:jc w:val="left"/>
      </w:pPr>
      <w:r>
        <w:lastRenderedPageBreak/>
        <w:t xml:space="preserve">  </w:t>
      </w:r>
    </w:p>
    <w:p w:rsidR="00543A09" w:rsidRDefault="00A44CBA">
      <w:pPr>
        <w:pStyle w:val="1"/>
        <w:ind w:left="573" w:right="9"/>
      </w:pPr>
      <w:r>
        <w:t>АННОТАЦИЯ К РАБОЧЕЙ ПРОГРАММЕ ПО ЛИТЕРАТУРНОМУ ЧТЕНИЮ</w:t>
      </w:r>
      <w:r>
        <w:rPr>
          <w:u w:val="none"/>
        </w:rPr>
        <w:t xml:space="preserve"> </w:t>
      </w:r>
    </w:p>
    <w:p w:rsidR="00543A09" w:rsidRDefault="00A44CBA">
      <w:pPr>
        <w:ind w:left="551" w:right="3" w:firstLine="706"/>
      </w:pPr>
      <w:r>
        <w:t xml:space="preserve">Рабочая программа учебного предмета «Литературное чтение»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 </w:t>
      </w:r>
    </w:p>
    <w:p w:rsidR="00543A09" w:rsidRDefault="00A44CBA">
      <w:pPr>
        <w:ind w:left="551" w:right="3" w:firstLine="706"/>
      </w:pPr>
      <w:r>
        <w:t xml:space="preserve">Рабочая программа разработана в рамках УМК «Школа России», на основе авторской программы Л.Ф. Климановой, </w:t>
      </w:r>
      <w:proofErr w:type="spellStart"/>
      <w:r>
        <w:t>В.Г.Горецкого</w:t>
      </w:r>
      <w:proofErr w:type="spellEnd"/>
      <w:r>
        <w:t xml:space="preserve">, М.В. </w:t>
      </w:r>
      <w:proofErr w:type="spellStart"/>
      <w:r>
        <w:t>Головановой</w:t>
      </w:r>
      <w:proofErr w:type="spellEnd"/>
      <w:r>
        <w:t xml:space="preserve">. </w:t>
      </w:r>
    </w:p>
    <w:p w:rsidR="00543A09" w:rsidRDefault="00A44CBA">
      <w:pPr>
        <w:ind w:left="551" w:right="3" w:firstLine="706"/>
      </w:pPr>
      <w: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</w:p>
    <w:p w:rsidR="00543A09" w:rsidRDefault="00A44CBA">
      <w:pPr>
        <w:ind w:left="551" w:right="3" w:firstLine="706"/>
      </w:pPr>
      <w:r>
        <w:t xml:space="preserve">Для достижения поставленных целей изучения литературного чтения в начальной школе необходимо решение следующих практических задач: </w:t>
      </w:r>
    </w:p>
    <w:p w:rsidR="00543A09" w:rsidRDefault="00A44CBA">
      <w:pPr>
        <w:ind w:left="551" w:right="3" w:firstLine="706"/>
      </w:pPr>
      <w:r>
        <w:t xml:space="preserve">-формирование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543A09" w:rsidRDefault="00A44CBA">
      <w:pPr>
        <w:ind w:left="551" w:right="3" w:firstLine="706"/>
      </w:pPr>
      <w:r>
        <w:t xml:space="preserve">-достижение необходимого для продолжения образования уровня общего речевого развития; </w:t>
      </w:r>
    </w:p>
    <w:p w:rsidR="00543A09" w:rsidRDefault="00A44CBA">
      <w:pPr>
        <w:ind w:left="551" w:right="3" w:firstLine="706"/>
      </w:pPr>
      <w:r>
        <w:t xml:space="preserve">-осознание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543A09" w:rsidRDefault="00A44CBA">
      <w:pPr>
        <w:ind w:left="551" w:right="3" w:firstLine="706"/>
      </w:pPr>
      <w:r>
        <w:t xml:space="preserve">-первоначальное представление о многообразии жанров художественных произведений и произведений устного народного творчества; </w:t>
      </w:r>
    </w:p>
    <w:p w:rsidR="00543A09" w:rsidRDefault="00A44CBA">
      <w:pPr>
        <w:ind w:left="551" w:right="3" w:firstLine="706"/>
      </w:pPr>
      <w:r>
        <w:t xml:space="preserve">-овладение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</w:t>
      </w:r>
    </w:p>
    <w:p w:rsidR="00543A09" w:rsidRDefault="00A44CBA">
      <w:pPr>
        <w:ind w:left="551" w:right="3" w:firstLine="706"/>
      </w:pPr>
      <w:r>
        <w:t xml:space="preserve">-овладение техникой смыслового чтения вслух, обеспечивающей понимание и использование информации для решения учебных задач. </w:t>
      </w:r>
    </w:p>
    <w:p w:rsidR="00543A09" w:rsidRDefault="00A44CBA">
      <w:pPr>
        <w:ind w:left="551" w:right="1901" w:firstLine="706"/>
      </w:pPr>
      <w:r>
        <w:t xml:space="preserve">Содержание программы представлено следующими </w:t>
      </w:r>
      <w:proofErr w:type="gramStart"/>
      <w:r>
        <w:t>разделами:  1</w:t>
      </w:r>
      <w:proofErr w:type="gramEnd"/>
      <w:r>
        <w:t xml:space="preserve"> класс </w:t>
      </w:r>
    </w:p>
    <w:p w:rsidR="00543A09" w:rsidRDefault="00A44CBA">
      <w:pPr>
        <w:ind w:left="561" w:right="3"/>
      </w:pPr>
      <w:r>
        <w:t>Сказка фольклорная (народная) и литературная (авторская).</w:t>
      </w:r>
      <w:r>
        <w:rPr>
          <w:rFonts w:ascii="Calibri" w:eastAsia="Calibri" w:hAnsi="Calibri" w:cs="Calibri"/>
          <w:sz w:val="22"/>
        </w:rPr>
        <w:t xml:space="preserve"> </w:t>
      </w:r>
      <w:r>
        <w:t>Произведения о детях.</w:t>
      </w:r>
      <w:r>
        <w:rPr>
          <w:rFonts w:ascii="Calibri" w:eastAsia="Calibri" w:hAnsi="Calibri" w:cs="Calibri"/>
          <w:sz w:val="22"/>
        </w:rPr>
        <w:t xml:space="preserve"> </w:t>
      </w:r>
      <w:r>
        <w:t>Произведения о родной природе.</w:t>
      </w:r>
      <w:r>
        <w:rPr>
          <w:rFonts w:ascii="Calibri" w:eastAsia="Calibri" w:hAnsi="Calibri" w:cs="Calibri"/>
          <w:sz w:val="22"/>
        </w:rPr>
        <w:t xml:space="preserve"> </w:t>
      </w:r>
      <w:r>
        <w:t>Устное народное творчество: малые фольклорные жанры.</w:t>
      </w:r>
      <w:r>
        <w:rPr>
          <w:rFonts w:ascii="Calibri" w:eastAsia="Calibri" w:hAnsi="Calibri" w:cs="Calibri"/>
          <w:sz w:val="22"/>
        </w:rPr>
        <w:t xml:space="preserve"> </w:t>
      </w:r>
      <w:r>
        <w:t>Произведения о братьях наших меньших.</w:t>
      </w:r>
      <w:r>
        <w:rPr>
          <w:rFonts w:ascii="Calibri" w:eastAsia="Calibri" w:hAnsi="Calibri" w:cs="Calibri"/>
          <w:sz w:val="22"/>
        </w:rPr>
        <w:t xml:space="preserve"> </w:t>
      </w:r>
      <w:r>
        <w:t>Произведения о маме.</w:t>
      </w:r>
      <w:r>
        <w:rPr>
          <w:rFonts w:ascii="Calibri" w:eastAsia="Calibri" w:hAnsi="Calibri" w:cs="Calibri"/>
          <w:sz w:val="22"/>
        </w:rPr>
        <w:t xml:space="preserve"> </w:t>
      </w:r>
      <w:r>
        <w:t>Фольклорные и авторские произведения о чудесах и фантазии.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Библиографическая культура (работа с детской книгой). 2 класс </w:t>
      </w:r>
    </w:p>
    <w:p w:rsidR="00543A09" w:rsidRDefault="00A44CBA">
      <w:pPr>
        <w:ind w:left="561" w:right="3"/>
      </w:pPr>
      <w:r>
        <w:t>О нашей Родине.</w:t>
      </w:r>
      <w:r>
        <w:rPr>
          <w:rFonts w:ascii="Calibri" w:eastAsia="Calibri" w:hAnsi="Calibri" w:cs="Calibri"/>
          <w:sz w:val="22"/>
        </w:rPr>
        <w:t xml:space="preserve"> </w:t>
      </w:r>
      <w:r>
        <w:t>Фольклор (устное народное творчество).</w:t>
      </w:r>
      <w:r>
        <w:rPr>
          <w:rFonts w:ascii="Calibri" w:eastAsia="Calibri" w:hAnsi="Calibri" w:cs="Calibri"/>
          <w:sz w:val="22"/>
        </w:rPr>
        <w:t xml:space="preserve"> </w:t>
      </w:r>
      <w:r>
        <w:t>Звуки и краски родной природы в разные времена года.</w:t>
      </w:r>
      <w:r>
        <w:rPr>
          <w:rFonts w:ascii="Calibri" w:eastAsia="Calibri" w:hAnsi="Calibri" w:cs="Calibri"/>
          <w:sz w:val="22"/>
        </w:rPr>
        <w:t xml:space="preserve"> </w:t>
      </w:r>
      <w:r>
        <w:t>О детях и дружбе.</w:t>
      </w:r>
      <w:r>
        <w:rPr>
          <w:rFonts w:ascii="Calibri" w:eastAsia="Calibri" w:hAnsi="Calibri" w:cs="Calibri"/>
          <w:sz w:val="22"/>
        </w:rPr>
        <w:t xml:space="preserve"> </w:t>
      </w:r>
      <w:r>
        <w:t>Мир сказок.</w:t>
      </w:r>
      <w:r>
        <w:rPr>
          <w:rFonts w:ascii="Calibri" w:eastAsia="Calibri" w:hAnsi="Calibri" w:cs="Calibri"/>
          <w:sz w:val="22"/>
        </w:rPr>
        <w:t xml:space="preserve"> </w:t>
      </w:r>
      <w:r>
        <w:t>О братьях наших меньших.</w:t>
      </w:r>
      <w:r>
        <w:rPr>
          <w:rFonts w:ascii="Calibri" w:eastAsia="Calibri" w:hAnsi="Calibri" w:cs="Calibri"/>
          <w:sz w:val="22"/>
        </w:rPr>
        <w:t xml:space="preserve"> </w:t>
      </w:r>
      <w:r>
        <w:t>О наших близких, о семье.</w:t>
      </w:r>
      <w:r>
        <w:rPr>
          <w:rFonts w:ascii="Calibri" w:eastAsia="Calibri" w:hAnsi="Calibri" w:cs="Calibri"/>
          <w:sz w:val="22"/>
        </w:rPr>
        <w:t xml:space="preserve"> </w:t>
      </w:r>
      <w:r>
        <w:t>Зарубежная литература.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Библиографическая культура. </w:t>
      </w:r>
    </w:p>
    <w:p w:rsidR="00543A09" w:rsidRDefault="00A44CBA">
      <w:pPr>
        <w:numPr>
          <w:ilvl w:val="0"/>
          <w:numId w:val="2"/>
        </w:numPr>
        <w:ind w:left="733" w:right="3" w:hanging="182"/>
      </w:pPr>
      <w:r>
        <w:t xml:space="preserve">класс </w:t>
      </w:r>
    </w:p>
    <w:p w:rsidR="00543A09" w:rsidRDefault="00A44CBA">
      <w:pPr>
        <w:ind w:left="561" w:right="3"/>
      </w:pPr>
      <w:r>
        <w:t>О Родине и её истории.</w:t>
      </w:r>
      <w:r>
        <w:rPr>
          <w:rFonts w:ascii="Calibri" w:eastAsia="Calibri" w:hAnsi="Calibri" w:cs="Calibri"/>
          <w:sz w:val="22"/>
        </w:rPr>
        <w:t xml:space="preserve"> </w:t>
      </w:r>
      <w:r>
        <w:t>Фольклор (устное народное творчество).</w:t>
      </w:r>
      <w:r>
        <w:rPr>
          <w:rFonts w:ascii="Calibri" w:eastAsia="Calibri" w:hAnsi="Calibri" w:cs="Calibri"/>
          <w:sz w:val="22"/>
        </w:rPr>
        <w:t xml:space="preserve"> </w:t>
      </w:r>
      <w:r>
        <w:t>Творчество А.С. Пушкина.</w:t>
      </w:r>
      <w:r>
        <w:rPr>
          <w:rFonts w:ascii="Calibri" w:eastAsia="Calibri" w:hAnsi="Calibri" w:cs="Calibri"/>
          <w:sz w:val="22"/>
        </w:rPr>
        <w:t xml:space="preserve"> </w:t>
      </w:r>
      <w:r>
        <w:t>Творчество И.А. Крылова.</w:t>
      </w:r>
      <w:r>
        <w:rPr>
          <w:rFonts w:ascii="Calibri" w:eastAsia="Calibri" w:hAnsi="Calibri" w:cs="Calibri"/>
          <w:sz w:val="22"/>
        </w:rPr>
        <w:t xml:space="preserve"> </w:t>
      </w:r>
      <w:r>
        <w:t>Картины природы в произведениях поэтов и писателей ХIХ–ХХ веков.</w:t>
      </w:r>
      <w:r>
        <w:rPr>
          <w:rFonts w:ascii="Calibri" w:eastAsia="Calibri" w:hAnsi="Calibri" w:cs="Calibri"/>
          <w:sz w:val="22"/>
        </w:rPr>
        <w:t xml:space="preserve"> </w:t>
      </w:r>
      <w:r>
        <w:t>Творчество Л.Н. Толстого.</w:t>
      </w:r>
      <w:r>
        <w:rPr>
          <w:rFonts w:ascii="Calibri" w:eastAsia="Calibri" w:hAnsi="Calibri" w:cs="Calibri"/>
          <w:sz w:val="22"/>
        </w:rPr>
        <w:t xml:space="preserve"> </w:t>
      </w:r>
      <w:r>
        <w:t>Литературная сказка.</w:t>
      </w:r>
      <w:r>
        <w:rPr>
          <w:rFonts w:ascii="Calibri" w:eastAsia="Calibri" w:hAnsi="Calibri" w:cs="Calibri"/>
          <w:sz w:val="22"/>
        </w:rPr>
        <w:t xml:space="preserve"> </w:t>
      </w:r>
      <w:r>
        <w:t>Произведения о взаимоотношениях человека и животных.</w:t>
      </w:r>
      <w:r>
        <w:rPr>
          <w:rFonts w:ascii="Calibri" w:eastAsia="Calibri" w:hAnsi="Calibri" w:cs="Calibri"/>
          <w:sz w:val="22"/>
        </w:rPr>
        <w:t xml:space="preserve"> </w:t>
      </w:r>
      <w:r>
        <w:t>Произведения о детях.</w:t>
      </w:r>
      <w:r>
        <w:rPr>
          <w:rFonts w:ascii="Calibri" w:eastAsia="Calibri" w:hAnsi="Calibri" w:cs="Calibri"/>
          <w:sz w:val="22"/>
        </w:rPr>
        <w:t xml:space="preserve"> </w:t>
      </w:r>
      <w:r>
        <w:t>Юмористические произведения.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Зарубежная литература. </w:t>
      </w:r>
    </w:p>
    <w:p w:rsidR="00543A09" w:rsidRDefault="00A44CBA">
      <w:pPr>
        <w:numPr>
          <w:ilvl w:val="0"/>
          <w:numId w:val="2"/>
        </w:numPr>
        <w:ind w:left="733" w:right="3" w:hanging="182"/>
      </w:pPr>
      <w:r>
        <w:t xml:space="preserve">класс </w:t>
      </w:r>
    </w:p>
    <w:p w:rsidR="00543A09" w:rsidRDefault="00A44CBA">
      <w:pPr>
        <w:ind w:left="561" w:right="3"/>
      </w:pPr>
      <w:r>
        <w:t>О Родине, героические страницы истории.</w:t>
      </w:r>
      <w:r>
        <w:rPr>
          <w:rFonts w:ascii="Calibri" w:eastAsia="Calibri" w:hAnsi="Calibri" w:cs="Calibri"/>
          <w:sz w:val="22"/>
        </w:rPr>
        <w:t xml:space="preserve"> </w:t>
      </w:r>
      <w:r>
        <w:t>Фольклор (устное народное творчество).</w:t>
      </w:r>
      <w:r>
        <w:rPr>
          <w:rFonts w:ascii="Calibri" w:eastAsia="Calibri" w:hAnsi="Calibri" w:cs="Calibri"/>
          <w:sz w:val="22"/>
        </w:rPr>
        <w:t xml:space="preserve"> </w:t>
      </w:r>
      <w:r>
        <w:t>Творчество А.С. Пушкина.</w:t>
      </w:r>
      <w:r>
        <w:rPr>
          <w:rFonts w:ascii="Calibri" w:eastAsia="Calibri" w:hAnsi="Calibri" w:cs="Calibri"/>
          <w:sz w:val="22"/>
        </w:rPr>
        <w:t xml:space="preserve"> </w:t>
      </w:r>
      <w:r>
        <w:t>Творчество И.А. Крылова.</w:t>
      </w:r>
      <w:r>
        <w:rPr>
          <w:rFonts w:ascii="Calibri" w:eastAsia="Calibri" w:hAnsi="Calibri" w:cs="Calibri"/>
          <w:sz w:val="22"/>
        </w:rPr>
        <w:t xml:space="preserve"> </w:t>
      </w:r>
      <w:r>
        <w:t>Творчество М.Ю. Лермонтова.</w:t>
      </w:r>
      <w:r>
        <w:rPr>
          <w:rFonts w:ascii="Calibri" w:eastAsia="Calibri" w:hAnsi="Calibri" w:cs="Calibri"/>
          <w:sz w:val="22"/>
        </w:rPr>
        <w:t xml:space="preserve"> </w:t>
      </w:r>
      <w:r>
        <w:t>Литературная сказка.</w:t>
      </w:r>
      <w:r>
        <w:rPr>
          <w:rFonts w:ascii="Calibri" w:eastAsia="Calibri" w:hAnsi="Calibri" w:cs="Calibri"/>
          <w:sz w:val="22"/>
        </w:rPr>
        <w:t xml:space="preserve"> </w:t>
      </w:r>
      <w:r>
        <w:t>Картины природы в творчестве поэтов и писателей ХIХ‒ХХ веков.</w:t>
      </w:r>
      <w:r>
        <w:rPr>
          <w:rFonts w:ascii="Calibri" w:eastAsia="Calibri" w:hAnsi="Calibri" w:cs="Calibri"/>
          <w:sz w:val="22"/>
        </w:rPr>
        <w:t xml:space="preserve"> </w:t>
      </w:r>
      <w:r>
        <w:lastRenderedPageBreak/>
        <w:t>Творчество Л.Н. Толстого.</w:t>
      </w:r>
      <w:r>
        <w:rPr>
          <w:rFonts w:ascii="Calibri" w:eastAsia="Calibri" w:hAnsi="Calibri" w:cs="Calibri"/>
          <w:sz w:val="22"/>
        </w:rPr>
        <w:t xml:space="preserve"> </w:t>
      </w:r>
      <w:r>
        <w:t>Произведения о животных и родной природе.</w:t>
      </w:r>
      <w:r>
        <w:rPr>
          <w:rFonts w:ascii="Calibri" w:eastAsia="Calibri" w:hAnsi="Calibri" w:cs="Calibri"/>
          <w:sz w:val="22"/>
        </w:rPr>
        <w:t xml:space="preserve"> </w:t>
      </w:r>
      <w:r>
        <w:t>Произведения о детях.</w:t>
      </w:r>
      <w:r>
        <w:rPr>
          <w:rFonts w:ascii="Calibri" w:eastAsia="Calibri" w:hAnsi="Calibri" w:cs="Calibri"/>
          <w:sz w:val="22"/>
        </w:rPr>
        <w:t xml:space="preserve"> </w:t>
      </w:r>
      <w:r>
        <w:t>Пьеса.</w:t>
      </w:r>
      <w:r>
        <w:rPr>
          <w:rFonts w:ascii="Calibri" w:eastAsia="Calibri" w:hAnsi="Calibri" w:cs="Calibri"/>
          <w:sz w:val="22"/>
        </w:rPr>
        <w:t xml:space="preserve"> </w:t>
      </w:r>
      <w:r>
        <w:t>Юмористические произведения.</w:t>
      </w:r>
      <w:r>
        <w:rPr>
          <w:rFonts w:ascii="Calibri" w:eastAsia="Calibri" w:hAnsi="Calibri" w:cs="Calibri"/>
          <w:sz w:val="22"/>
        </w:rPr>
        <w:t xml:space="preserve"> </w:t>
      </w:r>
      <w:r>
        <w:t>Зарубежная литература.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Библиографическая культура. </w:t>
      </w:r>
    </w:p>
    <w:p w:rsidR="00543A09" w:rsidRDefault="00A44CBA">
      <w:pPr>
        <w:ind w:left="561" w:right="3"/>
      </w:pPr>
      <w:r>
        <w:t xml:space="preserve">В соответствии с учебным планом школы на 2023-2027 уч. год на изучение данной программы выделено 405 часа: 99 часов 1 классе, по 102 часа в 2-4 классах. </w:t>
      </w: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B85E4D" w:rsidRDefault="00B85E4D">
      <w:pPr>
        <w:ind w:left="561" w:right="3"/>
      </w:pPr>
    </w:p>
    <w:p w:rsidR="00543A09" w:rsidRDefault="00A44CBA">
      <w:pPr>
        <w:spacing w:after="159" w:line="259" w:lineRule="auto"/>
        <w:ind w:left="754" w:right="0"/>
        <w:jc w:val="left"/>
      </w:pPr>
      <w:r>
        <w:rPr>
          <w:u w:val="single" w:color="000000"/>
        </w:rPr>
        <w:lastRenderedPageBreak/>
        <w:t>АННОТАЦИЯ К РАБОЧЕЙ ПРОГРАММЕ ПО РОДНОМУ ЯЗЫКУ (ЧУВАШСКОМУ)</w:t>
      </w:r>
      <w:r>
        <w:t xml:space="preserve"> </w:t>
      </w:r>
    </w:p>
    <w:p w:rsidR="00543A09" w:rsidRDefault="00A44CBA">
      <w:pPr>
        <w:ind w:left="551" w:right="3" w:firstLine="711"/>
      </w:pPr>
      <w:r>
        <w:t xml:space="preserve">Рабочая программа предмета «Родной язык (чувашский)»  для 1-4 </w:t>
      </w:r>
      <w:proofErr w:type="spellStart"/>
      <w:r>
        <w:t>го</w:t>
      </w:r>
      <w:proofErr w:type="spellEnd"/>
      <w:r>
        <w:t xml:space="preserve"> класса разработана в соответствии с Федеральным государственным образовательным стандартом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1576)  к результатам освоения основной образовательной программы начального общего  образования по учебному предмету «Родной язык (чувашский)». </w:t>
      </w:r>
    </w:p>
    <w:p w:rsidR="00543A09" w:rsidRDefault="00A44CBA">
      <w:pPr>
        <w:ind w:left="551" w:right="3" w:firstLine="711"/>
      </w:pPr>
      <w:r>
        <w:t xml:space="preserve">Рабочая программа разработана на основе авторской программы В.И. Игнатьевой, Н.Н. Черновой, Л.В. Николаевой. </w:t>
      </w:r>
    </w:p>
    <w:p w:rsidR="00543A09" w:rsidRDefault="00A44CBA">
      <w:pPr>
        <w:spacing w:after="35"/>
        <w:ind w:left="551" w:right="3" w:firstLine="711"/>
      </w:pPr>
      <w:r>
        <w:t xml:space="preserve">Изучение родного (чувашского) языка направлено на достижение следующих целей: </w:t>
      </w:r>
    </w:p>
    <w:p w:rsidR="00543A09" w:rsidRDefault="00A44CBA">
      <w:pPr>
        <w:numPr>
          <w:ilvl w:val="0"/>
          <w:numId w:val="3"/>
        </w:numPr>
        <w:ind w:left="1416" w:right="3" w:hanging="139"/>
      </w:pPr>
      <w:r>
        <w:t xml:space="preserve">развитие элементарных коммуникативных умений на чувашском языке, видов речевой деятельности: говорения, </w:t>
      </w:r>
      <w:proofErr w:type="spellStart"/>
      <w:r>
        <w:t>аудирования</w:t>
      </w:r>
      <w:proofErr w:type="spellEnd"/>
      <w:r>
        <w:t xml:space="preserve">, чтения, письма;  </w:t>
      </w:r>
    </w:p>
    <w:p w:rsidR="00543A09" w:rsidRDefault="00A44CBA">
      <w:pPr>
        <w:numPr>
          <w:ilvl w:val="0"/>
          <w:numId w:val="3"/>
        </w:numPr>
        <w:spacing w:after="33"/>
        <w:ind w:left="1416" w:right="3" w:hanging="139"/>
      </w:pPr>
      <w:r>
        <w:t xml:space="preserve">овладение первоначальными знаниями о системе и особенностях чувашского языка, употребление языковых средств (фонетических, орфографических, лексических, грамматических) в соответствии c темами, сферами и ситуациями общения, представленными в программе; </w:t>
      </w:r>
    </w:p>
    <w:p w:rsidR="00543A09" w:rsidRDefault="00A44CBA">
      <w:pPr>
        <w:numPr>
          <w:ilvl w:val="0"/>
          <w:numId w:val="3"/>
        </w:numPr>
        <w:spacing w:after="37"/>
        <w:ind w:left="1416" w:right="3" w:hanging="139"/>
      </w:pPr>
      <w:r>
        <w:t xml:space="preserve">формирование мотивации к изучению чувашского языка как важнейшей </w:t>
      </w:r>
      <w:proofErr w:type="spellStart"/>
      <w:r>
        <w:t>духовнонравственной</w:t>
      </w:r>
      <w:proofErr w:type="spellEnd"/>
      <w:r>
        <w:t xml:space="preserve"> ценности чувашского народа, приобщение обучающихся к чувашской культуре и традициям, формирование культурной и этнической идентичности как составляющих общероссийской гражданской идентичности. </w:t>
      </w:r>
    </w:p>
    <w:p w:rsidR="00543A09" w:rsidRDefault="00A44CBA">
      <w:pPr>
        <w:numPr>
          <w:ilvl w:val="0"/>
          <w:numId w:val="3"/>
        </w:numPr>
        <w:ind w:left="1416" w:right="3" w:hanging="139"/>
      </w:pPr>
      <w:r>
        <w:t xml:space="preserve">ознакомление с доступными способами и приемами самостоятельного изучения чувашского языка, в том числе с использованием информационных и коммуникационных технологий. </w:t>
      </w:r>
    </w:p>
    <w:p w:rsidR="00543A09" w:rsidRDefault="00A44CBA">
      <w:pPr>
        <w:spacing w:after="0" w:line="259" w:lineRule="auto"/>
        <w:ind w:left="1417" w:right="0" w:firstLine="0"/>
        <w:jc w:val="left"/>
      </w:pPr>
      <w:r>
        <w:rPr>
          <w:sz w:val="22"/>
        </w:rPr>
        <w:t xml:space="preserve"> </w:t>
      </w:r>
    </w:p>
    <w:p w:rsidR="00543A09" w:rsidRDefault="00A44CBA">
      <w:pPr>
        <w:ind w:left="561" w:right="3"/>
      </w:pPr>
      <w:r>
        <w:t xml:space="preserve">Содержание программы по родному (чувашскому) языку включает материалы, расширяющие представления обучающихся о России, Чувашской Республике и формирующие чувство патриотизма, гордости за свою страну. Предусмотрено обсуждение таких вопросов, как любовь к своей семье, почитание родителей, забота о старших и младших, здоровый образ жизни, трудолюбие, положительное отношение к учёбе, интерес к творчеству в разных его проявлениях. Значительное внимание уделяется современным проблемам бережного отношения к природе и природным ресурсам, осознанию необходимости сохранения природного разнообразия родной страны, что закладывает основы формирования экологического сознания обучающихся. </w:t>
      </w:r>
    </w:p>
    <w:p w:rsidR="00543A09" w:rsidRDefault="00A44CBA">
      <w:pPr>
        <w:ind w:left="561" w:right="3"/>
      </w:pPr>
      <w:r>
        <w:t xml:space="preserve">          Содержание учебного предмета «Родной (чувашский) язык», представленное </w:t>
      </w:r>
      <w:proofErr w:type="gramStart"/>
      <w:r>
        <w:t>в  рабочей</w:t>
      </w:r>
      <w:proofErr w:type="gramEnd"/>
      <w:r>
        <w:t xml:space="preserve"> программе, соответствует ФГОС НОО, основной образовательной программе начального общего образования и рассчитано на общую учебную нагрузку в объёме 237 часа (33 часа в 1 классе, по 34 часа во 2-3 классах, 17 часов в 4 классе). </w:t>
      </w:r>
      <w:r>
        <w:rPr>
          <w:sz w:val="22"/>
        </w:rPr>
        <w:t xml:space="preserve">Содержание программы представлено следующими </w:t>
      </w:r>
      <w:proofErr w:type="gramStart"/>
      <w:r>
        <w:rPr>
          <w:sz w:val="22"/>
        </w:rPr>
        <w:t xml:space="preserve">разделами:  </w:t>
      </w:r>
      <w:r>
        <w:t>1</w:t>
      </w:r>
      <w:proofErr w:type="gramEnd"/>
      <w:r>
        <w:t xml:space="preserve"> класс </w:t>
      </w:r>
    </w:p>
    <w:p w:rsidR="00543A09" w:rsidRDefault="00A44CBA">
      <w:pPr>
        <w:ind w:left="561" w:right="3"/>
      </w:pPr>
      <w:r>
        <w:t xml:space="preserve">Слово. Речь. Звуки и буквы. Слова. Согласные и гласные звуки. Части речи. </w:t>
      </w:r>
    </w:p>
    <w:p w:rsidR="00543A09" w:rsidRDefault="00A44CBA">
      <w:pPr>
        <w:numPr>
          <w:ilvl w:val="0"/>
          <w:numId w:val="4"/>
        </w:numPr>
        <w:ind w:left="733" w:right="3" w:hanging="182"/>
      </w:pPr>
      <w:r>
        <w:t xml:space="preserve">класс </w:t>
      </w:r>
    </w:p>
    <w:p w:rsidR="00543A09" w:rsidRDefault="00A44CBA">
      <w:pPr>
        <w:ind w:left="561" w:right="3"/>
      </w:pPr>
      <w:r>
        <w:t>Слово. Речь.</w:t>
      </w:r>
      <w:r>
        <w:rPr>
          <w:b/>
        </w:rPr>
        <w:t xml:space="preserve"> </w:t>
      </w:r>
      <w:r>
        <w:t>Части речи.</w:t>
      </w:r>
      <w:r>
        <w:rPr>
          <w:rFonts w:ascii="Calibri" w:eastAsia="Calibri" w:hAnsi="Calibri" w:cs="Calibri"/>
        </w:rPr>
        <w:t xml:space="preserve"> </w:t>
      </w:r>
      <w:r>
        <w:t xml:space="preserve">Повторение. Закрепление. </w:t>
      </w:r>
    </w:p>
    <w:p w:rsidR="00543A09" w:rsidRDefault="00A44CBA">
      <w:pPr>
        <w:numPr>
          <w:ilvl w:val="0"/>
          <w:numId w:val="4"/>
        </w:numPr>
        <w:ind w:left="733" w:right="3" w:hanging="182"/>
      </w:pPr>
      <w:r>
        <w:t xml:space="preserve">класс </w:t>
      </w:r>
    </w:p>
    <w:p w:rsidR="00543A09" w:rsidRDefault="00A44CBA">
      <w:pPr>
        <w:ind w:left="561" w:right="3"/>
      </w:pPr>
      <w:r>
        <w:t>Слово. Речь.</w:t>
      </w:r>
      <w:r>
        <w:rPr>
          <w:b/>
        </w:rPr>
        <w:t xml:space="preserve"> </w:t>
      </w:r>
      <w:r>
        <w:t>Части речи.</w:t>
      </w:r>
      <w:r>
        <w:rPr>
          <w:rFonts w:ascii="Calibri" w:eastAsia="Calibri" w:hAnsi="Calibri" w:cs="Calibri"/>
        </w:rPr>
        <w:t xml:space="preserve"> </w:t>
      </w:r>
      <w:r>
        <w:t xml:space="preserve">Повторение. Закрепление. </w:t>
      </w:r>
    </w:p>
    <w:p w:rsidR="00543A09" w:rsidRDefault="00A44CBA">
      <w:pPr>
        <w:numPr>
          <w:ilvl w:val="0"/>
          <w:numId w:val="4"/>
        </w:numPr>
        <w:ind w:left="733" w:right="3" w:hanging="182"/>
      </w:pPr>
      <w:r>
        <w:t xml:space="preserve">класс </w:t>
      </w:r>
    </w:p>
    <w:p w:rsidR="00543A09" w:rsidRDefault="00A44CBA">
      <w:pPr>
        <w:ind w:left="561" w:right="1793"/>
      </w:pPr>
      <w:r>
        <w:t>Части речи.</w:t>
      </w:r>
      <w:r>
        <w:rPr>
          <w:rFonts w:ascii="Calibri" w:eastAsia="Calibri" w:hAnsi="Calibri" w:cs="Calibri"/>
          <w:sz w:val="22"/>
        </w:rPr>
        <w:t xml:space="preserve"> </w:t>
      </w:r>
      <w:r>
        <w:t>Слово. Словосочетания.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Местоимения. Предложения.             </w:t>
      </w:r>
    </w:p>
    <w:p w:rsidR="00543A09" w:rsidRDefault="00543A09">
      <w:pPr>
        <w:spacing w:after="165"/>
        <w:ind w:left="561" w:right="3"/>
      </w:pPr>
    </w:p>
    <w:p w:rsidR="00543A09" w:rsidRDefault="00A44CBA">
      <w:pPr>
        <w:spacing w:after="0" w:line="259" w:lineRule="auto"/>
        <w:ind w:left="615" w:right="0" w:firstLine="0"/>
        <w:jc w:val="center"/>
      </w:pPr>
      <w:r>
        <w:lastRenderedPageBreak/>
        <w:t xml:space="preserve"> </w:t>
      </w:r>
    </w:p>
    <w:p w:rsidR="00851035" w:rsidRDefault="00A44CBA">
      <w:pPr>
        <w:pStyle w:val="1"/>
        <w:spacing w:after="0"/>
        <w:ind w:left="573"/>
      </w:pPr>
      <w:r>
        <w:t>АННОТАЦИЯ К РАБОЧЕЙ ПРОГРАММЕ ПО ЛИТЕРАТУРНОМУ ЧТЕНИЮ НА</w:t>
      </w:r>
      <w:r>
        <w:rPr>
          <w:u w:val="none"/>
        </w:rPr>
        <w:t xml:space="preserve"> </w:t>
      </w:r>
      <w:r>
        <w:t>РОДНОМ (ЧУВАШСКОМ) ЯЗЫКЕ</w:t>
      </w:r>
    </w:p>
    <w:p w:rsidR="00851035" w:rsidRDefault="00851035">
      <w:pPr>
        <w:pStyle w:val="1"/>
        <w:spacing w:after="0"/>
        <w:ind w:left="573"/>
      </w:pPr>
    </w:p>
    <w:p w:rsidR="00851035" w:rsidRPr="00851035" w:rsidRDefault="00B85E4D" w:rsidP="00851035">
      <w:pPr>
        <w:spacing w:after="11" w:line="268" w:lineRule="auto"/>
        <w:ind w:left="551" w:right="0" w:firstLine="701"/>
        <w:rPr>
          <w:sz w:val="22"/>
        </w:rPr>
      </w:pPr>
      <w:r>
        <w:rPr>
          <w:sz w:val="22"/>
        </w:rPr>
        <w:t xml:space="preserve">        </w:t>
      </w:r>
      <w:r w:rsidR="006C4CA9">
        <w:rPr>
          <w:sz w:val="22"/>
        </w:rPr>
        <w:t>Рабо</w:t>
      </w:r>
      <w:r w:rsidR="00A44CBA">
        <w:rPr>
          <w:sz w:val="22"/>
        </w:rPr>
        <w:t>чая программа предмета «Литер</w:t>
      </w:r>
      <w:r w:rsidR="006C4CA9">
        <w:rPr>
          <w:sz w:val="22"/>
        </w:rPr>
        <w:t xml:space="preserve"> </w:t>
      </w:r>
      <w:r w:rsidR="00851035" w:rsidRPr="00851035">
        <w:rPr>
          <w:sz w:val="22"/>
        </w:rPr>
        <w:t>Аннотация к рабочей программе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по литературному чтению на родном (чувашском) языке в 1- 4 классах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1 Уровень изучения курса «Литературное чтение на родном (чувашском) языке» -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2 Законодательные и нормативные документы, учебник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Федеральный государственный образовательный стандарт начального общего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образования (Приказ Министерства образования и науки РФ от 06.10.2009 г. №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Примерная программа по чувашскому языку и литературному чтению для I - IV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 xml:space="preserve">классов чувашской </w:t>
      </w:r>
      <w:proofErr w:type="gramStart"/>
      <w:r w:rsidRPr="00851035">
        <w:rPr>
          <w:sz w:val="22"/>
        </w:rPr>
        <w:t>школы./</w:t>
      </w:r>
      <w:proofErr w:type="gramEnd"/>
      <w:r w:rsidRPr="00851035">
        <w:rPr>
          <w:sz w:val="22"/>
        </w:rPr>
        <w:t xml:space="preserve"> Министерство образования Чувашской Республики; авторы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 xml:space="preserve">- составители: </w:t>
      </w:r>
      <w:proofErr w:type="spellStart"/>
      <w:r w:rsidRPr="00851035">
        <w:rPr>
          <w:sz w:val="22"/>
        </w:rPr>
        <w:t>М.К.Волков</w:t>
      </w:r>
      <w:proofErr w:type="spellEnd"/>
      <w:r w:rsidRPr="00851035">
        <w:rPr>
          <w:sz w:val="22"/>
        </w:rPr>
        <w:t xml:space="preserve">, </w:t>
      </w:r>
      <w:proofErr w:type="spellStart"/>
      <w:r w:rsidRPr="00851035">
        <w:rPr>
          <w:sz w:val="22"/>
        </w:rPr>
        <w:t>Л.П.Сергеев</w:t>
      </w:r>
      <w:proofErr w:type="spellEnd"/>
      <w:r w:rsidRPr="00851035">
        <w:rPr>
          <w:sz w:val="22"/>
        </w:rPr>
        <w:t xml:space="preserve">, </w:t>
      </w:r>
      <w:proofErr w:type="spellStart"/>
      <w:r w:rsidRPr="00851035">
        <w:rPr>
          <w:sz w:val="22"/>
        </w:rPr>
        <w:t>Т.В.Артемьева</w:t>
      </w:r>
      <w:proofErr w:type="spellEnd"/>
      <w:r w:rsidRPr="00851035">
        <w:rPr>
          <w:sz w:val="22"/>
        </w:rPr>
        <w:t xml:space="preserve">, </w:t>
      </w:r>
      <w:proofErr w:type="spellStart"/>
      <w:r w:rsidRPr="00851035">
        <w:rPr>
          <w:sz w:val="22"/>
        </w:rPr>
        <w:t>О.И.Печников</w:t>
      </w:r>
      <w:proofErr w:type="spellEnd"/>
      <w:r w:rsidRPr="00851035">
        <w:rPr>
          <w:sz w:val="22"/>
        </w:rPr>
        <w:t xml:space="preserve">, А.Р. </w:t>
      </w:r>
      <w:proofErr w:type="spellStart"/>
      <w:r w:rsidRPr="00851035">
        <w:rPr>
          <w:sz w:val="22"/>
        </w:rPr>
        <w:t>Кульева</w:t>
      </w:r>
      <w:proofErr w:type="spellEnd"/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Литературное чтение (на чувашском языке): учебное пособие для 1 класса / Т.В.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 xml:space="preserve">Артемьева, О.И. </w:t>
      </w:r>
      <w:proofErr w:type="gramStart"/>
      <w:r w:rsidRPr="00851035">
        <w:rPr>
          <w:sz w:val="22"/>
        </w:rPr>
        <w:t>Печников.-</w:t>
      </w:r>
      <w:proofErr w:type="gramEnd"/>
      <w:r w:rsidRPr="00851035">
        <w:rPr>
          <w:sz w:val="22"/>
        </w:rPr>
        <w:t xml:space="preserve"> Чебоксары: Чувашское книжное издательство, 2014)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Литературное чтение (на чувашском языке): учебное пособие для 2 класса / Т.В.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 xml:space="preserve">Артемьева, О.И. </w:t>
      </w:r>
      <w:proofErr w:type="gramStart"/>
      <w:r w:rsidRPr="00851035">
        <w:rPr>
          <w:sz w:val="22"/>
        </w:rPr>
        <w:t>Печников.-</w:t>
      </w:r>
      <w:proofErr w:type="gramEnd"/>
      <w:r w:rsidRPr="00851035">
        <w:rPr>
          <w:sz w:val="22"/>
        </w:rPr>
        <w:t xml:space="preserve"> Чебоксары: Чувашское книжное издательство, 2014)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Литературное чтение (на чувашском языке): учебное пособие для 3 класса / Т.В.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 xml:space="preserve">Артемьева, О.И. </w:t>
      </w:r>
      <w:proofErr w:type="gramStart"/>
      <w:r w:rsidRPr="00851035">
        <w:rPr>
          <w:sz w:val="22"/>
        </w:rPr>
        <w:t>Печников.-</w:t>
      </w:r>
      <w:proofErr w:type="gramEnd"/>
      <w:r w:rsidRPr="00851035">
        <w:rPr>
          <w:sz w:val="22"/>
        </w:rPr>
        <w:t xml:space="preserve"> Чебоксары: Чувашское книжное издательство, 2014)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Литературное чтение (на чувашском языке): учебное пособие для 4 класса / Т.В.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 xml:space="preserve">Артемьева, О.И. </w:t>
      </w:r>
      <w:proofErr w:type="gramStart"/>
      <w:r w:rsidRPr="00851035">
        <w:rPr>
          <w:sz w:val="22"/>
        </w:rPr>
        <w:t>Печников.-</w:t>
      </w:r>
      <w:proofErr w:type="gramEnd"/>
      <w:r w:rsidRPr="00851035">
        <w:rPr>
          <w:sz w:val="22"/>
        </w:rPr>
        <w:t xml:space="preserve"> Чебоксары: Чувашское книжное издательство, 2014)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3 Цель изучения предмета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знакомство с лучшими произведениями чувашского фольклора и литературы;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формирование представления о специфике литературы как одного из видов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воспитание духовно развитой личности с гуманистическим мировоззрением и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гражданским самосознанием, чувством патриотизма и любви к культуре чувашского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развитие эмоционального восприятия художественной литературы, творческого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воображения, читательской культуры;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развитие связной речи, образного мышления, культуры общения обучающихся;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приобщение учащихся к искусству слова, богатству чувашской классической и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литературы других народов;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освоение текстов художественных произведений на базе овладения умениями и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навыками чтения и анализа художественного произведения;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развитие устной и письменной речи учащихся в процессе освоения литературного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4 Место курса в учебном плане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Согласно учебному плану на изучение предмета «Литературное чтение (на чувашском</w:t>
      </w:r>
    </w:p>
    <w:p w:rsidR="00851035" w:rsidRPr="00851035" w:rsidRDefault="00851035" w:rsidP="009760C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языке)» в 1</w:t>
      </w:r>
      <w:r w:rsidR="009760C5">
        <w:rPr>
          <w:sz w:val="22"/>
        </w:rPr>
        <w:t>-</w:t>
      </w:r>
      <w:proofErr w:type="gramStart"/>
      <w:r w:rsidR="009760C5">
        <w:rPr>
          <w:sz w:val="22"/>
        </w:rPr>
        <w:t>3  классах</w:t>
      </w:r>
      <w:proofErr w:type="gramEnd"/>
      <w:r w:rsidRPr="00851035">
        <w:rPr>
          <w:sz w:val="22"/>
        </w:rPr>
        <w:t xml:space="preserve"> отводится 1 час в неделю, 33 часа в год</w:t>
      </w:r>
      <w:r w:rsidR="009760C5">
        <w:rPr>
          <w:sz w:val="22"/>
        </w:rPr>
        <w:t>, в 4 классе 17 часов в год.</w:t>
      </w:r>
      <w:bookmarkStart w:id="0" w:name="_GoBack"/>
      <w:bookmarkEnd w:id="0"/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1) титульный лист программы;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2) планируемые результаты освоения учебного предмета, курса;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3) содержание учебного предмета, курса;</w:t>
      </w:r>
    </w:p>
    <w:p w:rsidR="00851035" w:rsidRPr="00851035" w:rsidRDefault="00851035" w:rsidP="00851035">
      <w:pPr>
        <w:spacing w:after="11" w:line="268" w:lineRule="auto"/>
        <w:ind w:left="551" w:right="0" w:firstLine="701"/>
        <w:rPr>
          <w:sz w:val="22"/>
        </w:rPr>
      </w:pPr>
      <w:r w:rsidRPr="00851035">
        <w:rPr>
          <w:sz w:val="22"/>
        </w:rPr>
        <w:t>4) тематическое планирование с указанием количества часов, отводимых на освоение</w:t>
      </w:r>
    </w:p>
    <w:p w:rsidR="00543A09" w:rsidRDefault="00A44CBA">
      <w:pPr>
        <w:spacing w:after="11" w:line="268" w:lineRule="auto"/>
        <w:ind w:left="551" w:right="0" w:firstLine="701"/>
      </w:pPr>
      <w:proofErr w:type="spellStart"/>
      <w:r>
        <w:rPr>
          <w:sz w:val="22"/>
        </w:rPr>
        <w:t>атурное</w:t>
      </w:r>
      <w:proofErr w:type="spellEnd"/>
      <w:r>
        <w:rPr>
          <w:sz w:val="22"/>
        </w:rPr>
        <w:t xml:space="preserve"> чтение на родном (чувашском) языке»  для 14 </w:t>
      </w:r>
      <w:proofErr w:type="spellStart"/>
      <w:r>
        <w:rPr>
          <w:sz w:val="22"/>
        </w:rPr>
        <w:t>го</w:t>
      </w:r>
      <w:proofErr w:type="spellEnd"/>
      <w:r>
        <w:rPr>
          <w:sz w:val="22"/>
        </w:rPr>
        <w:t xml:space="preserve"> класса разработана в соответствии с Федеральным государственным образовательным стандартом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>
        <w:rPr>
          <w:sz w:val="22"/>
        </w:rPr>
        <w:t>Минобрнауки</w:t>
      </w:r>
      <w:proofErr w:type="spellEnd"/>
      <w:r>
        <w:rPr>
          <w:sz w:val="22"/>
        </w:rPr>
        <w:t xml:space="preserve"> России от 31 декабря 2015 г. № 1576</w:t>
      </w:r>
      <w:proofErr w:type="gramStart"/>
      <w:r>
        <w:rPr>
          <w:sz w:val="22"/>
        </w:rPr>
        <w:t>)  к</w:t>
      </w:r>
      <w:proofErr w:type="gramEnd"/>
      <w:r>
        <w:rPr>
          <w:sz w:val="22"/>
        </w:rPr>
        <w:t xml:space="preserve"> результатам освоения основной образовательной программы начального общего  образования по учебному предмету «Литературное чтение на родном (чувашском) языке». </w:t>
      </w:r>
    </w:p>
    <w:p w:rsidR="00543A09" w:rsidRDefault="00A44CBA">
      <w:pPr>
        <w:spacing w:after="11" w:line="268" w:lineRule="auto"/>
        <w:ind w:left="551" w:right="0" w:firstLine="701"/>
      </w:pPr>
      <w:r>
        <w:rPr>
          <w:sz w:val="22"/>
        </w:rPr>
        <w:t xml:space="preserve">Рабочая программа разработана на основе авторской программы В.И. Игнатьевой, Н.Н. Черновой, Л.В. Николаевой. </w:t>
      </w:r>
    </w:p>
    <w:p w:rsidR="00543A09" w:rsidRDefault="00A44CBA">
      <w:pPr>
        <w:spacing w:after="11" w:line="268" w:lineRule="auto"/>
        <w:ind w:left="551" w:right="0" w:firstLine="701"/>
      </w:pPr>
      <w:r>
        <w:rPr>
          <w:sz w:val="22"/>
        </w:rPr>
        <w:t xml:space="preserve">Целями изучения предмета «Литературное чтение на родном (чувашском) языке» являются: </w:t>
      </w:r>
    </w:p>
    <w:p w:rsidR="00543A09" w:rsidRDefault="00A44CBA">
      <w:pPr>
        <w:numPr>
          <w:ilvl w:val="0"/>
          <w:numId w:val="5"/>
        </w:numPr>
        <w:spacing w:after="11" w:line="268" w:lineRule="auto"/>
        <w:ind w:right="0" w:firstLine="701"/>
      </w:pPr>
      <w:r>
        <w:rPr>
          <w:sz w:val="22"/>
        </w:rPr>
        <w:t xml:space="preserve">воспитание ценностного отношения к русской литературе и русскому языку как существенной части родной культуры; </w:t>
      </w:r>
    </w:p>
    <w:p w:rsidR="00543A09" w:rsidRDefault="00A44CBA">
      <w:pPr>
        <w:numPr>
          <w:ilvl w:val="0"/>
          <w:numId w:val="5"/>
        </w:numPr>
        <w:spacing w:after="11" w:line="268" w:lineRule="auto"/>
        <w:ind w:right="0" w:firstLine="701"/>
      </w:pPr>
      <w:r>
        <w:rPr>
          <w:sz w:val="22"/>
        </w:rPr>
        <w:lastRenderedPageBreak/>
        <w:t xml:space="preserve"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543A09" w:rsidRDefault="00A44CBA">
      <w:pPr>
        <w:numPr>
          <w:ilvl w:val="0"/>
          <w:numId w:val="5"/>
        </w:numPr>
        <w:spacing w:after="11" w:line="268" w:lineRule="auto"/>
        <w:ind w:right="0" w:firstLine="701"/>
      </w:pPr>
      <w:r>
        <w:rPr>
          <w:sz w:val="22"/>
        </w:rPr>
        <w:t xml:space="preserve">осознание исторической преемственности поколений, своей ответственности за сохранение русской культуры; </w:t>
      </w:r>
    </w:p>
    <w:p w:rsidR="00543A09" w:rsidRDefault="00A44CBA">
      <w:pPr>
        <w:numPr>
          <w:ilvl w:val="0"/>
          <w:numId w:val="5"/>
        </w:numPr>
        <w:spacing w:after="11" w:line="268" w:lineRule="auto"/>
        <w:ind w:right="0" w:firstLine="701"/>
      </w:pPr>
      <w:r>
        <w:rPr>
          <w:sz w:val="22"/>
        </w:rPr>
        <w:t xml:space="preserve">развитие читательских умений. </w:t>
      </w:r>
    </w:p>
    <w:p w:rsidR="00543A09" w:rsidRDefault="00A44CBA">
      <w:pPr>
        <w:spacing w:after="11" w:line="268" w:lineRule="auto"/>
        <w:ind w:left="1277" w:right="0" w:firstLine="0"/>
      </w:pPr>
      <w:r>
        <w:rPr>
          <w:sz w:val="22"/>
        </w:rPr>
        <w:t xml:space="preserve">Достижение данных целей предполагает решение следующих задач: </w:t>
      </w:r>
    </w:p>
    <w:p w:rsidR="00543A09" w:rsidRDefault="00A44CBA">
      <w:pPr>
        <w:numPr>
          <w:ilvl w:val="0"/>
          <w:numId w:val="5"/>
        </w:numPr>
        <w:spacing w:after="11" w:line="268" w:lineRule="auto"/>
        <w:ind w:right="0" w:firstLine="701"/>
      </w:pPr>
      <w:r>
        <w:rPr>
          <w:sz w:val="22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 </w:t>
      </w:r>
    </w:p>
    <w:p w:rsidR="00543A09" w:rsidRDefault="00A44CBA">
      <w:pPr>
        <w:numPr>
          <w:ilvl w:val="0"/>
          <w:numId w:val="5"/>
        </w:numPr>
        <w:spacing w:after="11" w:line="268" w:lineRule="auto"/>
        <w:ind w:right="0" w:firstLine="701"/>
      </w:pPr>
      <w:r>
        <w:rPr>
          <w:sz w:val="22"/>
        </w:rPr>
        <w:t xml:space="preserve"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 </w:t>
      </w:r>
    </w:p>
    <w:p w:rsidR="00543A09" w:rsidRDefault="00A44CBA">
      <w:pPr>
        <w:numPr>
          <w:ilvl w:val="0"/>
          <w:numId w:val="5"/>
        </w:numPr>
        <w:spacing w:after="11" w:line="268" w:lineRule="auto"/>
        <w:ind w:right="0" w:firstLine="701"/>
      </w:pPr>
      <w:r>
        <w:rPr>
          <w:sz w:val="22"/>
        </w:rPr>
        <w:t xml:space="preserve"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 </w:t>
      </w:r>
    </w:p>
    <w:p w:rsidR="00543A09" w:rsidRDefault="00A44CBA">
      <w:pPr>
        <w:numPr>
          <w:ilvl w:val="0"/>
          <w:numId w:val="5"/>
        </w:numPr>
        <w:spacing w:after="11" w:line="268" w:lineRule="auto"/>
        <w:ind w:right="0" w:firstLine="701"/>
      </w:pPr>
      <w:r>
        <w:rPr>
          <w:sz w:val="22"/>
        </w:rPr>
        <w:t xml:space="preserve">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543A09" w:rsidRDefault="00A44CBA">
      <w:pPr>
        <w:numPr>
          <w:ilvl w:val="0"/>
          <w:numId w:val="5"/>
        </w:numPr>
        <w:spacing w:after="11" w:line="268" w:lineRule="auto"/>
        <w:ind w:right="0" w:firstLine="701"/>
      </w:pPr>
      <w:r>
        <w:rPr>
          <w:sz w:val="22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543A09" w:rsidRDefault="00A44CBA">
      <w:pPr>
        <w:numPr>
          <w:ilvl w:val="0"/>
          <w:numId w:val="5"/>
        </w:numPr>
        <w:spacing w:after="11" w:line="268" w:lineRule="auto"/>
        <w:ind w:right="0" w:firstLine="701"/>
      </w:pPr>
      <w:r>
        <w:rPr>
          <w:sz w:val="22"/>
        </w:rPr>
        <w:t xml:space="preserve">совершенствование читательских умений понимать и оценивать содержание и специфику различных текстов, участвовать в их обсуждении; </w:t>
      </w:r>
    </w:p>
    <w:p w:rsidR="00543A09" w:rsidRDefault="00A44CBA">
      <w:pPr>
        <w:numPr>
          <w:ilvl w:val="0"/>
          <w:numId w:val="5"/>
        </w:numPr>
        <w:spacing w:after="11" w:line="268" w:lineRule="auto"/>
        <w:ind w:right="0" w:firstLine="701"/>
      </w:pPr>
      <w:r>
        <w:rPr>
          <w:sz w:val="22"/>
        </w:rPr>
        <w:t xml:space="preserve">развитие всех видов речевой деятельности, приобретение опыта создания устных и письменных высказываний о прочитанном. </w:t>
      </w:r>
    </w:p>
    <w:p w:rsidR="00543A09" w:rsidRDefault="00A44CBA">
      <w:pPr>
        <w:spacing w:after="11" w:line="268" w:lineRule="auto"/>
        <w:ind w:left="1277" w:right="0" w:firstLine="0"/>
      </w:pPr>
      <w:r>
        <w:rPr>
          <w:sz w:val="22"/>
        </w:rPr>
        <w:t xml:space="preserve">Содержание программы представлено следующими разделами:  </w:t>
      </w:r>
    </w:p>
    <w:p w:rsidR="00543A09" w:rsidRDefault="00A44CBA">
      <w:pPr>
        <w:numPr>
          <w:ilvl w:val="0"/>
          <w:numId w:val="6"/>
        </w:numPr>
        <w:spacing w:after="11" w:line="268" w:lineRule="auto"/>
        <w:ind w:right="0" w:firstLine="0"/>
      </w:pPr>
      <w:proofErr w:type="gramStart"/>
      <w:r>
        <w:rPr>
          <w:sz w:val="22"/>
        </w:rPr>
        <w:t>класс  Здравствуйте</w:t>
      </w:r>
      <w:proofErr w:type="gramEnd"/>
      <w:r>
        <w:rPr>
          <w:sz w:val="22"/>
        </w:rPr>
        <w:t>. Будем знакомы.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Мир животных.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Во саду ли, в огороде.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Распорядок дня.</w:t>
      </w:r>
      <w:r>
        <w:rPr>
          <w:rFonts w:ascii="Calibri" w:eastAsia="Calibri" w:hAnsi="Calibri" w:cs="Calibri"/>
          <w:sz w:val="22"/>
        </w:rPr>
        <w:t xml:space="preserve"> </w:t>
      </w:r>
    </w:p>
    <w:p w:rsidR="00543A09" w:rsidRDefault="00A44CBA">
      <w:pPr>
        <w:spacing w:after="11" w:line="268" w:lineRule="auto"/>
        <w:ind w:left="551" w:right="0" w:firstLine="0"/>
      </w:pPr>
      <w:r>
        <w:rPr>
          <w:sz w:val="22"/>
        </w:rPr>
        <w:t>Семья.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Времена года. </w:t>
      </w:r>
    </w:p>
    <w:p w:rsidR="00543A09" w:rsidRDefault="00A44CBA">
      <w:pPr>
        <w:numPr>
          <w:ilvl w:val="0"/>
          <w:numId w:val="6"/>
        </w:numPr>
        <w:spacing w:after="11" w:line="268" w:lineRule="auto"/>
        <w:ind w:right="0" w:firstLine="0"/>
      </w:pPr>
      <w:proofErr w:type="gramStart"/>
      <w:r>
        <w:rPr>
          <w:sz w:val="22"/>
        </w:rPr>
        <w:t>класс  Родная</w:t>
      </w:r>
      <w:proofErr w:type="gramEnd"/>
      <w:r>
        <w:rPr>
          <w:sz w:val="22"/>
        </w:rPr>
        <w:t xml:space="preserve"> школа.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Осень наступила.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Наши повседневные дела.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Мир животных.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Пришла зима.</w:t>
      </w:r>
      <w:r>
        <w:rPr>
          <w:rFonts w:ascii="Calibri" w:eastAsia="Calibri" w:hAnsi="Calibri" w:cs="Calibri"/>
          <w:sz w:val="22"/>
        </w:rPr>
        <w:t xml:space="preserve"> </w:t>
      </w:r>
    </w:p>
    <w:p w:rsidR="00543A09" w:rsidRDefault="00A44CBA">
      <w:pPr>
        <w:spacing w:after="11" w:line="268" w:lineRule="auto"/>
        <w:ind w:left="551" w:right="0" w:firstLine="0"/>
      </w:pPr>
      <w:r>
        <w:rPr>
          <w:sz w:val="22"/>
        </w:rPr>
        <w:t>В стране умельцев. Наша семья.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Пришла весна. Лето. </w:t>
      </w:r>
    </w:p>
    <w:p w:rsidR="00543A09" w:rsidRDefault="00A44CBA">
      <w:pPr>
        <w:numPr>
          <w:ilvl w:val="0"/>
          <w:numId w:val="6"/>
        </w:numPr>
        <w:spacing w:after="11" w:line="268" w:lineRule="auto"/>
        <w:ind w:right="0" w:firstLine="0"/>
      </w:pPr>
      <w:r>
        <w:rPr>
          <w:sz w:val="22"/>
        </w:rPr>
        <w:t xml:space="preserve">класс  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школе.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Времена года.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Наша семья.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Наши мечты. Свободное время. Чувашская Республика. </w:t>
      </w:r>
    </w:p>
    <w:p w:rsidR="00543A09" w:rsidRDefault="00A44CBA">
      <w:pPr>
        <w:numPr>
          <w:ilvl w:val="0"/>
          <w:numId w:val="6"/>
        </w:numPr>
        <w:spacing w:after="11" w:line="268" w:lineRule="auto"/>
        <w:ind w:right="0" w:firstLine="0"/>
      </w:pPr>
      <w:r>
        <w:rPr>
          <w:sz w:val="22"/>
        </w:rPr>
        <w:t>класс   Незабываемые летние дни.   Писатели и художники Чувашии.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Окружающий мир. Зима.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Семья и дружба.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Повторение изученного. </w:t>
      </w:r>
    </w:p>
    <w:p w:rsidR="00543A09" w:rsidRDefault="00A44CBA">
      <w:pPr>
        <w:ind w:left="561" w:right="3"/>
      </w:pPr>
      <w:r>
        <w:t xml:space="preserve">Формы контроля: </w:t>
      </w:r>
    </w:p>
    <w:p w:rsidR="00543A09" w:rsidRDefault="00A44CBA">
      <w:pPr>
        <w:ind w:left="561" w:right="3"/>
      </w:pPr>
      <w:r>
        <w:t xml:space="preserve"> - текущий контроль; тематический контроль. </w:t>
      </w:r>
    </w:p>
    <w:p w:rsidR="00543A09" w:rsidRDefault="00A44CBA">
      <w:pPr>
        <w:spacing w:after="0" w:line="259" w:lineRule="auto"/>
        <w:ind w:left="566" w:right="0" w:firstLine="0"/>
        <w:jc w:val="left"/>
      </w:pPr>
      <w:r>
        <w:rPr>
          <w:sz w:val="22"/>
        </w:rPr>
        <w:t xml:space="preserve"> </w:t>
      </w:r>
    </w:p>
    <w:p w:rsidR="00543A09" w:rsidRDefault="00A44CBA">
      <w:pPr>
        <w:spacing w:after="0" w:line="259" w:lineRule="auto"/>
        <w:ind w:left="615" w:right="0" w:firstLine="0"/>
        <w:jc w:val="center"/>
      </w:pPr>
      <w:r>
        <w:t xml:space="preserve"> </w:t>
      </w:r>
    </w:p>
    <w:p w:rsidR="00543A09" w:rsidRDefault="00A44CBA">
      <w:pPr>
        <w:pStyle w:val="1"/>
        <w:ind w:left="573" w:right="17"/>
      </w:pPr>
      <w:r>
        <w:t>АННОТАЦИЯ К РАБОЧЕЙ ПРОГРАММЕ ПО АНГЛИЙСКОМУ ЯЗЫКУ</w:t>
      </w:r>
      <w:r>
        <w:rPr>
          <w:u w:val="none"/>
        </w:rPr>
        <w:t xml:space="preserve"> </w:t>
      </w:r>
    </w:p>
    <w:p w:rsidR="00543A09" w:rsidRDefault="00A44CBA">
      <w:pPr>
        <w:ind w:left="551" w:right="3" w:firstLine="567"/>
      </w:pPr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43A09" w:rsidRDefault="00A44CBA">
      <w:pPr>
        <w:spacing w:after="155"/>
        <w:ind w:left="551" w:right="3" w:firstLine="567"/>
      </w:pPr>
      <w:r>
        <w:t xml:space="preserve">Рабочая программа разработана в рамках УМК «Английский в </w:t>
      </w:r>
      <w:proofErr w:type="gramStart"/>
      <w:r>
        <w:t>фокусе»  Быкова</w:t>
      </w:r>
      <w:proofErr w:type="gramEnd"/>
      <w:r>
        <w:t xml:space="preserve"> Н.И., Дули Дж., Поспелова М.Д., Эванс В. </w:t>
      </w:r>
    </w:p>
    <w:p w:rsidR="00543A09" w:rsidRDefault="00A44CBA">
      <w:pPr>
        <w:ind w:left="1143" w:right="3"/>
      </w:pPr>
      <w:r>
        <w:t xml:space="preserve">Данная программа обеспечивают реализацию следующих целей и задач: </w:t>
      </w:r>
    </w:p>
    <w:p w:rsidR="00543A09" w:rsidRDefault="00A44CBA">
      <w:pPr>
        <w:numPr>
          <w:ilvl w:val="0"/>
          <w:numId w:val="7"/>
        </w:numPr>
        <w:ind w:right="3" w:firstLine="567"/>
      </w:pPr>
      <w:r>
        <w:t xml:space="preserve">формирование умения общаться на английском языке на элементарном уровне с учётом речевых возможностей и потребностей младших школьников в устной </w:t>
      </w:r>
    </w:p>
    <w:p w:rsidR="00543A09" w:rsidRDefault="00A44CBA">
      <w:pPr>
        <w:ind w:left="561" w:right="3"/>
      </w:pPr>
      <w:r>
        <w:t>(</w:t>
      </w:r>
      <w:proofErr w:type="spellStart"/>
      <w:r>
        <w:t>аудирование</w:t>
      </w:r>
      <w:proofErr w:type="spellEnd"/>
      <w:r>
        <w:t xml:space="preserve"> и говорение) и письменной (чтение и письмо) формах; </w:t>
      </w:r>
    </w:p>
    <w:p w:rsidR="00543A09" w:rsidRDefault="00A44CBA">
      <w:pPr>
        <w:numPr>
          <w:ilvl w:val="0"/>
          <w:numId w:val="7"/>
        </w:numPr>
        <w:ind w:right="3" w:firstLine="567"/>
      </w:pPr>
      <w:r>
        <w:t xml:space="preserve">приобщение детей к новому социальному опыту при помощи английского языка; </w:t>
      </w:r>
    </w:p>
    <w:p w:rsidR="00543A09" w:rsidRDefault="00A44CBA">
      <w:pPr>
        <w:numPr>
          <w:ilvl w:val="0"/>
          <w:numId w:val="7"/>
        </w:numPr>
        <w:ind w:right="3" w:firstLine="567"/>
      </w:pPr>
      <w:r>
        <w:t xml:space="preserve">развитие </w:t>
      </w:r>
      <w:proofErr w:type="gramStart"/>
      <w:r>
        <w:t>речевых,  интеллектуальных</w:t>
      </w:r>
      <w:proofErr w:type="gramEnd"/>
      <w:r>
        <w:t xml:space="preserve"> и познавательных способностей младших школьников, а также их </w:t>
      </w:r>
      <w:proofErr w:type="spellStart"/>
      <w:r>
        <w:t>общеучебных</w:t>
      </w:r>
      <w:proofErr w:type="spellEnd"/>
      <w:r>
        <w:t xml:space="preserve"> умений; развитие мотивации к дальнейшему овладению английским языком; </w:t>
      </w:r>
    </w:p>
    <w:p w:rsidR="00543A09" w:rsidRDefault="00A44CBA">
      <w:pPr>
        <w:numPr>
          <w:ilvl w:val="0"/>
          <w:numId w:val="7"/>
        </w:numPr>
        <w:ind w:right="3" w:firstLine="567"/>
      </w:pPr>
      <w:r>
        <w:t xml:space="preserve">воспитание и разностороннее развитие младшего школьника средствами </w:t>
      </w:r>
    </w:p>
    <w:p w:rsidR="00543A09" w:rsidRDefault="00A44CBA">
      <w:pPr>
        <w:ind w:left="561" w:right="3"/>
      </w:pPr>
      <w:proofErr w:type="gramStart"/>
      <w:r>
        <w:lastRenderedPageBreak/>
        <w:t>английского  языка</w:t>
      </w:r>
      <w:proofErr w:type="gramEnd"/>
      <w:r>
        <w:t xml:space="preserve">; </w:t>
      </w:r>
    </w:p>
    <w:p w:rsidR="00543A09" w:rsidRDefault="00A44CBA">
      <w:pPr>
        <w:numPr>
          <w:ilvl w:val="0"/>
          <w:numId w:val="7"/>
        </w:numPr>
        <w:ind w:right="3" w:firstLine="567"/>
      </w:pPr>
      <w:r>
        <w:t xml:space="preserve">формирование представлений об английском языке как средстве общения, позволяющем добиваться взаимопонимания с людьми, говорящими/пишущими на </w:t>
      </w:r>
    </w:p>
    <w:p w:rsidR="00543A09" w:rsidRDefault="00A44CBA">
      <w:pPr>
        <w:ind w:left="561" w:right="3"/>
      </w:pPr>
      <w:r>
        <w:t xml:space="preserve">английском языке, узнавать новое через звучащие и письменные тексты; </w:t>
      </w:r>
    </w:p>
    <w:p w:rsidR="00543A09" w:rsidRDefault="00A44CBA">
      <w:pPr>
        <w:numPr>
          <w:ilvl w:val="0"/>
          <w:numId w:val="7"/>
        </w:numPr>
        <w:ind w:right="3" w:firstLine="567"/>
      </w:pPr>
      <w:r>
        <w:t xml:space="preserve">расширение лингвистического кругозора младших школьников;  </w:t>
      </w:r>
    </w:p>
    <w:p w:rsidR="00543A09" w:rsidRDefault="00A44CBA">
      <w:pPr>
        <w:numPr>
          <w:ilvl w:val="0"/>
          <w:numId w:val="7"/>
        </w:numPr>
        <w:ind w:right="3" w:firstLine="567"/>
      </w:pPr>
      <w:r>
        <w:t xml:space="preserve"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543A09" w:rsidRDefault="00A44CBA">
      <w:pPr>
        <w:numPr>
          <w:ilvl w:val="0"/>
          <w:numId w:val="7"/>
        </w:numPr>
        <w:ind w:right="3" w:firstLine="567"/>
      </w:pPr>
      <w:r>
        <w:t xml:space="preserve"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</w:t>
      </w:r>
    </w:p>
    <w:p w:rsidR="00543A09" w:rsidRDefault="00A44CBA">
      <w:pPr>
        <w:numPr>
          <w:ilvl w:val="0"/>
          <w:numId w:val="7"/>
        </w:numPr>
        <w:ind w:right="3" w:firstLine="567"/>
      </w:pPr>
      <w:r>
        <w:t xml:space="preserve">развитие эмоциональной сферы детей в процессе обучающих игр, учебных спектаклей с использованием английского языка; </w:t>
      </w:r>
    </w:p>
    <w:p w:rsidR="00543A09" w:rsidRDefault="00A44CBA">
      <w:pPr>
        <w:numPr>
          <w:ilvl w:val="0"/>
          <w:numId w:val="7"/>
        </w:numPr>
        <w:ind w:right="3" w:firstLine="567"/>
      </w:pPr>
      <w:r>
        <w:t xml:space="preserve"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 </w:t>
      </w:r>
    </w:p>
    <w:p w:rsidR="00543A09" w:rsidRDefault="00A44CBA">
      <w:pPr>
        <w:numPr>
          <w:ilvl w:val="0"/>
          <w:numId w:val="7"/>
        </w:numPr>
        <w:ind w:right="3" w:firstLine="567"/>
      </w:pPr>
      <w: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>
        <w:t>аудиоприложением</w:t>
      </w:r>
      <w:proofErr w:type="spellEnd"/>
      <w:r>
        <w:t xml:space="preserve">, мультимедийным приложением и т. д.), умением работать в паре, в группе. </w:t>
      </w:r>
    </w:p>
    <w:p w:rsidR="00543A09" w:rsidRDefault="00A44CBA">
      <w:pPr>
        <w:ind w:left="561" w:right="3"/>
      </w:pPr>
      <w:r>
        <w:t xml:space="preserve">Содержание программы представлено следующими разделами: </w:t>
      </w:r>
    </w:p>
    <w:p w:rsidR="00543A09" w:rsidRDefault="00A44CBA">
      <w:pPr>
        <w:ind w:left="551" w:right="3" w:firstLine="567"/>
      </w:pPr>
      <w:r>
        <w:t xml:space="preserve">Мир моего «я». Мир моих увлечений. Мир вокруг меня. Родная страна и страны изучаемого языка. </w:t>
      </w:r>
    </w:p>
    <w:p w:rsidR="00543A09" w:rsidRDefault="00A44CBA">
      <w:pPr>
        <w:ind w:left="551" w:right="3" w:firstLine="567"/>
      </w:pPr>
      <w:r>
        <w:t xml:space="preserve">Общее число часов, рекомендованных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 </w:t>
      </w:r>
    </w:p>
    <w:p w:rsidR="00543A09" w:rsidRDefault="00A44CBA">
      <w:pPr>
        <w:ind w:left="860" w:right="3"/>
      </w:pPr>
      <w:r>
        <w:t xml:space="preserve">Формы контроля:  </w:t>
      </w:r>
    </w:p>
    <w:p w:rsidR="00543A09" w:rsidRDefault="00A44CBA">
      <w:pPr>
        <w:numPr>
          <w:ilvl w:val="0"/>
          <w:numId w:val="7"/>
        </w:numPr>
        <w:spacing w:after="112"/>
        <w:ind w:right="3" w:firstLine="567"/>
      </w:pPr>
      <w:r>
        <w:t xml:space="preserve">текущий контроль; тематический контроль. </w:t>
      </w:r>
    </w:p>
    <w:p w:rsidR="00543A09" w:rsidRDefault="00A44CBA">
      <w:pPr>
        <w:spacing w:after="0" w:line="259" w:lineRule="auto"/>
        <w:ind w:left="615" w:right="0" w:firstLine="0"/>
        <w:jc w:val="center"/>
      </w:pPr>
      <w:r>
        <w:t xml:space="preserve"> </w:t>
      </w:r>
    </w:p>
    <w:p w:rsidR="00543A09" w:rsidRDefault="00A44CBA">
      <w:pPr>
        <w:pStyle w:val="1"/>
        <w:spacing w:after="0"/>
        <w:ind w:left="573" w:right="12"/>
      </w:pPr>
      <w:r>
        <w:t>АННОТАЦИЯ К РАБОЧЕЙ ПРОГРАММЕ ПО МАТЕМАТИКЕ</w:t>
      </w:r>
      <w:r>
        <w:rPr>
          <w:u w:val="none"/>
        </w:rPr>
        <w:t xml:space="preserve"> </w:t>
      </w:r>
    </w:p>
    <w:p w:rsidR="00543A09" w:rsidRDefault="00A44CBA">
      <w:pPr>
        <w:ind w:left="551" w:right="3" w:firstLine="428"/>
      </w:pPr>
      <w:r>
        <w:t xml:space="preserve">Рабочая программа учебного предмета «Математика»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 </w:t>
      </w:r>
    </w:p>
    <w:p w:rsidR="00543A09" w:rsidRDefault="00A44CBA">
      <w:pPr>
        <w:ind w:left="551" w:right="3" w:firstLine="428"/>
      </w:pPr>
      <w:r>
        <w:t xml:space="preserve">Рабочая программа разработана в рамках УМК «Школа России», на основе авторской программы Моро М.И., Волковой С.И., Степановой С.В., Бантовой М.А., Бельтюковой Г.В. </w:t>
      </w:r>
    </w:p>
    <w:p w:rsidR="00543A09" w:rsidRDefault="00A44CBA">
      <w:pPr>
        <w:spacing w:after="178"/>
        <w:ind w:left="551" w:right="3" w:firstLine="428"/>
      </w:pPr>
      <w:r>
        <w:t xml:space="preserve">Изучение математики начального общего образования базового уровня направлено на достижение следующих целей: </w:t>
      </w:r>
    </w:p>
    <w:p w:rsidR="00543A09" w:rsidRDefault="00A44CBA">
      <w:pPr>
        <w:numPr>
          <w:ilvl w:val="0"/>
          <w:numId w:val="8"/>
        </w:numPr>
        <w:spacing w:after="39"/>
        <w:ind w:right="3" w:hanging="360"/>
      </w:pPr>
      <w:r>
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</w:r>
    </w:p>
    <w:p w:rsidR="00543A09" w:rsidRDefault="00A44CBA">
      <w:pPr>
        <w:numPr>
          <w:ilvl w:val="0"/>
          <w:numId w:val="8"/>
        </w:numPr>
        <w:ind w:right="3" w:hanging="360"/>
      </w:pPr>
      <w:r>
        <w:t xml:space="preserve">формирование функциональной математической грамотности обучающегося; </w:t>
      </w:r>
    </w:p>
    <w:p w:rsidR="00543A09" w:rsidRDefault="00A44CBA">
      <w:pPr>
        <w:numPr>
          <w:ilvl w:val="0"/>
          <w:numId w:val="8"/>
        </w:numPr>
        <w:spacing w:after="34"/>
        <w:ind w:right="3" w:hanging="360"/>
      </w:pPr>
      <w:r>
        <w:t xml:space="preserve">обеспечение </w:t>
      </w:r>
      <w:proofErr w:type="gramStart"/>
      <w:r>
        <w:t>математического развития</w:t>
      </w:r>
      <w:proofErr w:type="gramEnd"/>
      <w: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</w:t>
      </w:r>
      <w:r>
        <w:lastRenderedPageBreak/>
        <w:t xml:space="preserve">различать верные (истинные) и неверные (ложные) утверждения, вести поиск информации; </w:t>
      </w:r>
    </w:p>
    <w:p w:rsidR="00543A09" w:rsidRDefault="00A44CBA">
      <w:pPr>
        <w:numPr>
          <w:ilvl w:val="0"/>
          <w:numId w:val="8"/>
        </w:numPr>
        <w:ind w:right="3" w:hanging="360"/>
      </w:pPr>
      <w:r>
        <w:t xml:space="preserve">становление учебно-познавательных мотивов, интереса к изучению и применению математики, важнейших качеств интеллектуальной деятельности.  </w:t>
      </w:r>
    </w:p>
    <w:p w:rsidR="00543A09" w:rsidRDefault="00A44CBA">
      <w:pPr>
        <w:spacing w:after="20" w:line="259" w:lineRule="auto"/>
        <w:ind w:left="1133" w:right="0" w:firstLine="0"/>
        <w:jc w:val="left"/>
      </w:pPr>
      <w:r>
        <w:t xml:space="preserve"> </w:t>
      </w:r>
    </w:p>
    <w:p w:rsidR="00543A09" w:rsidRDefault="00A44CBA">
      <w:pPr>
        <w:spacing w:after="38"/>
        <w:ind w:left="1143" w:right="3"/>
      </w:pPr>
      <w:r>
        <w:t xml:space="preserve">Основные задачи данного курса: </w:t>
      </w:r>
    </w:p>
    <w:p w:rsidR="00543A09" w:rsidRDefault="00A44CBA">
      <w:pPr>
        <w:numPr>
          <w:ilvl w:val="0"/>
          <w:numId w:val="8"/>
        </w:numPr>
        <w:spacing w:after="35"/>
        <w:ind w:right="3" w:hanging="360"/>
      </w:pPr>
      <w:r>
        <w:t xml:space="preserve"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т.д.); </w:t>
      </w:r>
    </w:p>
    <w:p w:rsidR="00543A09" w:rsidRDefault="00A44CBA">
      <w:pPr>
        <w:numPr>
          <w:ilvl w:val="0"/>
          <w:numId w:val="8"/>
        </w:numPr>
        <w:ind w:right="3" w:hanging="360"/>
      </w:pPr>
      <w:r>
        <w:t xml:space="preserve">формирование мотивации и развитие интеллектуальных способностей </w:t>
      </w:r>
    </w:p>
    <w:p w:rsidR="00543A09" w:rsidRDefault="00A44CBA">
      <w:pPr>
        <w:numPr>
          <w:ilvl w:val="0"/>
          <w:numId w:val="8"/>
        </w:numPr>
        <w:spacing w:after="35"/>
        <w:ind w:right="3" w:hanging="360"/>
      </w:pPr>
      <w:r>
        <w:t xml:space="preserve">учащихся для продолжения математического образования в основной </w:t>
      </w:r>
      <w:proofErr w:type="gramStart"/>
      <w:r>
        <w:t>школе  и</w:t>
      </w:r>
      <w:proofErr w:type="gramEnd"/>
      <w:r>
        <w:t xml:space="preserve"> использования математических знаний на практике; </w:t>
      </w:r>
    </w:p>
    <w:p w:rsidR="00543A09" w:rsidRDefault="00A44CBA">
      <w:pPr>
        <w:numPr>
          <w:ilvl w:val="0"/>
          <w:numId w:val="8"/>
        </w:numPr>
        <w:spacing w:after="34"/>
        <w:ind w:right="3" w:hanging="360"/>
      </w:pPr>
      <w:r>
        <w:t xml:space="preserve"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 </w:t>
      </w:r>
    </w:p>
    <w:p w:rsidR="00543A09" w:rsidRDefault="00A44CBA">
      <w:pPr>
        <w:numPr>
          <w:ilvl w:val="0"/>
          <w:numId w:val="8"/>
        </w:numPr>
        <w:spacing w:after="68"/>
        <w:ind w:right="3" w:hanging="360"/>
      </w:pPr>
      <w:r>
        <w:t xml:space="preserve">формирование у детей потребности и возможностей самосовершенствования. </w:t>
      </w:r>
    </w:p>
    <w:p w:rsidR="00543A09" w:rsidRDefault="00A44CBA">
      <w:pPr>
        <w:spacing w:after="0" w:line="259" w:lineRule="auto"/>
        <w:ind w:left="10" w:right="0"/>
        <w:jc w:val="right"/>
      </w:pPr>
      <w:r>
        <w:t xml:space="preserve">Основное содержание обучения в программе по математике представлено разделами: </w:t>
      </w:r>
    </w:p>
    <w:p w:rsidR="00543A09" w:rsidRDefault="00A44CBA">
      <w:pPr>
        <w:ind w:left="561" w:right="3"/>
      </w:pPr>
      <w:r>
        <w:t xml:space="preserve">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543A09" w:rsidRDefault="00A44CBA">
      <w:pPr>
        <w:ind w:left="551" w:right="3" w:firstLine="711"/>
      </w:pPr>
      <w:r>
        <w:t xml:space="preserve">В соответствии с учебным планом школы на 2023-2027 уч. год на изучение данной программы выделено 540 часов: 132 ч в 1 классе, по 136 часов в 2-4 классах. Формы контроля:  </w:t>
      </w:r>
    </w:p>
    <w:p w:rsidR="00543A09" w:rsidRDefault="00A44CBA">
      <w:pPr>
        <w:ind w:left="561" w:right="442"/>
      </w:pPr>
      <w:r>
        <w:t xml:space="preserve">- стартовая диагностика в 1-ых классах; текущий контроль; тематический контроль, промежуточная аттестация согласно «Положению о формах, порядке и периодичности аттестации обучающихся»: контрольная работа, ВПР. </w:t>
      </w:r>
    </w:p>
    <w:p w:rsidR="00543A09" w:rsidRDefault="00A44CBA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543A09" w:rsidRDefault="00A44CBA" w:rsidP="0073242A">
      <w:pPr>
        <w:spacing w:after="218" w:line="259" w:lineRule="auto"/>
        <w:ind w:left="566" w:right="0" w:firstLine="0"/>
        <w:jc w:val="left"/>
      </w:pPr>
      <w:r>
        <w:t xml:space="preserve"> </w:t>
      </w:r>
      <w:r w:rsidR="0073242A">
        <w:t xml:space="preserve">                 </w:t>
      </w:r>
      <w:r>
        <w:t xml:space="preserve">АННОТАЦИЯ К РАБОЧЕЙ ПРОГРАММЕ ПО ОКРУЖАЮЩЕМУ МИРУ </w:t>
      </w:r>
    </w:p>
    <w:p w:rsidR="00543A09" w:rsidRDefault="00A44CBA">
      <w:pPr>
        <w:ind w:left="551" w:right="3" w:firstLine="567"/>
      </w:pPr>
      <w:r>
        <w:t xml:space="preserve">Рабочая программа учебного предмета «Окружающий мир»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 </w:t>
      </w:r>
    </w:p>
    <w:p w:rsidR="00543A09" w:rsidRDefault="00A44CBA">
      <w:pPr>
        <w:ind w:left="551" w:right="3" w:firstLine="567"/>
      </w:pPr>
      <w:r>
        <w:t xml:space="preserve">Рабочая программа разработана в рамках УМК «Школа России», на основе авторской программы А.А. Плешакова. </w:t>
      </w:r>
    </w:p>
    <w:p w:rsidR="00543A09" w:rsidRDefault="00A44CBA">
      <w:pPr>
        <w:ind w:left="551" w:right="3" w:firstLine="567"/>
      </w:pPr>
      <w:r>
        <w:t xml:space="preserve">Изучение окружающего мира начального общего образования базового уровня направлено на достижение следующих целей: </w:t>
      </w:r>
    </w:p>
    <w:p w:rsidR="00543A09" w:rsidRDefault="00A44CBA">
      <w:pPr>
        <w:ind w:left="1143" w:right="3"/>
      </w:pPr>
      <w:r>
        <w:t xml:space="preserve">-формирование целостного взгляда на мир;  </w:t>
      </w:r>
    </w:p>
    <w:p w:rsidR="00543A09" w:rsidRDefault="00A44CBA">
      <w:pPr>
        <w:ind w:left="551" w:right="3" w:firstLine="567"/>
      </w:pPr>
      <w:r>
        <w:t xml:space="preserve">-формирование ценности здоровья человека, его сохранения и укрепления, приверженности здоровому образу жизни; </w:t>
      </w:r>
    </w:p>
    <w:p w:rsidR="00543A09" w:rsidRDefault="00A44CBA">
      <w:pPr>
        <w:ind w:left="551" w:right="3" w:firstLine="567"/>
      </w:pPr>
      <w:r>
        <w:t xml:space="preserve">-развитие умений и навыков применять полученные знания в реальной учебной и жизненной практике;  </w:t>
      </w:r>
    </w:p>
    <w:p w:rsidR="00543A09" w:rsidRDefault="00A44CBA">
      <w:pPr>
        <w:ind w:left="551" w:right="3" w:firstLine="567"/>
      </w:pPr>
      <w:r>
        <w:t xml:space="preserve">-духовно-нравственное развитие и воспитание личности гражданина Российской Федерации, понимание своей принадлежности к Российскому государству, </w:t>
      </w:r>
    </w:p>
    <w:p w:rsidR="00543A09" w:rsidRDefault="00A44CBA">
      <w:pPr>
        <w:ind w:left="561" w:right="3"/>
      </w:pPr>
      <w:r>
        <w:t xml:space="preserve">определённому этносу;  </w:t>
      </w:r>
    </w:p>
    <w:p w:rsidR="00543A09" w:rsidRDefault="00A44CBA">
      <w:pPr>
        <w:ind w:left="551" w:right="3" w:firstLine="567"/>
      </w:pPr>
      <w:r>
        <w:lastRenderedPageBreak/>
        <w:t xml:space="preserve">-проявление уважения к истории, культуре, традициям народов Российской Федерации;  </w:t>
      </w:r>
    </w:p>
    <w:p w:rsidR="00543A09" w:rsidRDefault="00A44CBA">
      <w:pPr>
        <w:tabs>
          <w:tab w:val="center" w:pos="1640"/>
          <w:tab w:val="center" w:pos="3280"/>
          <w:tab w:val="center" w:pos="4904"/>
          <w:tab w:val="center" w:pos="6379"/>
          <w:tab w:val="center" w:pos="7676"/>
          <w:tab w:val="center" w:pos="8455"/>
          <w:tab w:val="right" w:pos="9932"/>
        </w:tabs>
        <w:spacing w:after="3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-освоение </w:t>
      </w:r>
      <w:r>
        <w:tab/>
        <w:t xml:space="preserve">обучающимися </w:t>
      </w:r>
      <w:r>
        <w:tab/>
        <w:t xml:space="preserve">мирового </w:t>
      </w:r>
      <w:r>
        <w:tab/>
        <w:t xml:space="preserve">культурного </w:t>
      </w:r>
      <w:r>
        <w:tab/>
        <w:t xml:space="preserve">опыта </w:t>
      </w:r>
      <w:r>
        <w:tab/>
        <w:t xml:space="preserve">по </w:t>
      </w:r>
      <w:r>
        <w:tab/>
        <w:t xml:space="preserve">созданию </w:t>
      </w:r>
    </w:p>
    <w:p w:rsidR="00543A09" w:rsidRDefault="00A44CBA">
      <w:pPr>
        <w:ind w:left="561" w:right="3"/>
      </w:pPr>
      <w:r>
        <w:t xml:space="preserve">общечеловеческих ценностей, законов и правил построения взаимоотношений в социуме; </w:t>
      </w:r>
    </w:p>
    <w:p w:rsidR="00543A09" w:rsidRDefault="00A44CBA">
      <w:pPr>
        <w:ind w:left="551" w:right="3" w:firstLine="567"/>
      </w:pPr>
      <w:r>
        <w:t xml:space="preserve">-обогащение духовного опыта обучающихся, развитие способности ребёнка к социализации на основе принятия гуманистических норм жизни;  </w:t>
      </w:r>
    </w:p>
    <w:p w:rsidR="00543A09" w:rsidRDefault="00A44CBA">
      <w:pPr>
        <w:ind w:left="551" w:right="3" w:firstLine="567"/>
      </w:pPr>
      <w:r>
        <w:t xml:space="preserve">-становление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543A09" w:rsidRDefault="00A44CBA">
      <w:pPr>
        <w:ind w:left="1143" w:right="3"/>
      </w:pPr>
      <w:r>
        <w:t xml:space="preserve">Из целей изучения окружающего мира вытекают следующие задачи: </w:t>
      </w:r>
    </w:p>
    <w:p w:rsidR="00543A09" w:rsidRDefault="00A44CBA">
      <w:pPr>
        <w:ind w:left="551" w:right="3" w:firstLine="567"/>
      </w:pPr>
      <w:r>
        <w:t xml:space="preserve">-уважительного отношения к семье, к городу или деревне, а также, к России, её природе и культуре, истории; </w:t>
      </w:r>
    </w:p>
    <w:p w:rsidR="00543A09" w:rsidRDefault="00A44CBA">
      <w:pPr>
        <w:ind w:left="551" w:right="3" w:firstLine="567"/>
      </w:pPr>
      <w:r>
        <w:t xml:space="preserve">-понимание ценности, целостности и многообразия окружающего мира, понимание своего места в нем; </w:t>
      </w:r>
    </w:p>
    <w:p w:rsidR="00543A09" w:rsidRDefault="00A44CBA">
      <w:pPr>
        <w:ind w:left="551" w:right="3" w:firstLine="567"/>
      </w:pPr>
      <w:r>
        <w:t xml:space="preserve">-модели безопасного поведения в условиях повседневной жизни и в различных опасных и чрезвычайных ситуациях; </w:t>
      </w:r>
    </w:p>
    <w:p w:rsidR="00543A09" w:rsidRDefault="00A44CBA">
      <w:pPr>
        <w:ind w:left="551" w:right="3" w:firstLine="567"/>
      </w:pPr>
      <w:r>
        <w:t xml:space="preserve">-психологической культуры и компетенции для обеспечения эффективного и безопасного взаимодействия в социуме. </w:t>
      </w:r>
    </w:p>
    <w:p w:rsidR="00543A09" w:rsidRDefault="00A44CBA">
      <w:pPr>
        <w:spacing w:after="26" w:line="259" w:lineRule="auto"/>
        <w:ind w:left="566" w:right="0" w:firstLine="0"/>
        <w:jc w:val="left"/>
      </w:pPr>
      <w:r>
        <w:t xml:space="preserve"> </w:t>
      </w:r>
    </w:p>
    <w:p w:rsidR="00543A09" w:rsidRDefault="00A44CBA">
      <w:pPr>
        <w:ind w:left="561" w:right="3"/>
      </w:pPr>
      <w:r>
        <w:t xml:space="preserve">Содержание программы представлено следующими разделами:  </w:t>
      </w:r>
    </w:p>
    <w:p w:rsidR="00543A09" w:rsidRDefault="00A44CBA">
      <w:pPr>
        <w:numPr>
          <w:ilvl w:val="0"/>
          <w:numId w:val="9"/>
        </w:numPr>
        <w:ind w:left="733" w:right="3" w:hanging="182"/>
      </w:pPr>
      <w:r>
        <w:t xml:space="preserve">класс </w:t>
      </w:r>
    </w:p>
    <w:p w:rsidR="00543A09" w:rsidRDefault="00A44CBA">
      <w:pPr>
        <w:ind w:left="561" w:right="3"/>
      </w:pPr>
      <w:r>
        <w:t>Человек и общество.</w:t>
      </w:r>
      <w:r>
        <w:rPr>
          <w:rFonts w:ascii="Calibri" w:eastAsia="Calibri" w:hAnsi="Calibri" w:cs="Calibri"/>
          <w:sz w:val="22"/>
        </w:rPr>
        <w:t xml:space="preserve"> </w:t>
      </w:r>
      <w:r>
        <w:t>Человек и природа.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Правила безопасной жизнедеятельности. </w:t>
      </w:r>
    </w:p>
    <w:p w:rsidR="00543A09" w:rsidRDefault="00A44CBA">
      <w:pPr>
        <w:numPr>
          <w:ilvl w:val="0"/>
          <w:numId w:val="9"/>
        </w:numPr>
        <w:ind w:left="733" w:right="3" w:hanging="182"/>
      </w:pPr>
      <w:r>
        <w:t xml:space="preserve">класс </w:t>
      </w:r>
    </w:p>
    <w:p w:rsidR="00543A09" w:rsidRDefault="00A44CBA">
      <w:pPr>
        <w:ind w:left="561" w:right="3"/>
      </w:pPr>
      <w:r>
        <w:t>Человек и общество.</w:t>
      </w:r>
      <w:r>
        <w:rPr>
          <w:rFonts w:ascii="Calibri" w:eastAsia="Calibri" w:hAnsi="Calibri" w:cs="Calibri"/>
          <w:sz w:val="22"/>
        </w:rPr>
        <w:t xml:space="preserve"> </w:t>
      </w:r>
      <w:r>
        <w:t>Человек и природа.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Правила безопасной жизнедеятельности. </w:t>
      </w:r>
    </w:p>
    <w:p w:rsidR="00543A09" w:rsidRDefault="00A44CBA">
      <w:pPr>
        <w:numPr>
          <w:ilvl w:val="0"/>
          <w:numId w:val="9"/>
        </w:numPr>
        <w:ind w:left="733" w:right="3" w:hanging="182"/>
      </w:pPr>
      <w:r>
        <w:t xml:space="preserve">класс </w:t>
      </w:r>
    </w:p>
    <w:p w:rsidR="00543A09" w:rsidRDefault="00A44CBA">
      <w:pPr>
        <w:ind w:left="561" w:right="3"/>
      </w:pPr>
      <w:r>
        <w:t>Человек и общество.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Человек и природа. Правила безопасной жизнедеятельности. </w:t>
      </w:r>
    </w:p>
    <w:p w:rsidR="00543A09" w:rsidRDefault="00A44CBA">
      <w:pPr>
        <w:numPr>
          <w:ilvl w:val="0"/>
          <w:numId w:val="9"/>
        </w:numPr>
        <w:ind w:left="733" w:right="3" w:hanging="182"/>
      </w:pPr>
      <w:r>
        <w:t>класс Человек и общество.</w:t>
      </w:r>
      <w:r>
        <w:rPr>
          <w:rFonts w:ascii="Calibri" w:eastAsia="Calibri" w:hAnsi="Calibri" w:cs="Calibri"/>
          <w:sz w:val="22"/>
        </w:rPr>
        <w:t xml:space="preserve"> </w:t>
      </w:r>
      <w:r>
        <w:t>Человек и природа.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Правила безопасной жизнедеятельности. </w:t>
      </w:r>
    </w:p>
    <w:p w:rsidR="00543A09" w:rsidRDefault="00A44CBA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543A09" w:rsidRDefault="00A44CBA">
      <w:pPr>
        <w:spacing w:after="160"/>
        <w:ind w:left="561" w:right="3"/>
      </w:pPr>
      <w:r>
        <w:t xml:space="preserve">В соответствии с учебным планом на изучение данной программы выделено 270 часов: 66 ч в 1 классе, по 68 </w:t>
      </w:r>
      <w:proofErr w:type="gramStart"/>
      <w:r>
        <w:t>ч  во</w:t>
      </w:r>
      <w:proofErr w:type="gramEnd"/>
      <w:r>
        <w:t xml:space="preserve"> 2-4 классах. </w:t>
      </w:r>
    </w:p>
    <w:p w:rsidR="00543A09" w:rsidRDefault="00A44CBA">
      <w:pPr>
        <w:spacing w:after="159"/>
        <w:ind w:left="561" w:right="3"/>
      </w:pPr>
      <w:r>
        <w:t xml:space="preserve">Формы контроля: </w:t>
      </w:r>
    </w:p>
    <w:p w:rsidR="00543A09" w:rsidRDefault="00A44CBA">
      <w:pPr>
        <w:spacing w:after="98" w:line="276" w:lineRule="auto"/>
        <w:ind w:left="561" w:right="-4"/>
        <w:jc w:val="left"/>
      </w:pPr>
      <w:r>
        <w:t xml:space="preserve">-текущий контроль; тематический контроль; промежуточная аттестация согласно «Положению </w:t>
      </w:r>
      <w:r>
        <w:tab/>
        <w:t xml:space="preserve">о </w:t>
      </w:r>
      <w:r>
        <w:tab/>
        <w:t xml:space="preserve">формах, </w:t>
      </w:r>
      <w:r>
        <w:tab/>
        <w:t xml:space="preserve">порядке </w:t>
      </w:r>
      <w:r>
        <w:tab/>
        <w:t xml:space="preserve">и </w:t>
      </w:r>
      <w:r>
        <w:tab/>
        <w:t xml:space="preserve">периодичности </w:t>
      </w:r>
      <w:r>
        <w:tab/>
        <w:t xml:space="preserve">аттестации </w:t>
      </w:r>
      <w:r>
        <w:tab/>
        <w:t xml:space="preserve">обучающихся»: тестирование, ВПР. </w:t>
      </w:r>
    </w:p>
    <w:p w:rsidR="00543A09" w:rsidRDefault="00A44CBA">
      <w:pPr>
        <w:spacing w:after="0" w:line="259" w:lineRule="auto"/>
        <w:ind w:left="615" w:right="0" w:firstLine="0"/>
        <w:jc w:val="center"/>
      </w:pPr>
      <w:r>
        <w:t xml:space="preserve"> </w:t>
      </w:r>
    </w:p>
    <w:p w:rsidR="00543A09" w:rsidRDefault="00A44CBA">
      <w:pPr>
        <w:spacing w:after="0" w:line="259" w:lineRule="auto"/>
        <w:ind w:left="754" w:right="0"/>
        <w:jc w:val="left"/>
      </w:pPr>
      <w:r>
        <w:rPr>
          <w:u w:val="single" w:color="000000"/>
        </w:rPr>
        <w:t>АННОТАЦИЯ К РАБОЧЕЙ ПРОГРАММЕ ПО ИЗОБРАЗИТЕЛЬНОМУ ИСКУССТВУ</w:t>
      </w:r>
      <w:r>
        <w:t xml:space="preserve"> </w:t>
      </w:r>
    </w:p>
    <w:p w:rsidR="00543A09" w:rsidRDefault="00A44CBA">
      <w:pPr>
        <w:spacing w:after="4" w:line="259" w:lineRule="auto"/>
        <w:ind w:left="551" w:right="2" w:firstLine="701"/>
      </w:pPr>
      <w:r>
        <w:rPr>
          <w:sz w:val="26"/>
        </w:rPr>
        <w:t xml:space="preserve">Рабочая программа учебного предмета «Изобразительное искусство»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 </w:t>
      </w:r>
    </w:p>
    <w:p w:rsidR="00543A09" w:rsidRDefault="00A44CBA">
      <w:pPr>
        <w:spacing w:after="4" w:line="259" w:lineRule="auto"/>
        <w:ind w:left="551" w:right="2" w:firstLine="701"/>
      </w:pPr>
      <w:r>
        <w:rPr>
          <w:sz w:val="26"/>
        </w:rPr>
        <w:t xml:space="preserve">Рабочая программа разработана в рамках УМК «Школа России», на основе авторской программы </w:t>
      </w:r>
      <w:proofErr w:type="spellStart"/>
      <w:r>
        <w:rPr>
          <w:sz w:val="26"/>
        </w:rPr>
        <w:t>Неменской</w:t>
      </w:r>
      <w:proofErr w:type="spellEnd"/>
      <w:r>
        <w:rPr>
          <w:sz w:val="26"/>
        </w:rPr>
        <w:t xml:space="preserve"> Л.А, </w:t>
      </w:r>
      <w:proofErr w:type="spellStart"/>
      <w:r>
        <w:rPr>
          <w:sz w:val="26"/>
        </w:rPr>
        <w:t>Неменского</w:t>
      </w:r>
      <w:proofErr w:type="spellEnd"/>
      <w:r>
        <w:rPr>
          <w:sz w:val="26"/>
        </w:rPr>
        <w:t xml:space="preserve"> Б.М., Горяевой Н.А, Питерских </w:t>
      </w:r>
      <w:proofErr w:type="gramStart"/>
      <w:r>
        <w:rPr>
          <w:sz w:val="26"/>
        </w:rPr>
        <w:t>А.С..</w:t>
      </w:r>
      <w:proofErr w:type="gramEnd"/>
      <w:r>
        <w:rPr>
          <w:sz w:val="26"/>
        </w:rPr>
        <w:t xml:space="preserve"> </w:t>
      </w:r>
    </w:p>
    <w:p w:rsidR="00543A09" w:rsidRDefault="00A44CBA">
      <w:pPr>
        <w:spacing w:after="4" w:line="259" w:lineRule="auto"/>
        <w:ind w:left="551" w:right="2" w:firstLine="701"/>
      </w:pPr>
      <w:r>
        <w:rPr>
          <w:sz w:val="26"/>
        </w:rPr>
        <w:t xml:space="preserve">Изучение предмета «Изобразительное искусство» начального общего образования базового уровня направлено на достижение следующей цели: формирование художественной культуры обучающихся, развитие </w:t>
      </w:r>
      <w:proofErr w:type="spellStart"/>
      <w:r>
        <w:rPr>
          <w:sz w:val="26"/>
        </w:rPr>
        <w:t>художественнообразного</w:t>
      </w:r>
      <w:proofErr w:type="spellEnd"/>
      <w:r>
        <w:rPr>
          <w:sz w:val="26"/>
        </w:rPr>
        <w:t xml:space="preserve"> мышления и эстетического отношения к явлениям </w:t>
      </w:r>
      <w:r>
        <w:rPr>
          <w:sz w:val="26"/>
        </w:rPr>
        <w:lastRenderedPageBreak/>
        <w:t xml:space="preserve">действительности путём освоения начальных основ художественных знаний, умений, навыков и развития творческого потенциала обучающихся. </w:t>
      </w:r>
    </w:p>
    <w:p w:rsidR="00543A09" w:rsidRDefault="00A44CBA">
      <w:pPr>
        <w:spacing w:after="4" w:line="259" w:lineRule="auto"/>
        <w:ind w:left="551" w:right="2" w:firstLine="701"/>
      </w:pPr>
      <w:r>
        <w:rPr>
          <w:sz w:val="26"/>
        </w:rPr>
        <w:t xml:space="preserve">Важнейшей задачей предмета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</w:t>
      </w:r>
      <w:proofErr w:type="spellStart"/>
      <w:r>
        <w:rPr>
          <w:sz w:val="26"/>
        </w:rPr>
        <w:t>предметноматериальной</w:t>
      </w:r>
      <w:proofErr w:type="spellEnd"/>
      <w:r>
        <w:rPr>
          <w:sz w:val="26"/>
        </w:rPr>
        <w:t xml:space="preserve"> и пространственной среды, в понимании красоты человека. </w:t>
      </w:r>
    </w:p>
    <w:p w:rsidR="00543A09" w:rsidRDefault="00A44CBA">
      <w:pPr>
        <w:spacing w:after="4" w:line="259" w:lineRule="auto"/>
        <w:ind w:left="551" w:right="2" w:firstLine="701"/>
      </w:pPr>
      <w:r>
        <w:rPr>
          <w:sz w:val="26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543A09" w:rsidRDefault="00A44CBA">
      <w:pPr>
        <w:spacing w:after="4" w:line="259" w:lineRule="auto"/>
        <w:ind w:left="551" w:right="2" w:firstLine="701"/>
      </w:pPr>
      <w:r>
        <w:rPr>
          <w:sz w:val="26"/>
        </w:rPr>
        <w:t xml:space="preserve">Основное содержание обучения в программе по изобразительному искусству представлено следующими модулями: </w:t>
      </w:r>
    </w:p>
    <w:p w:rsidR="00543A09" w:rsidRDefault="00A44CBA">
      <w:pPr>
        <w:spacing w:after="29" w:line="259" w:lineRule="auto"/>
        <w:ind w:left="551" w:right="2" w:firstLine="701"/>
      </w:pPr>
      <w:r>
        <w:rPr>
          <w:sz w:val="26"/>
        </w:rPr>
        <w:t xml:space="preserve">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</w:t>
      </w:r>
    </w:p>
    <w:p w:rsidR="00543A09" w:rsidRDefault="00A44CBA">
      <w:pPr>
        <w:spacing w:after="4" w:line="259" w:lineRule="auto"/>
        <w:ind w:left="551" w:right="2" w:firstLine="701"/>
      </w:pPr>
      <w:r>
        <w:rPr>
          <w:sz w:val="26"/>
        </w:rPr>
        <w:t xml:space="preserve">В соответствии с учебным планом школы на </w:t>
      </w:r>
      <w:proofErr w:type="spellStart"/>
      <w:r>
        <w:rPr>
          <w:sz w:val="26"/>
        </w:rPr>
        <w:t>на</w:t>
      </w:r>
      <w:proofErr w:type="spellEnd"/>
      <w:r>
        <w:rPr>
          <w:sz w:val="26"/>
        </w:rPr>
        <w:t xml:space="preserve"> изучение данной программы выделено135 часов: 33 часа в 1 классе, по 34 часа в 2-4 классах. </w:t>
      </w:r>
    </w:p>
    <w:p w:rsidR="00543A09" w:rsidRDefault="00A44CBA">
      <w:pPr>
        <w:spacing w:after="28" w:line="259" w:lineRule="auto"/>
        <w:ind w:left="1277" w:right="2" w:firstLine="0"/>
      </w:pPr>
      <w:r>
        <w:rPr>
          <w:sz w:val="26"/>
        </w:rPr>
        <w:t xml:space="preserve">Формы контроля: </w:t>
      </w:r>
    </w:p>
    <w:p w:rsidR="00543A09" w:rsidRDefault="00A44CBA">
      <w:pPr>
        <w:spacing w:after="103" w:line="259" w:lineRule="auto"/>
        <w:ind w:left="551" w:right="2" w:firstLine="701"/>
      </w:pPr>
      <w:r>
        <w:rPr>
          <w:sz w:val="26"/>
        </w:rPr>
        <w:t xml:space="preserve">-выставки творческих работ учащихся; промежуточная аттестация согласно «Положению о формах, порядке и периодичности аттестации обучающихся»; защита проектов, итоговое тестирование. </w:t>
      </w:r>
    </w:p>
    <w:p w:rsidR="00543A09" w:rsidRDefault="00B85E4D" w:rsidP="00B85E4D">
      <w:pPr>
        <w:spacing w:after="5" w:line="443" w:lineRule="auto"/>
        <w:ind w:left="566" w:right="9305" w:firstLine="0"/>
        <w:jc w:val="left"/>
      </w:pPr>
      <w:r>
        <w:t xml:space="preserve"> </w:t>
      </w:r>
    </w:p>
    <w:p w:rsidR="00543A09" w:rsidRDefault="00A44CBA">
      <w:pPr>
        <w:spacing w:after="141" w:line="259" w:lineRule="auto"/>
        <w:ind w:left="2253" w:right="0"/>
        <w:jc w:val="left"/>
      </w:pPr>
      <w:r>
        <w:rPr>
          <w:sz w:val="22"/>
          <w:u w:val="single" w:color="000000"/>
        </w:rPr>
        <w:t>АННОТАЦИЯ К РАБОЧЕЙ ПРОГРАММЕ ПО ТЕХНОЛОГИИ</w:t>
      </w:r>
      <w:r>
        <w:rPr>
          <w:sz w:val="22"/>
        </w:rPr>
        <w:t xml:space="preserve">  </w:t>
      </w:r>
    </w:p>
    <w:p w:rsidR="00543A09" w:rsidRDefault="00A44CBA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543A09" w:rsidRDefault="00A44CBA">
      <w:pPr>
        <w:ind w:left="0" w:right="3" w:firstLine="566"/>
      </w:pPr>
      <w:r>
        <w:t xml:space="preserve">Рабочая программа учебного предмета «Технология»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 </w:t>
      </w:r>
    </w:p>
    <w:p w:rsidR="00543A09" w:rsidRDefault="00A44CBA">
      <w:pPr>
        <w:ind w:left="0" w:right="3" w:firstLine="566"/>
      </w:pPr>
      <w:r>
        <w:t xml:space="preserve">Рабочая программа разработана в рамках УМК «Школа России», на основе авторской </w:t>
      </w:r>
      <w:proofErr w:type="gramStart"/>
      <w:r>
        <w:t>программы  Е.</w:t>
      </w:r>
      <w:proofErr w:type="gramEnd"/>
      <w:r>
        <w:t xml:space="preserve"> А. </w:t>
      </w:r>
      <w:proofErr w:type="spellStart"/>
      <w:r>
        <w:t>Лутцевой</w:t>
      </w:r>
      <w:proofErr w:type="spellEnd"/>
      <w:r>
        <w:t xml:space="preserve"> и Т. П. Зуевой. </w:t>
      </w:r>
    </w:p>
    <w:p w:rsidR="00543A09" w:rsidRDefault="00A44CBA">
      <w:pPr>
        <w:ind w:left="0" w:right="3" w:firstLine="566"/>
      </w:pPr>
      <w:r>
        <w:t xml:space="preserve">Изучение предмета «Технология» начального общего образования базового уровня направлено на достижение следующей цели: </w:t>
      </w:r>
    </w:p>
    <w:p w:rsidR="00543A09" w:rsidRDefault="00A44CBA">
      <w:pPr>
        <w:ind w:left="0" w:right="3" w:firstLine="566"/>
      </w:pPr>
      <w:r>
        <w:t xml:space="preserve">-успешная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 </w:t>
      </w:r>
    </w:p>
    <w:p w:rsidR="00543A09" w:rsidRDefault="00A44CBA">
      <w:pPr>
        <w:ind w:left="293" w:right="3"/>
      </w:pPr>
      <w:r>
        <w:t xml:space="preserve">Перечисленные цели реализуются в конкретных задачах обучения: </w:t>
      </w:r>
    </w:p>
    <w:p w:rsidR="00543A09" w:rsidRDefault="00A44CBA">
      <w:pPr>
        <w:ind w:left="0" w:right="3" w:firstLine="283"/>
      </w:pPr>
      <w:r>
        <w:t xml:space="preserve">-формирование общих представлений о культуре и организации трудовой деятельности как важной части общей культуры человека; </w:t>
      </w:r>
    </w:p>
    <w:p w:rsidR="00543A09" w:rsidRDefault="00A44CBA">
      <w:pPr>
        <w:ind w:left="0" w:right="3" w:firstLine="283"/>
      </w:pPr>
      <w:r>
        <w:t xml:space="preserve">-становление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543A09" w:rsidRDefault="00A44CBA">
      <w:pPr>
        <w:ind w:left="0" w:right="3" w:firstLine="283"/>
      </w:pPr>
      <w:r>
        <w:t xml:space="preserve">-формирование основ </w:t>
      </w:r>
      <w:proofErr w:type="spellStart"/>
      <w:r>
        <w:t>чертёжно</w:t>
      </w:r>
      <w:proofErr w:type="spellEnd"/>
      <w:r>
        <w:t xml:space="preserve">-графической грамотности, умения работать с простейшей технологической документацией (рисунок, чертёж, эскиз, схема); </w:t>
      </w:r>
    </w:p>
    <w:p w:rsidR="00543A09" w:rsidRDefault="00A44CBA">
      <w:pPr>
        <w:ind w:left="0" w:right="3" w:firstLine="283"/>
      </w:pPr>
      <w:r>
        <w:t xml:space="preserve">-формирование элементарных знаний и представлений о различных материалах, технологиях их обработки и соответствующих умений; </w:t>
      </w:r>
    </w:p>
    <w:p w:rsidR="00543A09" w:rsidRDefault="00A44CBA">
      <w:pPr>
        <w:ind w:left="0" w:right="3" w:firstLine="283"/>
      </w:pPr>
      <w:r>
        <w:lastRenderedPageBreak/>
        <w:t xml:space="preserve">-развитие сенсомоторных процессов, психомоторной координации, глазомера через формирование практических умений; </w:t>
      </w:r>
    </w:p>
    <w:p w:rsidR="00543A09" w:rsidRDefault="00A44CBA">
      <w:pPr>
        <w:ind w:left="0" w:right="3" w:firstLine="283"/>
      </w:pPr>
      <w:r>
        <w:t xml:space="preserve">-расширение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543A09" w:rsidRDefault="00A44CBA">
      <w:pPr>
        <w:ind w:left="0" w:right="3" w:firstLine="283"/>
      </w:pPr>
      <w:r>
        <w:t xml:space="preserve">-развитие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</w:p>
    <w:p w:rsidR="00543A09" w:rsidRDefault="00A44CBA">
      <w:pPr>
        <w:ind w:left="0" w:right="3" w:firstLine="283"/>
      </w:pPr>
      <w:r>
        <w:t xml:space="preserve">-развитие гибкости и вариативности мышления, способностей к изобретательской деятельности; </w:t>
      </w:r>
    </w:p>
    <w:p w:rsidR="00543A09" w:rsidRDefault="00A44CBA">
      <w:pPr>
        <w:ind w:left="0" w:right="3" w:firstLine="283"/>
      </w:pPr>
      <w:r>
        <w:t xml:space="preserve">-воспитание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543A09" w:rsidRDefault="00A44CBA">
      <w:pPr>
        <w:ind w:left="0" w:right="3" w:firstLine="283"/>
      </w:pPr>
      <w:r>
        <w:t xml:space="preserve">-развитие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инициативности; </w:t>
      </w:r>
    </w:p>
    <w:p w:rsidR="00543A09" w:rsidRDefault="00A44CBA">
      <w:pPr>
        <w:ind w:left="0" w:right="3" w:firstLine="283"/>
      </w:pPr>
      <w:r>
        <w:t xml:space="preserve">-воспитание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</w:p>
    <w:p w:rsidR="00543A09" w:rsidRDefault="00A44CBA">
      <w:pPr>
        <w:ind w:left="0" w:right="3" w:firstLine="283"/>
      </w:pPr>
      <w:r>
        <w:t xml:space="preserve">-становление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543A09" w:rsidRDefault="00A44CBA">
      <w:pPr>
        <w:ind w:left="0" w:right="3" w:firstLine="283"/>
      </w:pPr>
      <w:r>
        <w:t xml:space="preserve">-воспитание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543A09" w:rsidRDefault="00A44CBA">
      <w:pPr>
        <w:ind w:left="0" w:right="3" w:firstLine="283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43A09" w:rsidRDefault="00A44CBA">
      <w:pPr>
        <w:ind w:left="0" w:right="3" w:firstLine="283"/>
      </w:pPr>
      <w:r>
        <w:t xml:space="preserve">Технологии, профессии и производства. Технологии ручной обработки материалов. Конструирование и моделирование. Информационно-коммуникативные технологии. </w:t>
      </w:r>
    </w:p>
    <w:p w:rsidR="00543A09" w:rsidRDefault="00A44CBA">
      <w:pPr>
        <w:ind w:left="0" w:right="3" w:firstLine="283"/>
      </w:pPr>
      <w:r>
        <w:t xml:space="preserve">     В соответствии с учебным планом школы на изучение данной программы выделено135 часов: 33 часа в 1 классе, по 34 часа в 2-4 классах. </w:t>
      </w:r>
    </w:p>
    <w:p w:rsidR="00543A09" w:rsidRDefault="00A44CBA">
      <w:pPr>
        <w:ind w:left="293" w:right="3"/>
      </w:pPr>
      <w:r>
        <w:t xml:space="preserve">Формы контроля: </w:t>
      </w:r>
    </w:p>
    <w:p w:rsidR="00543A09" w:rsidRDefault="00A44CBA">
      <w:pPr>
        <w:ind w:left="0" w:right="3" w:firstLine="283"/>
      </w:pPr>
      <w:r>
        <w:t xml:space="preserve">-выставки творческих работ учащихся; промежуточная аттестация согласно «Положению о формах, порядке и периодичности аттестации обучающихся»; защита проектов, итоговое тестирование. </w:t>
      </w:r>
    </w:p>
    <w:p w:rsidR="00543A09" w:rsidRDefault="00A44CBA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543A09" w:rsidRDefault="00A44CBA">
      <w:pPr>
        <w:spacing w:after="141" w:line="259" w:lineRule="auto"/>
        <w:ind w:left="1647" w:right="0"/>
        <w:jc w:val="left"/>
      </w:pPr>
      <w:r>
        <w:rPr>
          <w:sz w:val="22"/>
          <w:u w:val="single" w:color="000000"/>
        </w:rPr>
        <w:t>АННОТАЦИЯ К РАБОЧЕЙ ПРОГРАММЕ ПО ФИЗИЧЕСКОЙ КУЛЬТУРЕ</w:t>
      </w:r>
      <w:r>
        <w:rPr>
          <w:sz w:val="22"/>
        </w:rPr>
        <w:t xml:space="preserve">  </w:t>
      </w:r>
    </w:p>
    <w:p w:rsidR="00543A09" w:rsidRDefault="00A44CBA">
      <w:pPr>
        <w:ind w:left="0" w:right="3" w:firstLine="566"/>
      </w:pPr>
      <w:r>
        <w:t xml:space="preserve">Рабочая программа учебного предмета «Физическая культура» составлена на основе требований к результатам освоения ФОП НОО. </w:t>
      </w:r>
    </w:p>
    <w:p w:rsidR="00543A09" w:rsidRDefault="00A44CBA">
      <w:pPr>
        <w:ind w:left="0" w:right="3" w:firstLine="566"/>
      </w:pPr>
      <w:r>
        <w:t xml:space="preserve">Рабочая программа разработана в рамках УМК «Школа России», на основе авторской </w:t>
      </w:r>
      <w:proofErr w:type="gramStart"/>
      <w:r>
        <w:t xml:space="preserve">программы  </w:t>
      </w:r>
      <w:proofErr w:type="spellStart"/>
      <w:r>
        <w:t>В.И.Ляха</w:t>
      </w:r>
      <w:proofErr w:type="spellEnd"/>
      <w:proofErr w:type="gramEnd"/>
      <w:r>
        <w:t xml:space="preserve">. </w:t>
      </w:r>
    </w:p>
    <w:p w:rsidR="00543A09" w:rsidRDefault="00A44CBA">
      <w:pPr>
        <w:ind w:left="0" w:right="3" w:firstLine="566"/>
      </w:pPr>
      <w:r>
        <w:t xml:space="preserve">Изучение предмета «Физическая культура» начального общего образования базового уровня направлено на достижение следующей цели: </w:t>
      </w:r>
    </w:p>
    <w:p w:rsidR="00543A09" w:rsidRDefault="00A44CBA">
      <w:pPr>
        <w:ind w:left="0" w:right="3" w:firstLine="710"/>
      </w:pPr>
      <w:r>
        <w:t xml:space="preserve">-формирование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</w:t>
      </w:r>
    </w:p>
    <w:p w:rsidR="00543A09" w:rsidRDefault="00A44CBA">
      <w:pPr>
        <w:ind w:left="293" w:right="3"/>
      </w:pPr>
      <w:r>
        <w:t xml:space="preserve">Данная цель реализуется в конкретных задачах обучения: </w:t>
      </w:r>
    </w:p>
    <w:p w:rsidR="00543A09" w:rsidRDefault="00A44CBA">
      <w:pPr>
        <w:ind w:left="0" w:right="3" w:firstLine="283"/>
      </w:pPr>
      <w:r>
        <w:t xml:space="preserve">-укрепление и сохранение здоровья школьников, приобретение ими знаний и способов самостоятельной деятельности;  </w:t>
      </w:r>
    </w:p>
    <w:p w:rsidR="00543A09" w:rsidRDefault="00A44CBA">
      <w:pPr>
        <w:ind w:left="293" w:right="3"/>
      </w:pPr>
      <w:r>
        <w:t xml:space="preserve">-развитие физических качеств; </w:t>
      </w:r>
    </w:p>
    <w:p w:rsidR="00543A09" w:rsidRDefault="00A44CBA">
      <w:pPr>
        <w:ind w:left="293" w:right="3"/>
      </w:pPr>
      <w:r>
        <w:t xml:space="preserve">-освоение физических упражнений оздоровительной направленности. </w:t>
      </w:r>
    </w:p>
    <w:p w:rsidR="00543A09" w:rsidRDefault="00A44CBA">
      <w:pPr>
        <w:ind w:left="0" w:right="3" w:firstLine="283"/>
      </w:pPr>
      <w:r>
        <w:t xml:space="preserve">Содержание программы изложено по годам обучения и раскрывает основные её содержательные линии, обязательные для изучения в каждом классе:  </w:t>
      </w:r>
    </w:p>
    <w:p w:rsidR="00543A09" w:rsidRDefault="00A44CBA">
      <w:pPr>
        <w:ind w:left="0" w:right="3" w:firstLine="283"/>
      </w:pPr>
      <w:r>
        <w:t xml:space="preserve">Знания о физической культуре. Способы самостоятельной деятельности. Физическое совершенствование. </w:t>
      </w:r>
    </w:p>
    <w:p w:rsidR="00543A09" w:rsidRDefault="00A44CBA">
      <w:pPr>
        <w:ind w:left="0" w:right="3" w:firstLine="283"/>
      </w:pPr>
      <w:r>
        <w:lastRenderedPageBreak/>
        <w:t xml:space="preserve"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 </w:t>
      </w:r>
    </w:p>
    <w:p w:rsidR="00543A09" w:rsidRDefault="00A44CBA">
      <w:pPr>
        <w:ind w:left="0" w:right="3" w:firstLine="283"/>
      </w:pPr>
      <w:r>
        <w:t>Общее число часов, отведённых на изучение учебного предмета «Физическая культура» в начальной школе составляет 270 ч. (два часа в неделю в каждом классе</w:t>
      </w:r>
      <w:proofErr w:type="gramStart"/>
      <w:r>
        <w:t>):  1</w:t>
      </w:r>
      <w:proofErr w:type="gramEnd"/>
      <w:r>
        <w:t xml:space="preserve"> класс — 66 ч; 2 класс — 68 ч; 3 класс — 68 ч; 4 класс — 68 ч. </w:t>
      </w:r>
    </w:p>
    <w:p w:rsidR="00543A09" w:rsidRDefault="00A44CBA">
      <w:pPr>
        <w:ind w:left="293" w:right="3"/>
      </w:pPr>
      <w:r>
        <w:t xml:space="preserve">Формы контроля: </w:t>
      </w:r>
    </w:p>
    <w:p w:rsidR="00543A09" w:rsidRDefault="00A44CBA">
      <w:pPr>
        <w:ind w:left="293" w:right="3"/>
      </w:pPr>
      <w:r>
        <w:t xml:space="preserve">-текущий контроль, сдача нормативов, сдача ГТО.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pStyle w:val="1"/>
        <w:ind w:left="573" w:right="346"/>
      </w:pPr>
      <w:r>
        <w:t>АННОТАЦИЯ К РАБОЧЕЙ ПРОГРАММЕ ОСНОВЫ РЕЛИГИОЗНЫХ КУЛЬТУР И</w:t>
      </w:r>
      <w:r>
        <w:rPr>
          <w:u w:val="none"/>
        </w:rPr>
        <w:t xml:space="preserve"> </w:t>
      </w:r>
      <w:r>
        <w:t>СВЕТСКОЙ ЭТИКИ</w:t>
      </w:r>
      <w:r>
        <w:rPr>
          <w:u w:val="none"/>
        </w:rPr>
        <w:t xml:space="preserve"> </w:t>
      </w:r>
    </w:p>
    <w:p w:rsidR="00543A09" w:rsidRDefault="00A44CBA">
      <w:pPr>
        <w:spacing w:after="4" w:line="259" w:lineRule="auto"/>
        <w:ind w:left="551" w:right="2" w:firstLine="701"/>
      </w:pPr>
      <w:r>
        <w:rPr>
          <w:sz w:val="26"/>
        </w:rPr>
        <w:t xml:space="preserve">Рабочая программа учебного предмета «Основы религиозных культур и светской этики составлена на основе ФГОС начального общего образования. </w:t>
      </w:r>
    </w:p>
    <w:p w:rsidR="00543A09" w:rsidRDefault="00A44CBA">
      <w:pPr>
        <w:spacing w:after="26" w:line="259" w:lineRule="auto"/>
        <w:ind w:left="551" w:right="2" w:firstLine="701"/>
      </w:pPr>
      <w:r>
        <w:rPr>
          <w:sz w:val="26"/>
        </w:rPr>
        <w:t xml:space="preserve">Рабочая </w:t>
      </w:r>
      <w:r>
        <w:rPr>
          <w:sz w:val="26"/>
        </w:rPr>
        <w:tab/>
        <w:t xml:space="preserve">программа </w:t>
      </w:r>
      <w:r>
        <w:rPr>
          <w:sz w:val="26"/>
        </w:rPr>
        <w:tab/>
        <w:t xml:space="preserve">разработана </w:t>
      </w:r>
      <w:r>
        <w:rPr>
          <w:sz w:val="26"/>
        </w:rPr>
        <w:tab/>
        <w:t xml:space="preserve">на </w:t>
      </w:r>
      <w:r>
        <w:rPr>
          <w:sz w:val="26"/>
        </w:rPr>
        <w:tab/>
        <w:t xml:space="preserve">основе </w:t>
      </w:r>
      <w:r>
        <w:rPr>
          <w:sz w:val="26"/>
        </w:rPr>
        <w:tab/>
        <w:t xml:space="preserve">авторской </w:t>
      </w:r>
      <w:r>
        <w:rPr>
          <w:sz w:val="26"/>
        </w:rPr>
        <w:tab/>
        <w:t xml:space="preserve">программы </w:t>
      </w:r>
      <w:proofErr w:type="spellStart"/>
      <w:r>
        <w:rPr>
          <w:sz w:val="26"/>
        </w:rPr>
        <w:t>М.Т.Студеникина</w:t>
      </w:r>
      <w:proofErr w:type="spellEnd"/>
      <w:r>
        <w:rPr>
          <w:sz w:val="26"/>
        </w:rPr>
        <w:t xml:space="preserve">. </w:t>
      </w:r>
    </w:p>
    <w:p w:rsidR="00543A09" w:rsidRDefault="00A44CBA">
      <w:pPr>
        <w:spacing w:after="4" w:line="259" w:lineRule="auto"/>
        <w:ind w:left="1277" w:right="2" w:firstLine="0"/>
      </w:pPr>
      <w:r>
        <w:rPr>
          <w:sz w:val="26"/>
        </w:rPr>
        <w:t xml:space="preserve">Цель учебного курса ОРКСЭ: </w:t>
      </w:r>
    </w:p>
    <w:p w:rsidR="00543A09" w:rsidRDefault="00A44CBA">
      <w:pPr>
        <w:spacing w:after="4" w:line="259" w:lineRule="auto"/>
        <w:ind w:left="551" w:right="2" w:firstLine="701"/>
      </w:pPr>
      <w:r>
        <w:rPr>
          <w:sz w:val="26"/>
        </w:rPr>
        <w:t xml:space="preserve">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Задачи учебного курса ОРКСЭ: </w:t>
      </w:r>
    </w:p>
    <w:p w:rsidR="00543A09" w:rsidRDefault="00A44CBA">
      <w:pPr>
        <w:numPr>
          <w:ilvl w:val="0"/>
          <w:numId w:val="10"/>
        </w:numPr>
        <w:spacing w:after="175" w:line="259" w:lineRule="auto"/>
        <w:ind w:right="2" w:firstLine="0"/>
      </w:pPr>
      <w:r>
        <w:rPr>
          <w:sz w:val="26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543A09" w:rsidRDefault="00A44CBA">
      <w:pPr>
        <w:numPr>
          <w:ilvl w:val="0"/>
          <w:numId w:val="10"/>
        </w:numPr>
        <w:spacing w:after="171" w:line="259" w:lineRule="auto"/>
        <w:ind w:right="2" w:firstLine="0"/>
      </w:pPr>
      <w:r>
        <w:rPr>
          <w:sz w:val="26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543A09" w:rsidRDefault="00A44CBA">
      <w:pPr>
        <w:numPr>
          <w:ilvl w:val="0"/>
          <w:numId w:val="10"/>
        </w:numPr>
        <w:spacing w:after="175" w:line="259" w:lineRule="auto"/>
        <w:ind w:right="2" w:firstLine="0"/>
      </w:pPr>
      <w:r>
        <w:rPr>
          <w:sz w:val="26"/>
        </w:rPr>
        <w:t xml:space="preserve">Обобщение знаний, понятий и представлений о духовной культуре и морали, полученных обучающимися в начальной школе, и формирование у них </w:t>
      </w:r>
      <w:proofErr w:type="spellStart"/>
      <w:r>
        <w:rPr>
          <w:sz w:val="26"/>
        </w:rPr>
        <w:t>ценностносмысловых</w:t>
      </w:r>
      <w:proofErr w:type="spellEnd"/>
      <w:r>
        <w:rPr>
          <w:sz w:val="26"/>
        </w:rPr>
        <w:t xml:space="preserve">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543A09" w:rsidRDefault="00A44CBA">
      <w:pPr>
        <w:numPr>
          <w:ilvl w:val="0"/>
          <w:numId w:val="10"/>
        </w:numPr>
        <w:spacing w:after="175" w:line="259" w:lineRule="auto"/>
        <w:ind w:right="2" w:firstLine="0"/>
      </w:pPr>
      <w:r>
        <w:rPr>
          <w:sz w:val="26"/>
        </w:rPr>
        <w:lastRenderedPageBreak/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543A09" w:rsidRDefault="00A44CBA">
      <w:pPr>
        <w:spacing w:after="173" w:line="259" w:lineRule="auto"/>
        <w:ind w:left="551" w:right="2" w:firstLine="0"/>
      </w:pPr>
      <w:r>
        <w:rPr>
          <w:sz w:val="26"/>
        </w:rPr>
        <w:t xml:space="preserve"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</w:t>
      </w:r>
      <w:proofErr w:type="spellStart"/>
      <w:r>
        <w:rPr>
          <w:sz w:val="26"/>
        </w:rPr>
        <w:t>национальногосударственного</w:t>
      </w:r>
      <w:proofErr w:type="spellEnd"/>
      <w:r>
        <w:rPr>
          <w:sz w:val="26"/>
        </w:rPr>
        <w:t xml:space="preserve">, духовного единства российской жизни. </w:t>
      </w:r>
    </w:p>
    <w:p w:rsidR="00543A09" w:rsidRDefault="00A44CBA">
      <w:pPr>
        <w:spacing w:after="169" w:line="259" w:lineRule="auto"/>
        <w:ind w:left="551" w:right="2" w:firstLine="701"/>
      </w:pPr>
      <w:r>
        <w:rPr>
          <w:sz w:val="26"/>
        </w:rPr>
        <w:t xml:space="preserve">В соответствии с учебным планом </w:t>
      </w:r>
      <w:proofErr w:type="gramStart"/>
      <w:r>
        <w:rPr>
          <w:sz w:val="26"/>
        </w:rPr>
        <w:t>школы  на</w:t>
      </w:r>
      <w:proofErr w:type="gramEnd"/>
      <w:r>
        <w:rPr>
          <w:sz w:val="26"/>
        </w:rPr>
        <w:t xml:space="preserve"> изучение данной программы выделено 34 часа в 4 классе.  </w:t>
      </w:r>
    </w:p>
    <w:p w:rsidR="00543A09" w:rsidRDefault="00A44CBA">
      <w:pPr>
        <w:spacing w:after="4" w:line="259" w:lineRule="auto"/>
        <w:ind w:left="1277" w:right="2" w:firstLine="0"/>
      </w:pPr>
      <w:r>
        <w:rPr>
          <w:sz w:val="26"/>
        </w:rPr>
        <w:t xml:space="preserve">Содержание программы представлено следующими разделами:  </w:t>
      </w:r>
    </w:p>
    <w:p w:rsidR="00543A09" w:rsidRDefault="00A44CBA">
      <w:pPr>
        <w:spacing w:after="4" w:line="259" w:lineRule="auto"/>
        <w:ind w:left="1277" w:right="2" w:firstLine="0"/>
      </w:pPr>
      <w:r>
        <w:rPr>
          <w:sz w:val="26"/>
        </w:rPr>
        <w:t xml:space="preserve">4 класс  </w:t>
      </w:r>
    </w:p>
    <w:p w:rsidR="00543A09" w:rsidRDefault="00A44CBA">
      <w:pPr>
        <w:spacing w:after="4" w:line="259" w:lineRule="auto"/>
        <w:ind w:left="551" w:right="2" w:firstLine="701"/>
      </w:pPr>
      <w:r>
        <w:rPr>
          <w:sz w:val="26"/>
        </w:rPr>
        <w:t xml:space="preserve">Введение. Духовные ценности и нравственные идеалы в жизни человека и общества. Основы православной культуры. Часть 1. Основы религиозных культур и светской этики. Часть 2. Духовные традиции многонационального народа России. </w:t>
      </w:r>
    </w:p>
    <w:p w:rsidR="00543A09" w:rsidRDefault="00A44CBA">
      <w:pPr>
        <w:spacing w:after="28" w:line="259" w:lineRule="auto"/>
        <w:ind w:left="1277" w:right="0" w:firstLine="0"/>
        <w:jc w:val="left"/>
      </w:pPr>
      <w:r>
        <w:rPr>
          <w:sz w:val="26"/>
        </w:rPr>
        <w:t xml:space="preserve"> </w:t>
      </w:r>
    </w:p>
    <w:p w:rsidR="00543A09" w:rsidRDefault="00A44CBA">
      <w:pPr>
        <w:spacing w:after="4" w:line="259" w:lineRule="auto"/>
        <w:ind w:left="1277" w:right="2" w:firstLine="0"/>
      </w:pPr>
      <w:r>
        <w:rPr>
          <w:sz w:val="26"/>
        </w:rPr>
        <w:t xml:space="preserve">Формы контроля: </w:t>
      </w:r>
    </w:p>
    <w:p w:rsidR="00543A09" w:rsidRDefault="00A44CBA">
      <w:pPr>
        <w:spacing w:after="237" w:line="259" w:lineRule="auto"/>
        <w:ind w:left="551" w:right="2" w:firstLine="701"/>
      </w:pPr>
      <w:r>
        <w:rPr>
          <w:sz w:val="26"/>
        </w:rPr>
        <w:t xml:space="preserve">-текущий контроль; тематический контроль; промежуточная аттестация согласно «Положению о формах, порядке и периодичности аттестации обучающихся»; защита проектов. </w:t>
      </w:r>
    </w:p>
    <w:p w:rsidR="00543A09" w:rsidRDefault="00543A09">
      <w:pPr>
        <w:spacing w:after="0" w:line="259" w:lineRule="auto"/>
        <w:ind w:left="283" w:right="0" w:firstLine="0"/>
        <w:jc w:val="left"/>
      </w:pP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pStyle w:val="1"/>
        <w:spacing w:after="154"/>
        <w:ind w:left="573" w:right="5"/>
      </w:pPr>
      <w:r>
        <w:t>АННОТАЦИЯ К РАБОЧЕЙ ПРОГРАММЕ ПО МУЗЫКЕ</w:t>
      </w:r>
      <w:r>
        <w:rPr>
          <w:u w:val="none"/>
        </w:rPr>
        <w:t xml:space="preserve"> </w:t>
      </w:r>
    </w:p>
    <w:p w:rsidR="00543A09" w:rsidRDefault="00A44CBA">
      <w:pPr>
        <w:ind w:left="551" w:right="3" w:firstLine="567"/>
      </w:pPr>
      <w:r>
        <w:t xml:space="preserve">  Рабочая программа учебного предмета «Музыке» составлена на основе ФГОС начального общего образования. </w:t>
      </w:r>
    </w:p>
    <w:p w:rsidR="00543A09" w:rsidRDefault="00A44CBA">
      <w:pPr>
        <w:spacing w:after="109"/>
        <w:ind w:left="551" w:right="3" w:firstLine="567"/>
      </w:pPr>
      <w:r>
        <w:t xml:space="preserve">  Рабочая программа </w:t>
      </w:r>
      <w:proofErr w:type="gramStart"/>
      <w:r>
        <w:t>разработана  на</w:t>
      </w:r>
      <w:proofErr w:type="gramEnd"/>
      <w:r>
        <w:t xml:space="preserve"> основе авторской программы Критской Е.Д., Сергеевой Г.П., </w:t>
      </w:r>
      <w:proofErr w:type="spellStart"/>
      <w:r>
        <w:t>Шмагиной</w:t>
      </w:r>
      <w:proofErr w:type="spellEnd"/>
      <w:r>
        <w:t xml:space="preserve"> Т.С. «Музыка. 1-4 класс». </w:t>
      </w:r>
    </w:p>
    <w:p w:rsidR="00543A09" w:rsidRDefault="00A44CBA">
      <w:pPr>
        <w:ind w:left="551" w:right="3" w:firstLine="567"/>
      </w:pPr>
      <w:r>
        <w:t xml:space="preserve">Изучение музыки на ступени начального общего образования направлено на достижение следующей </w:t>
      </w:r>
      <w:r>
        <w:rPr>
          <w:b/>
        </w:rPr>
        <w:t>цели:</w:t>
      </w:r>
      <w:r>
        <w:t xml:space="preserve">  </w:t>
      </w:r>
    </w:p>
    <w:p w:rsidR="00543A09" w:rsidRDefault="00A44CBA">
      <w:pPr>
        <w:numPr>
          <w:ilvl w:val="0"/>
          <w:numId w:val="11"/>
        </w:numPr>
        <w:ind w:right="3" w:firstLine="850"/>
      </w:pPr>
      <w:r>
        <w:t xml:space="preserve">воспитание музыкальной культуры как части общей духовной культуры обучающихся. Перечисленная цель реализуется в конкретных задачах обучения: </w:t>
      </w:r>
    </w:p>
    <w:p w:rsidR="00543A09" w:rsidRDefault="00A44CBA">
      <w:pPr>
        <w:numPr>
          <w:ilvl w:val="0"/>
          <w:numId w:val="11"/>
        </w:numPr>
        <w:ind w:right="3" w:firstLine="850"/>
      </w:pPr>
      <w:r>
        <w:t xml:space="preserve">формирование эмоционально-ценностной отзывчивости на </w:t>
      </w:r>
      <w:proofErr w:type="spellStart"/>
      <w:r>
        <w:t>прекрасноев</w:t>
      </w:r>
      <w:proofErr w:type="spellEnd"/>
      <w:r>
        <w:t xml:space="preserve"> жизни и в искусстве; </w:t>
      </w:r>
    </w:p>
    <w:p w:rsidR="00543A09" w:rsidRDefault="00A44CBA">
      <w:pPr>
        <w:numPr>
          <w:ilvl w:val="0"/>
          <w:numId w:val="11"/>
        </w:numPr>
        <w:ind w:right="3" w:firstLine="850"/>
      </w:pP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; </w:t>
      </w:r>
    </w:p>
    <w:p w:rsidR="00543A09" w:rsidRDefault="00A44CBA">
      <w:pPr>
        <w:numPr>
          <w:ilvl w:val="0"/>
          <w:numId w:val="11"/>
        </w:numPr>
        <w:spacing w:after="3" w:line="276" w:lineRule="auto"/>
        <w:ind w:right="3" w:firstLine="850"/>
      </w:pPr>
      <w: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 </w:t>
      </w:r>
    </w:p>
    <w:p w:rsidR="00543A09" w:rsidRDefault="00A44CBA">
      <w:pPr>
        <w:numPr>
          <w:ilvl w:val="0"/>
          <w:numId w:val="11"/>
        </w:numPr>
        <w:spacing w:after="3" w:line="276" w:lineRule="auto"/>
        <w:ind w:right="3" w:firstLine="850"/>
      </w:pPr>
      <w:r>
        <w:t xml:space="preserve">развитие эмоционального интеллекта в единстве с другими познавательными и регулятивными </w:t>
      </w:r>
      <w:r>
        <w:tab/>
        <w:t xml:space="preserve">универсальными </w:t>
      </w:r>
      <w:r>
        <w:tab/>
        <w:t xml:space="preserve">учебными </w:t>
      </w:r>
      <w:r>
        <w:tab/>
        <w:t xml:space="preserve">действиями, </w:t>
      </w:r>
      <w:r>
        <w:tab/>
        <w:t xml:space="preserve">развитие </w:t>
      </w:r>
      <w:r>
        <w:tab/>
        <w:t xml:space="preserve">ассоциативного мышления и продуктивного воображения; </w:t>
      </w:r>
    </w:p>
    <w:p w:rsidR="00543A09" w:rsidRDefault="00A44CBA">
      <w:pPr>
        <w:numPr>
          <w:ilvl w:val="0"/>
          <w:numId w:val="11"/>
        </w:numPr>
        <w:ind w:right="3" w:firstLine="850"/>
      </w:pPr>
      <w:r>
        <w:t xml:space="preserve">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</w:t>
      </w:r>
      <w:r>
        <w:lastRenderedPageBreak/>
        <w:t xml:space="preserve">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</w:t>
      </w:r>
    </w:p>
    <w:p w:rsidR="00543A09" w:rsidRDefault="00A44CBA">
      <w:pPr>
        <w:numPr>
          <w:ilvl w:val="0"/>
          <w:numId w:val="11"/>
        </w:numPr>
        <w:ind w:right="3" w:firstLine="850"/>
      </w:pPr>
      <w:r>
        <w:t xml:space="preserve">изучение закономерностей музыкального искусства: </w:t>
      </w:r>
      <w:proofErr w:type="spellStart"/>
      <w:r>
        <w:t>интонационнаяи</w:t>
      </w:r>
      <w:proofErr w:type="spellEnd"/>
      <w:r>
        <w:t xml:space="preserve"> жанровая природа музыки, основные выразительные средства, элементы музыкального языка; </w:t>
      </w:r>
    </w:p>
    <w:p w:rsidR="00543A09" w:rsidRDefault="00A44CBA">
      <w:pPr>
        <w:numPr>
          <w:ilvl w:val="0"/>
          <w:numId w:val="11"/>
        </w:numPr>
        <w:ind w:right="3" w:firstLine="850"/>
      </w:pPr>
      <w:r>
        <w:t xml:space="preserve">воспитание </w:t>
      </w:r>
      <w:r>
        <w:tab/>
        <w:t xml:space="preserve">уважения </w:t>
      </w:r>
      <w:r>
        <w:tab/>
        <w:t xml:space="preserve">к </w:t>
      </w:r>
      <w:r>
        <w:tab/>
        <w:t xml:space="preserve">культурному </w:t>
      </w:r>
      <w:r>
        <w:tab/>
        <w:t xml:space="preserve">наследию </w:t>
      </w:r>
      <w:r>
        <w:tab/>
        <w:t xml:space="preserve">России, </w:t>
      </w:r>
      <w:r>
        <w:tab/>
        <w:t xml:space="preserve">присвоение интонационно-образного строя отечественной музыкальной культуры;  </w:t>
      </w:r>
    </w:p>
    <w:p w:rsidR="00543A09" w:rsidRDefault="00A44CBA">
      <w:pPr>
        <w:numPr>
          <w:ilvl w:val="0"/>
          <w:numId w:val="11"/>
        </w:numPr>
        <w:ind w:right="3" w:firstLine="850"/>
      </w:pPr>
      <w: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 </w:t>
      </w:r>
    </w:p>
    <w:p w:rsidR="00543A09" w:rsidRDefault="00A44CBA">
      <w:pPr>
        <w:ind w:left="551" w:right="3" w:firstLine="850"/>
      </w:pPr>
      <w:r>
        <w:t xml:space="preserve">Содержание учебного предмета структурно представлено восемью модулями (тематическими линиями): </w:t>
      </w:r>
    </w:p>
    <w:p w:rsidR="00543A09" w:rsidRDefault="00A44CBA">
      <w:pPr>
        <w:ind w:left="1427" w:right="3"/>
      </w:pPr>
      <w:r>
        <w:t xml:space="preserve">инвариантные: </w:t>
      </w:r>
    </w:p>
    <w:p w:rsidR="00543A09" w:rsidRDefault="00A44CBA">
      <w:pPr>
        <w:spacing w:after="3" w:line="276" w:lineRule="auto"/>
        <w:ind w:left="1427" w:right="4339"/>
        <w:jc w:val="left"/>
      </w:pPr>
      <w:r>
        <w:t>модуль № 1 «Народная музыка России</w:t>
      </w:r>
      <w:proofErr w:type="gramStart"/>
      <w:r>
        <w:t xml:space="preserve">»;   </w:t>
      </w:r>
      <w:proofErr w:type="gramEnd"/>
      <w:r>
        <w:t xml:space="preserve">модуль № 2 «Классическая музыка»;   модуль № 3 «Музыка в жизни человека»   вариативные: модуль № 4 «Музыка народов мира»;   модуль № 5 «Духовная музыка»;   модуль № 6 «Музыка театра и кино»;   </w:t>
      </w:r>
    </w:p>
    <w:p w:rsidR="00543A09" w:rsidRDefault="00A44CBA">
      <w:pPr>
        <w:ind w:left="1427" w:right="2239"/>
      </w:pPr>
      <w:r>
        <w:t>модуль № 7 «Современная музыкальная культура</w:t>
      </w:r>
      <w:proofErr w:type="gramStart"/>
      <w:r>
        <w:t xml:space="preserve">»;   </w:t>
      </w:r>
      <w:proofErr w:type="gramEnd"/>
      <w:r>
        <w:t xml:space="preserve"> модуль № 8 «Музыкальная грамота» </w:t>
      </w:r>
    </w:p>
    <w:p w:rsidR="00543A09" w:rsidRDefault="00A44CBA">
      <w:pPr>
        <w:spacing w:after="154"/>
        <w:ind w:left="551" w:right="3" w:firstLine="567"/>
      </w:pPr>
      <w:r>
        <w:t xml:space="preserve">В соответствии с учебным планом </w:t>
      </w:r>
      <w:proofErr w:type="gramStart"/>
      <w:r>
        <w:t>школы  на</w:t>
      </w:r>
      <w:proofErr w:type="gramEnd"/>
      <w:r>
        <w:t xml:space="preserve"> изучение данной программы выделено135 часов: 33 часа в 1 классе, по 34 часа в 2-4 классах. Формы контроля: </w:t>
      </w:r>
    </w:p>
    <w:p w:rsidR="00543A09" w:rsidRDefault="00A44CBA">
      <w:pPr>
        <w:ind w:left="1143" w:right="3"/>
      </w:pPr>
      <w:r>
        <w:t xml:space="preserve">-текущий; тематический, итоговый - фронтальный, комбинированный, устный. </w:t>
      </w:r>
      <w:r>
        <w:rPr>
          <w:b/>
        </w:rPr>
        <w:t xml:space="preserve"> </w:t>
      </w:r>
    </w:p>
    <w:p w:rsidR="00543A09" w:rsidRDefault="00A44CBA">
      <w:pPr>
        <w:spacing w:after="256" w:line="259" w:lineRule="auto"/>
        <w:ind w:left="113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</w:pPr>
      <w:r>
        <w:t xml:space="preserve"> </w:t>
      </w:r>
    </w:p>
    <w:p w:rsidR="00543A09" w:rsidRDefault="00A44CBA">
      <w:pPr>
        <w:spacing w:after="0" w:line="259" w:lineRule="auto"/>
        <w:ind w:left="283" w:right="0" w:firstLine="0"/>
      </w:pPr>
      <w:r>
        <w:t xml:space="preserve"> </w:t>
      </w:r>
    </w:p>
    <w:sectPr w:rsidR="00543A09">
      <w:pgSz w:w="11904" w:h="16838"/>
      <w:pgMar w:top="713" w:right="839" w:bottom="63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F5F"/>
    <w:multiLevelType w:val="hybridMultilevel"/>
    <w:tmpl w:val="09428AB8"/>
    <w:lvl w:ilvl="0" w:tplc="1FD478AC">
      <w:start w:val="1"/>
      <w:numFmt w:val="bullet"/>
      <w:lvlText w:val="•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04AE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080B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AC78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A9EE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A243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252E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B6802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ED42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651D1"/>
    <w:multiLevelType w:val="hybridMultilevel"/>
    <w:tmpl w:val="25F0AFF8"/>
    <w:lvl w:ilvl="0" w:tplc="3B92BA7A">
      <w:start w:val="1"/>
      <w:numFmt w:val="bullet"/>
      <w:lvlText w:val=""/>
      <w:lvlJc w:val="left"/>
      <w:pPr>
        <w:ind w:left="1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DA7E">
      <w:start w:val="1"/>
      <w:numFmt w:val="bullet"/>
      <w:lvlText w:val="o"/>
      <w:lvlJc w:val="left"/>
      <w:pPr>
        <w:ind w:left="1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0539A">
      <w:start w:val="1"/>
      <w:numFmt w:val="bullet"/>
      <w:lvlText w:val="▪"/>
      <w:lvlJc w:val="left"/>
      <w:pPr>
        <w:ind w:left="2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8480E">
      <w:start w:val="1"/>
      <w:numFmt w:val="bullet"/>
      <w:lvlText w:val="•"/>
      <w:lvlJc w:val="left"/>
      <w:pPr>
        <w:ind w:left="2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A2812">
      <w:start w:val="1"/>
      <w:numFmt w:val="bullet"/>
      <w:lvlText w:val="o"/>
      <w:lvlJc w:val="left"/>
      <w:pPr>
        <w:ind w:left="3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884F2">
      <w:start w:val="1"/>
      <w:numFmt w:val="bullet"/>
      <w:lvlText w:val="▪"/>
      <w:lvlJc w:val="left"/>
      <w:pPr>
        <w:ind w:left="4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05250">
      <w:start w:val="1"/>
      <w:numFmt w:val="bullet"/>
      <w:lvlText w:val="•"/>
      <w:lvlJc w:val="left"/>
      <w:pPr>
        <w:ind w:left="5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6FC70">
      <w:start w:val="1"/>
      <w:numFmt w:val="bullet"/>
      <w:lvlText w:val="o"/>
      <w:lvlJc w:val="left"/>
      <w:pPr>
        <w:ind w:left="5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4B328">
      <w:start w:val="1"/>
      <w:numFmt w:val="bullet"/>
      <w:lvlText w:val="▪"/>
      <w:lvlJc w:val="left"/>
      <w:pPr>
        <w:ind w:left="6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1A7D79"/>
    <w:multiLevelType w:val="hybridMultilevel"/>
    <w:tmpl w:val="D95E7960"/>
    <w:lvl w:ilvl="0" w:tplc="E9D42BB6">
      <w:start w:val="3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4B4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F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44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1E9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A23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4A1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AA7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C24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361955"/>
    <w:multiLevelType w:val="hybridMultilevel"/>
    <w:tmpl w:val="249A9FC6"/>
    <w:lvl w:ilvl="0" w:tplc="F496ACC8">
      <w:start w:val="1"/>
      <w:numFmt w:val="decimal"/>
      <w:lvlText w:val="%1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C6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7A9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26E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C6E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62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D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49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8C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FF0AE3"/>
    <w:multiLevelType w:val="hybridMultilevel"/>
    <w:tmpl w:val="BDD4FC48"/>
    <w:lvl w:ilvl="0" w:tplc="024EC4E2">
      <w:start w:val="2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4B2B2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A1138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E7B7E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2D562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29AF4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4ACB8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2A724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0F7FC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FC0C8C"/>
    <w:multiLevelType w:val="hybridMultilevel"/>
    <w:tmpl w:val="00B09EA4"/>
    <w:lvl w:ilvl="0" w:tplc="7BC0EA94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C3920">
      <w:start w:val="1"/>
      <w:numFmt w:val="bullet"/>
      <w:lvlText w:val="o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664F0">
      <w:start w:val="1"/>
      <w:numFmt w:val="bullet"/>
      <w:lvlText w:val="▪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03CBE">
      <w:start w:val="1"/>
      <w:numFmt w:val="bullet"/>
      <w:lvlText w:val="•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60A86">
      <w:start w:val="1"/>
      <w:numFmt w:val="bullet"/>
      <w:lvlText w:val="o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0FB20">
      <w:start w:val="1"/>
      <w:numFmt w:val="bullet"/>
      <w:lvlText w:val="▪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C808">
      <w:start w:val="1"/>
      <w:numFmt w:val="bullet"/>
      <w:lvlText w:val="•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E03AE">
      <w:start w:val="1"/>
      <w:numFmt w:val="bullet"/>
      <w:lvlText w:val="o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2C45E">
      <w:start w:val="1"/>
      <w:numFmt w:val="bullet"/>
      <w:lvlText w:val="▪"/>
      <w:lvlJc w:val="left"/>
      <w:pPr>
        <w:ind w:left="7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2614FB"/>
    <w:multiLevelType w:val="hybridMultilevel"/>
    <w:tmpl w:val="51824010"/>
    <w:lvl w:ilvl="0" w:tplc="23AAB590">
      <w:start w:val="1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EB8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AF1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AD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A34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27C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07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891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81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404798"/>
    <w:multiLevelType w:val="hybridMultilevel"/>
    <w:tmpl w:val="BC1403C8"/>
    <w:lvl w:ilvl="0" w:tplc="4F8C089E">
      <w:start w:val="1"/>
      <w:numFmt w:val="bullet"/>
      <w:lvlText w:val="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4C7C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8D88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E0DC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CE3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2EB8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214D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8A61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8983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F16508"/>
    <w:multiLevelType w:val="hybridMultilevel"/>
    <w:tmpl w:val="7AF484AA"/>
    <w:lvl w:ilvl="0" w:tplc="FA8A471E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898A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C839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10822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FAE15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906E9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9A80D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C5A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0433E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C63088"/>
    <w:multiLevelType w:val="hybridMultilevel"/>
    <w:tmpl w:val="041ABC18"/>
    <w:lvl w:ilvl="0" w:tplc="58DA105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0D98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A7C3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E7B4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62A9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4FD5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A9B3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0C53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8C5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95771E"/>
    <w:multiLevelType w:val="hybridMultilevel"/>
    <w:tmpl w:val="F2B80D98"/>
    <w:lvl w:ilvl="0" w:tplc="F558C4CA">
      <w:start w:val="3"/>
      <w:numFmt w:val="decimal"/>
      <w:lvlText w:val="%1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C10E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60DA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E0E8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6E2C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00F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09D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444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669C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09"/>
    <w:rsid w:val="00543A09"/>
    <w:rsid w:val="006C4CA9"/>
    <w:rsid w:val="0073242A"/>
    <w:rsid w:val="00851035"/>
    <w:rsid w:val="009760C5"/>
    <w:rsid w:val="00A44CBA"/>
    <w:rsid w:val="00B8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FE7E"/>
  <w15:docId w15:val="{58E2BC52-B975-4F1C-9B19-BA29E588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576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9" w:line="270" w:lineRule="auto"/>
      <w:ind w:left="56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BF21-9F2F-4E33-8366-E8709E57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Home</cp:lastModifiedBy>
  <cp:revision>4</cp:revision>
  <dcterms:created xsi:type="dcterms:W3CDTF">2023-10-02T15:55:00Z</dcterms:created>
  <dcterms:modified xsi:type="dcterms:W3CDTF">2023-10-02T16:07:00Z</dcterms:modified>
</cp:coreProperties>
</file>