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69" w:rsidRDefault="0008744C" w:rsidP="00087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4C">
        <w:rPr>
          <w:rFonts w:ascii="Times New Roman" w:hAnsi="Times New Roman" w:cs="Times New Roman"/>
          <w:b/>
          <w:sz w:val="28"/>
          <w:szCs w:val="28"/>
        </w:rPr>
        <w:t>Общие требования к методам отбора проб</w:t>
      </w: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744C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>
        <w:rPr>
          <w:rFonts w:ascii="Times New Roman" w:hAnsi="Times New Roman" w:cs="Times New Roman"/>
          <w:sz w:val="24"/>
          <w:szCs w:val="24"/>
        </w:rPr>
        <w:t>в разных странах действуют различные системы контроля качества воздуха в зависимости от специфики промышленных, топографических или климатических особенностей данного государства. В ряде случаев полученные результаты о состоянии загрязнения воздушной среды трудно сравнивать между собой. Для обеспечения</w:t>
      </w:r>
      <w:r w:rsidR="002E317A">
        <w:rPr>
          <w:rFonts w:ascii="Times New Roman" w:hAnsi="Times New Roman" w:cs="Times New Roman"/>
          <w:sz w:val="24"/>
          <w:szCs w:val="24"/>
        </w:rPr>
        <w:t xml:space="preserve"> успешного международного обмена данными в техническом отчете предпринята попытка выработки критериев сравнения существующих </w:t>
      </w:r>
      <w:r w:rsidR="00C61C64">
        <w:rPr>
          <w:rFonts w:ascii="Times New Roman" w:hAnsi="Times New Roman" w:cs="Times New Roman"/>
          <w:sz w:val="24"/>
          <w:szCs w:val="24"/>
        </w:rPr>
        <w:t>и разрабатываемых методов контроля качества окружающего воздуха, а также полученных результатов.</w:t>
      </w:r>
    </w:p>
    <w:p w:rsidR="00C61C64" w:rsidRDefault="00C61C64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совместной работы специалистов над данной проблемой было выявлено, что при создании национальной системы мониторинга атмосферных загрязнений очень важно не ограничиваться измерениями какого-либо отдельного загрязнения, а соз</w:t>
      </w:r>
      <w:r w:rsidR="0039439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авать комплексную систему контроля, которая позволит прогнозировать вероятные последствия воздействия загрязнителей на человека и окружающую среду.</w:t>
      </w:r>
    </w:p>
    <w:p w:rsidR="00C61C64" w:rsidRDefault="00C61C64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количественной характеристики загрязнения окружающего </w:t>
      </w:r>
      <w:r w:rsidR="00394396">
        <w:rPr>
          <w:rFonts w:ascii="Times New Roman" w:hAnsi="Times New Roman" w:cs="Times New Roman"/>
          <w:sz w:val="24"/>
          <w:szCs w:val="24"/>
        </w:rPr>
        <w:t xml:space="preserve">воздуха рекомендуют применять три основных понятия: выделение загрязняющих веществ, их распространение и поглощение. </w:t>
      </w:r>
    </w:p>
    <w:p w:rsidR="00394396" w:rsidRDefault="00394396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Комплексное исследование атмосферных загрязнений должно предусматривать измерение уровней загрязнения среды обитания и определение вероятных последствий их неблагоприятного воздействия.</w:t>
      </w:r>
      <w:r w:rsidR="008A2BBE">
        <w:rPr>
          <w:rFonts w:ascii="Times New Roman" w:hAnsi="Times New Roman" w:cs="Times New Roman"/>
          <w:sz w:val="24"/>
          <w:szCs w:val="24"/>
        </w:rPr>
        <w:t xml:space="preserve"> Очень важно перед началом измерений точно оценить проблему, которую необходимо разрешить, и определить, какие меры необходимо принять, чтобы можно было использовать оптимальную систему контроля</w:t>
      </w:r>
      <w:r w:rsidR="003D0C38">
        <w:rPr>
          <w:rFonts w:ascii="Times New Roman" w:hAnsi="Times New Roman" w:cs="Times New Roman"/>
          <w:sz w:val="24"/>
          <w:szCs w:val="24"/>
        </w:rPr>
        <w:t>. В большинстве случаев цель может быть отнесена к одной из трех категорий: определению факта события, распознаванию и прогнозированию. Количество необходимых данных для решения задачи возрастает с каждой категорией.</w:t>
      </w:r>
    </w:p>
    <w:p w:rsidR="00E66857" w:rsidRDefault="003D0C38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Типичным примером определения факта события является определение концентрации загрязняющих веществ на уровне почвы в зависимости направления ветра  и т.п. Под распознаванием понимается характеристика отдельных загрязнений, вызванных особыми условиями выделения или распространения загрязняющих веществ, точная локализация источника выделения, </w:t>
      </w:r>
      <w:r w:rsidR="008E1734">
        <w:rPr>
          <w:rFonts w:ascii="Times New Roman" w:hAnsi="Times New Roman" w:cs="Times New Roman"/>
          <w:sz w:val="24"/>
          <w:szCs w:val="24"/>
        </w:rPr>
        <w:t>идентификации атмосферных загрязнений от одного или нескольких специфических источников выделения, определение соотношения, в котором источник вносит свой вклад в общее загрязнение. Для решения таких задач может оказаться недостаточно измерений концентрации загрязнений на уровне почвы, и необходимо будет проведение дополнительных исследований для получения информации с целью установления связе</w:t>
      </w:r>
      <w:r w:rsidR="00801716">
        <w:rPr>
          <w:rFonts w:ascii="Times New Roman" w:hAnsi="Times New Roman" w:cs="Times New Roman"/>
          <w:sz w:val="24"/>
          <w:szCs w:val="24"/>
        </w:rPr>
        <w:t>й между выделениями загрязнений, их распространением и результатами воздействия. Задачей прогнозирования является определение характера загрязнения в будущем. Можно говорить о долгосрочном прогнозировании, базирующемся на климатических данных, или о краткосрочном прогнозировании</w:t>
      </w:r>
      <w:r w:rsidR="00E66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6A6" w:rsidRDefault="00E66857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решения указанных выше задач необходимо проведение измерений с достаточной точностью, анализ и представление </w:t>
      </w:r>
      <w:r w:rsidR="00026D2B">
        <w:rPr>
          <w:rFonts w:ascii="Times New Roman" w:hAnsi="Times New Roman" w:cs="Times New Roman"/>
          <w:sz w:val="24"/>
          <w:szCs w:val="24"/>
        </w:rPr>
        <w:t xml:space="preserve">полученных данных. Анализ и представление данных должны тесно увязываться с целью исследования. Данные, как правило, представляются в виде перечня измеренных значений уровня загрязнений в зависимости от места, времени  и других соответствующих параметров. На практике зачастую необходимо провести оценку уровня загрязнения относительно некоторого </w:t>
      </w:r>
      <w:r w:rsidR="00026D2B">
        <w:rPr>
          <w:rFonts w:ascii="Times New Roman" w:hAnsi="Times New Roman" w:cs="Times New Roman"/>
          <w:sz w:val="24"/>
          <w:szCs w:val="24"/>
        </w:rPr>
        <w:lastRenderedPageBreak/>
        <w:t>количества различных объектов на данной территории, на к</w:t>
      </w:r>
      <w:r w:rsidR="001F76A6">
        <w:rPr>
          <w:rFonts w:ascii="Times New Roman" w:hAnsi="Times New Roman" w:cs="Times New Roman"/>
          <w:sz w:val="24"/>
          <w:szCs w:val="24"/>
        </w:rPr>
        <w:t>оторые воздействуют загрязнения.</w:t>
      </w:r>
    </w:p>
    <w:p w:rsidR="001F76A6" w:rsidRDefault="001F76A6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зависимости от поставленной задачи различают три категории зон оценки: зона приблизительной оценки, зона оценки с равномерным контролем и зона оценки с неравномерным контролем.</w:t>
      </w:r>
    </w:p>
    <w:p w:rsidR="000A3B90" w:rsidRDefault="001F76A6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каждом из трех случаев размещение пунктов для отбора проб воздуха выбирают различным образом. Зона приблизительной оценки может содержать один или несколько пунктов оценки, выбранных в пространстве независимо друг от друга. Изолированные пункты оценки в зоне могут быть стационарными или подвижными.</w:t>
      </w:r>
    </w:p>
    <w:p w:rsidR="00451D3B" w:rsidRDefault="000A3B90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Зона оценки с неравномерным контролем может состоять из одной или нескольких вспомогательных зон, с различным количеством пунктов отбора проб, например, жилой квартал, </w:t>
      </w:r>
      <w:r w:rsidR="00451D3B">
        <w:rPr>
          <w:rFonts w:ascii="Times New Roman" w:hAnsi="Times New Roman" w:cs="Times New Roman"/>
          <w:sz w:val="24"/>
          <w:szCs w:val="24"/>
        </w:rPr>
        <w:t>промышленный район и зона отдыха, в которых поставлена задача исследования, например, загрязнения воздуха двуокисью серы.</w:t>
      </w:r>
    </w:p>
    <w:p w:rsidR="003811AF" w:rsidRDefault="00451D3B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Внутри зоны с равномерным контролем ставится задача равномерного размещения пунктов отбора проб</w:t>
      </w:r>
      <w:r w:rsidR="007176FE">
        <w:rPr>
          <w:rFonts w:ascii="Times New Roman" w:hAnsi="Times New Roman" w:cs="Times New Roman"/>
          <w:sz w:val="24"/>
          <w:szCs w:val="24"/>
        </w:rPr>
        <w:t xml:space="preserve"> воздуха для оценок пространственного распеределения загрязнений. Например, в такой зоне может быть поставлена задача</w:t>
      </w:r>
      <w:r w:rsidR="003811AF">
        <w:rPr>
          <w:rFonts w:ascii="Times New Roman" w:hAnsi="Times New Roman" w:cs="Times New Roman"/>
          <w:sz w:val="24"/>
          <w:szCs w:val="24"/>
        </w:rPr>
        <w:t xml:space="preserve"> оценить уменьшение концентрации в воздухе окиси углерода по мере удаления от автомобильной магистрали.</w:t>
      </w:r>
    </w:p>
    <w:p w:rsidR="003D0C38" w:rsidRDefault="003811AF" w:rsidP="0008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наблюдения имеет значение вследствие изменения условий выделения и распространения загрязняющих веществ в течение различных периодов (года, месяца, недели, дня).</w:t>
      </w:r>
      <w:r w:rsidR="00026D2B">
        <w:rPr>
          <w:rFonts w:ascii="Times New Roman" w:hAnsi="Times New Roman" w:cs="Times New Roman"/>
          <w:sz w:val="24"/>
          <w:szCs w:val="24"/>
        </w:rPr>
        <w:t xml:space="preserve"> </w:t>
      </w:r>
      <w:r w:rsidR="003D0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4D7F5A" w:rsidRDefault="004D7F5A" w:rsidP="004D7F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Бурмистрова Е.Н. </w:t>
      </w:r>
    </w:p>
    <w:p w:rsidR="004D7F5A" w:rsidRPr="005F66D4" w:rsidRDefault="004D7F5A" w:rsidP="004D7F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ФБУЗ «Центр гигиены и эпидемиологии в Чувашской Республике-Чувашии в г. Новочебоксарске»</w:t>
      </w: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rPr>
          <w:rFonts w:ascii="Times New Roman" w:hAnsi="Times New Roman" w:cs="Times New Roman"/>
          <w:sz w:val="24"/>
          <w:szCs w:val="24"/>
        </w:rPr>
      </w:pPr>
    </w:p>
    <w:sectPr w:rsidR="0008744C" w:rsidSect="002E31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A6"/>
    <w:rsid w:val="00026D2B"/>
    <w:rsid w:val="0008744C"/>
    <w:rsid w:val="000A3B90"/>
    <w:rsid w:val="000F4981"/>
    <w:rsid w:val="001A2F69"/>
    <w:rsid w:val="001F76A6"/>
    <w:rsid w:val="002D0B86"/>
    <w:rsid w:val="002E317A"/>
    <w:rsid w:val="003811AF"/>
    <w:rsid w:val="00394396"/>
    <w:rsid w:val="003D0C38"/>
    <w:rsid w:val="00451D3B"/>
    <w:rsid w:val="004C753C"/>
    <w:rsid w:val="004D15FE"/>
    <w:rsid w:val="004D7F5A"/>
    <w:rsid w:val="007176FE"/>
    <w:rsid w:val="00801716"/>
    <w:rsid w:val="008A2BBE"/>
    <w:rsid w:val="008E1734"/>
    <w:rsid w:val="00C61C64"/>
    <w:rsid w:val="00DA25A6"/>
    <w:rsid w:val="00E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D6F7"/>
  <w15:chartTrackingRefBased/>
  <w15:docId w15:val="{A9ABB370-FAEB-435F-A6CD-4F8154B4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2024-02-15T13:10:00Z</cp:lastPrinted>
  <dcterms:created xsi:type="dcterms:W3CDTF">2024-02-15T12:56:00Z</dcterms:created>
  <dcterms:modified xsi:type="dcterms:W3CDTF">2024-02-16T08:52:00Z</dcterms:modified>
</cp:coreProperties>
</file>