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08" w:rsidRPr="003C3908" w:rsidRDefault="003C3908" w:rsidP="003C3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Общая информация о центре "Точка роста"</w:t>
      </w:r>
      <w:r w:rsidR="001D7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МБОУ « Александровская ООШ»</w:t>
      </w:r>
    </w:p>
    <w:p w:rsidR="003C3908" w:rsidRPr="003C3908" w:rsidRDefault="001D7A13" w:rsidP="003C3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3908" w:rsidRPr="003C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Центр образования естественно-научной и технологической направленностей  "Точка роста" на базе муниципального бюджетного общеобразовательного учреждения "Александровская основная общеобразовательная школа" Комсомольского района Чувашской Республики  создан в 2022 году в рамках федерального проекта  "Современная школа"  национального проекта "Образование".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по школе № 1 от 10.01.2022 г. </w:t>
      </w:r>
      <w:r w:rsidR="003C3908" w:rsidRPr="003C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призван обеспечить повышение  охвата обучающихся программами основного и дополнительного образования </w:t>
      </w:r>
      <w:proofErr w:type="gramStart"/>
      <w:r w:rsidR="003C3908" w:rsidRPr="003C390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gramEnd"/>
      <w:r w:rsidR="003C3908" w:rsidRPr="003C3908">
        <w:rPr>
          <w:rFonts w:ascii="Times New Roman" w:eastAsia="Times New Roman" w:hAnsi="Times New Roman" w:cs="Times New Roman"/>
          <w:sz w:val="28"/>
          <w:szCs w:val="28"/>
          <w:lang w:eastAsia="ru-RU"/>
        </w:rPr>
        <w:t>  и технологической направленности с использованием современного оборудования.</w:t>
      </w:r>
    </w:p>
    <w:p w:rsidR="003C3908" w:rsidRPr="003C3908" w:rsidRDefault="003C3908" w:rsidP="003C3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90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создания Центров «Точка роста» является совершенствование условий для повышения качества образования в общеобразовательных организациях, расположенных в сельской местности и малых городах,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технологической направленностей, а также для практической отработки учебного материала по учебным предметам «Физика», «Химия», «Биология». Для</w:t>
      </w:r>
      <w:r w:rsidR="001D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на базе школы обновляются</w:t>
      </w:r>
      <w:r w:rsidRPr="003C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помещения, приобретается современное оборудование, что позволяет расширить содержание образовательных программ, </w:t>
      </w:r>
      <w:r w:rsidR="00796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 проходили</w:t>
      </w:r>
      <w:r w:rsidRPr="003C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курсы повышения квалификации.</w:t>
      </w:r>
    </w:p>
    <w:p w:rsidR="003C3908" w:rsidRPr="003C3908" w:rsidRDefault="003C3908" w:rsidP="003C3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90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 «Точка роста» обеспечивают повышение охвата обучающихся общеобразовательных организаций, расположенных в сельской местности и малых городах,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</w:t>
      </w:r>
    </w:p>
    <w:p w:rsidR="003C3908" w:rsidRPr="003C3908" w:rsidRDefault="003C3908" w:rsidP="003C3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90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у наших учеников появится возможность получать знания, которые соответствуют современным реалиям, возможность проявлять свои способности и таланты в естественнонаучном и технологическом направлении.</w:t>
      </w:r>
    </w:p>
    <w:p w:rsidR="003C3908" w:rsidRPr="003C3908" w:rsidRDefault="003C3908" w:rsidP="003C3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90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«Точка роста» является частью образовательной среды школы, на базе которой осуществляется:</w:t>
      </w:r>
    </w:p>
    <w:p w:rsidR="003C3908" w:rsidRPr="003C3908" w:rsidRDefault="003C3908" w:rsidP="003C3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90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преподавание учебных предметов из предметной области «Естественно-научные предметы»;</w:t>
      </w:r>
    </w:p>
    <w:p w:rsidR="003C3908" w:rsidRPr="003C3908" w:rsidRDefault="003C3908" w:rsidP="003C3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90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проведение курсов по выбору обучающихся на уровнях основного общего и среднего общего образования;</w:t>
      </w:r>
    </w:p>
    <w:p w:rsidR="003C3908" w:rsidRPr="003C3908" w:rsidRDefault="003C3908" w:rsidP="003C3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9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внеурочная деятельность для поддержки изучения предметов естественно-научной и технологической направленностей;</w:t>
      </w:r>
    </w:p>
    <w:p w:rsidR="003C3908" w:rsidRPr="003C3908" w:rsidRDefault="003C3908" w:rsidP="003C3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90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дополнительное образование детей по программам естественно-научной и технологической направленностей;</w:t>
      </w:r>
    </w:p>
    <w:p w:rsidR="003C3908" w:rsidRPr="003C3908" w:rsidRDefault="003C3908" w:rsidP="003C3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90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проведение внеклассных мероприятий для обучающихся, в том числе конкурсов, интеллектуальных и творческих состязаний, олимпиад;</w:t>
      </w:r>
    </w:p>
    <w:p w:rsidR="003C3908" w:rsidRDefault="003C3908" w:rsidP="003C3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90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организация образовательных мероприятий для детей и педагогов из других образовательных организаций, а также поддержка и взаимодействие с другими общеобразовательными организациями.</w:t>
      </w:r>
    </w:p>
    <w:p w:rsidR="00F42E8C" w:rsidRPr="003C3908" w:rsidRDefault="00F42E8C" w:rsidP="003C3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42E8C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штатное расписание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включены 3 учителя.</w:t>
      </w:r>
    </w:p>
    <w:p w:rsidR="003C3908" w:rsidRDefault="001D7A13" w:rsidP="003C3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«Точка роста» создан</w:t>
      </w:r>
      <w:r w:rsidR="003C3908" w:rsidRPr="003C3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поддержке Министерства просвещения Российской Федерации. Адрес сайта Министерства просвещения Российской Федерации: </w:t>
      </w:r>
      <w:r w:rsidR="00F42E8C" w:rsidRPr="003362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https://edu.gov.ru/.</w:t>
      </w:r>
    </w:p>
    <w:p w:rsidR="00253628" w:rsidRPr="00253628" w:rsidRDefault="00796EEC" w:rsidP="0025362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2.Достижения обуч</w:t>
      </w:r>
      <w:r w:rsidR="000577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253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ющихся</w:t>
      </w:r>
      <w:r w:rsidR="00CE5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региональном уровне</w:t>
      </w:r>
    </w:p>
    <w:p w:rsidR="00796EEC" w:rsidRDefault="00253628" w:rsidP="003C3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1Миговоров Артем - победитель Всероссийской дистанционной олимпиады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Когнитус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53628" w:rsidRDefault="00253628" w:rsidP="002536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2.Миговоров Артем</w:t>
      </w:r>
      <w:r w:rsidR="00E30513">
        <w:rPr>
          <w:rFonts w:ascii="Times New Roman" w:eastAsia="Times New Roman" w:hAnsi="Times New Roman" w:cs="Times New Roman"/>
          <w:sz w:val="28"/>
          <w:szCs w:val="28"/>
          <w:lang w:eastAsia="ru-RU"/>
        </w:rPr>
        <w:t>, 8 класс</w:t>
      </w:r>
      <w:r w:rsidR="0005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призёр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этапа Школьной лиги интеллектуальных игр</w:t>
      </w:r>
    </w:p>
    <w:p w:rsidR="00E30513" w:rsidRDefault="00E30513" w:rsidP="00E305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3.Бус</w:t>
      </w:r>
      <w:r w:rsidR="0005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лаев Евгений ,9 класс-- призёр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этапа Школьной лиги интеллектуальных игр</w:t>
      </w:r>
    </w:p>
    <w:p w:rsidR="00253628" w:rsidRDefault="00253628" w:rsidP="002536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628" w:rsidRDefault="00253628" w:rsidP="003C3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EEC" w:rsidRDefault="00796EEC" w:rsidP="003C3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628" w:rsidRDefault="00253628" w:rsidP="002536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4.Работают кружки с использованием оборудования «Точка роста». Охват</w:t>
      </w:r>
      <w:r w:rsidR="00D6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2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D6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9классы)</w:t>
      </w:r>
      <w:r w:rsidR="00D6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3628" w:rsidRDefault="00253628" w:rsidP="002536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65C4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 в задачах и эксперимента</w:t>
      </w:r>
      <w:proofErr w:type="gramStart"/>
      <w:r w:rsidR="00D6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D6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Евграфова Ирина </w:t>
      </w:r>
      <w:proofErr w:type="spellStart"/>
      <w:r w:rsidR="00D65C40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Ипатьевна</w:t>
      </w:r>
      <w:proofErr w:type="spellEnd"/>
    </w:p>
    <w:p w:rsidR="00253628" w:rsidRDefault="00253628" w:rsidP="002536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2.Практическая биология</w:t>
      </w:r>
      <w:r w:rsidR="00D65C40">
        <w:rPr>
          <w:rFonts w:ascii="Times New Roman" w:eastAsia="Times New Roman" w:hAnsi="Times New Roman" w:cs="Times New Roman"/>
          <w:sz w:val="28"/>
          <w:szCs w:val="28"/>
          <w:lang w:eastAsia="ru-RU"/>
        </w:rPr>
        <w:t>.  Руководитель Шишкина М.Н</w:t>
      </w:r>
    </w:p>
    <w:p w:rsidR="00CE5F0F" w:rsidRDefault="00253628" w:rsidP="002536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3.Химия вокруг нас</w:t>
      </w:r>
      <w:r w:rsidR="00D65C40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Руководитель Шишкина М.Н</w:t>
      </w:r>
    </w:p>
    <w:p w:rsidR="00F42E8C" w:rsidRDefault="00617A9F" w:rsidP="002536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Работали над проектом « Самодельные приборы» </w:t>
      </w:r>
      <w:r w:rsidR="00CE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работа </w:t>
      </w:r>
      <w:r w:rsidR="006003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E5F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Самодельные приборы</w:t>
      </w:r>
      <w:r w:rsidR="0060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заняла второе место во Всероссийском конкурсе «Грани творчества и мастерства» 2 место (Экспертно-методический центр, </w:t>
      </w:r>
      <w:proofErr w:type="gramStart"/>
      <w:r w:rsidR="0060032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60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Чебоксары) </w:t>
      </w:r>
    </w:p>
    <w:p w:rsidR="00057791" w:rsidRDefault="00057791" w:rsidP="002536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Работали над проектом «Кока-кола-полезно или вредно», где использовали датчики для определения рН. На научно-практической конференции на муниципальном этапе заняли призовое место.</w:t>
      </w:r>
    </w:p>
    <w:p w:rsidR="00253628" w:rsidRDefault="00F42E8C" w:rsidP="002536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 с октября по декабрь 2023 г проведены диагностические работы по функциональной грамотности учащихся на платформе </w:t>
      </w:r>
      <w:r w:rsidR="00D65C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банка заданий</w:t>
      </w:r>
      <w:r w:rsidR="00D65C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96EEC" w:rsidRDefault="00796EEC" w:rsidP="003C3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513" w:rsidRDefault="00E30513" w:rsidP="003C3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382" w:rsidRDefault="00796EEC" w:rsidP="003C3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D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ГИА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96EEC" w:rsidTr="00796EEC">
        <w:tc>
          <w:tcPr>
            <w:tcW w:w="2392" w:type="dxa"/>
          </w:tcPr>
          <w:p w:rsidR="00796EEC" w:rsidRDefault="00796EEC" w:rsidP="003C3908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393" w:type="dxa"/>
          </w:tcPr>
          <w:p w:rsidR="00796EEC" w:rsidRDefault="00057791" w:rsidP="003C3908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</w:t>
            </w:r>
            <w:r w:rsidR="00796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 Результат %</w:t>
            </w:r>
          </w:p>
        </w:tc>
        <w:tc>
          <w:tcPr>
            <w:tcW w:w="2393" w:type="dxa"/>
          </w:tcPr>
          <w:p w:rsidR="00796EEC" w:rsidRDefault="00796EEC" w:rsidP="003C3908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оценка</w:t>
            </w:r>
          </w:p>
        </w:tc>
        <w:tc>
          <w:tcPr>
            <w:tcW w:w="2393" w:type="dxa"/>
          </w:tcPr>
          <w:p w:rsidR="00796EEC" w:rsidRDefault="00796EEC" w:rsidP="003C3908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796EEC" w:rsidTr="00796EEC">
        <w:tc>
          <w:tcPr>
            <w:tcW w:w="2392" w:type="dxa"/>
          </w:tcPr>
          <w:p w:rsidR="00796EEC" w:rsidRDefault="00796EEC" w:rsidP="003C3908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393" w:type="dxa"/>
          </w:tcPr>
          <w:p w:rsidR="00796EEC" w:rsidRDefault="00796EEC" w:rsidP="003C3908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93" w:type="dxa"/>
          </w:tcPr>
          <w:p w:rsidR="00796EEC" w:rsidRDefault="00796EEC" w:rsidP="003C3908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3" w:type="dxa"/>
          </w:tcPr>
          <w:p w:rsidR="00796EEC" w:rsidRDefault="00F42E8C" w:rsidP="003C3908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796EEC" w:rsidTr="00796EEC">
        <w:tc>
          <w:tcPr>
            <w:tcW w:w="2392" w:type="dxa"/>
          </w:tcPr>
          <w:p w:rsidR="00796EEC" w:rsidRDefault="00796EEC" w:rsidP="003C3908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393" w:type="dxa"/>
          </w:tcPr>
          <w:p w:rsidR="00796EEC" w:rsidRDefault="00796EEC" w:rsidP="003C3908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93" w:type="dxa"/>
          </w:tcPr>
          <w:p w:rsidR="00796EEC" w:rsidRDefault="001A5604" w:rsidP="003C3908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3,25</w:t>
            </w:r>
          </w:p>
        </w:tc>
        <w:tc>
          <w:tcPr>
            <w:tcW w:w="2393" w:type="dxa"/>
          </w:tcPr>
          <w:p w:rsidR="00796EEC" w:rsidRDefault="00057791" w:rsidP="003C3908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796EEC" w:rsidTr="00796EEC">
        <w:tc>
          <w:tcPr>
            <w:tcW w:w="2392" w:type="dxa"/>
          </w:tcPr>
          <w:p w:rsidR="00796EEC" w:rsidRDefault="00796EEC" w:rsidP="003C3908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393" w:type="dxa"/>
          </w:tcPr>
          <w:p w:rsidR="00796EEC" w:rsidRDefault="00796EEC" w:rsidP="003C3908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93" w:type="dxa"/>
          </w:tcPr>
          <w:p w:rsidR="00796EEC" w:rsidRDefault="00796EEC" w:rsidP="003C3908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3" w:type="dxa"/>
          </w:tcPr>
          <w:p w:rsidR="00796EEC" w:rsidRDefault="00F42E8C" w:rsidP="003C3908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</w:tbl>
    <w:p w:rsidR="00E30513" w:rsidRDefault="00E30513" w:rsidP="003C3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EEC" w:rsidRDefault="00E30513" w:rsidP="003C3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</w:t>
      </w:r>
      <w:r w:rsidR="0033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«Точка Роста»: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Евграфова И.И.</w:t>
      </w:r>
    </w:p>
    <w:p w:rsidR="00796EEC" w:rsidRPr="003C3908" w:rsidRDefault="00796EEC" w:rsidP="003C3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D66" w:rsidRPr="001C1547" w:rsidRDefault="003C390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76313"/>
            <wp:effectExtent l="0" t="0" r="0" b="0"/>
            <wp:docPr id="1" name="Рисунок 1" descr="https://fs.edu21.cap.ru/content22/34/alexandrov-komsml/5f664860-cbb6-40be-88a6-3cf38e0f15f9/prikaz-o-sozdanii-t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.edu21.cap.ru/content22/34/alexandrov-komsml/5f664860-cbb6-40be-88a6-3cf38e0f15f9/prikaz-o-sozdanii-tr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5D66" w:rsidRPr="001C1547" w:rsidSect="003C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852076"/>
    <w:rsid w:val="00057791"/>
    <w:rsid w:val="00131F20"/>
    <w:rsid w:val="00141DCD"/>
    <w:rsid w:val="001A5604"/>
    <w:rsid w:val="001C1547"/>
    <w:rsid w:val="001D6F67"/>
    <w:rsid w:val="001D7A13"/>
    <w:rsid w:val="00253628"/>
    <w:rsid w:val="00336252"/>
    <w:rsid w:val="003A1DE5"/>
    <w:rsid w:val="003C26D9"/>
    <w:rsid w:val="003C3908"/>
    <w:rsid w:val="00406F46"/>
    <w:rsid w:val="00447F55"/>
    <w:rsid w:val="0060032E"/>
    <w:rsid w:val="00617A9F"/>
    <w:rsid w:val="00656051"/>
    <w:rsid w:val="00732ABE"/>
    <w:rsid w:val="00740131"/>
    <w:rsid w:val="00750E64"/>
    <w:rsid w:val="00796EEC"/>
    <w:rsid w:val="007A5073"/>
    <w:rsid w:val="00811ECA"/>
    <w:rsid w:val="00815B22"/>
    <w:rsid w:val="00852076"/>
    <w:rsid w:val="008D21AA"/>
    <w:rsid w:val="00961BD7"/>
    <w:rsid w:val="009810DD"/>
    <w:rsid w:val="009C62CE"/>
    <w:rsid w:val="00A80BC4"/>
    <w:rsid w:val="00AE2CD9"/>
    <w:rsid w:val="00B91FA6"/>
    <w:rsid w:val="00BE1CB9"/>
    <w:rsid w:val="00C51B22"/>
    <w:rsid w:val="00CA1FB0"/>
    <w:rsid w:val="00CC4A8F"/>
    <w:rsid w:val="00CD7382"/>
    <w:rsid w:val="00CE5F0F"/>
    <w:rsid w:val="00D65C40"/>
    <w:rsid w:val="00E03339"/>
    <w:rsid w:val="00E30513"/>
    <w:rsid w:val="00EA5D66"/>
    <w:rsid w:val="00EE0218"/>
    <w:rsid w:val="00F033A3"/>
    <w:rsid w:val="00F068FC"/>
    <w:rsid w:val="00F42E8C"/>
    <w:rsid w:val="00FA219D"/>
    <w:rsid w:val="00FC4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2E8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4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8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2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4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</cp:lastModifiedBy>
  <cp:revision>25</cp:revision>
  <cp:lastPrinted>2023-09-13T16:07:00Z</cp:lastPrinted>
  <dcterms:created xsi:type="dcterms:W3CDTF">2023-09-13T15:24:00Z</dcterms:created>
  <dcterms:modified xsi:type="dcterms:W3CDTF">2024-01-29T12:59:00Z</dcterms:modified>
</cp:coreProperties>
</file>