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84" w:rsidRDefault="00D24B30">
      <w:pPr>
        <w:pStyle w:val="a3"/>
        <w:spacing w:before="64" w:after="4" w:line="451" w:lineRule="auto"/>
        <w:ind w:left="4587" w:right="2193" w:hanging="2272"/>
        <w:rPr>
          <w:u w:val="none"/>
        </w:rPr>
      </w:pPr>
      <w:r>
        <w:rPr>
          <w:color w:val="313131"/>
          <w:u w:val="thick" w:color="313131"/>
        </w:rPr>
        <w:t>Аннотация</w:t>
      </w:r>
      <w:r>
        <w:rPr>
          <w:color w:val="313131"/>
          <w:spacing w:val="-9"/>
          <w:u w:val="thick" w:color="313131"/>
        </w:rPr>
        <w:t xml:space="preserve"> </w:t>
      </w:r>
      <w:r>
        <w:rPr>
          <w:color w:val="313131"/>
          <w:u w:val="thick" w:color="313131"/>
        </w:rPr>
        <w:t>к</w:t>
      </w:r>
      <w:r>
        <w:rPr>
          <w:color w:val="313131"/>
          <w:spacing w:val="-5"/>
          <w:u w:val="thick" w:color="313131"/>
        </w:rPr>
        <w:t xml:space="preserve"> </w:t>
      </w:r>
      <w:r>
        <w:rPr>
          <w:color w:val="313131"/>
          <w:u w:val="thick" w:color="313131"/>
        </w:rPr>
        <w:t>рабочей</w:t>
      </w:r>
      <w:r>
        <w:rPr>
          <w:color w:val="313131"/>
          <w:spacing w:val="-8"/>
          <w:u w:val="thick" w:color="313131"/>
        </w:rPr>
        <w:t xml:space="preserve"> </w:t>
      </w:r>
      <w:r>
        <w:rPr>
          <w:color w:val="313131"/>
          <w:u w:val="thick" w:color="313131"/>
        </w:rPr>
        <w:t>программе</w:t>
      </w:r>
      <w:r>
        <w:rPr>
          <w:color w:val="313131"/>
          <w:spacing w:val="-7"/>
          <w:u w:val="thick" w:color="313131"/>
        </w:rPr>
        <w:t xml:space="preserve"> </w:t>
      </w:r>
      <w:r>
        <w:rPr>
          <w:color w:val="313131"/>
          <w:u w:val="thick" w:color="313131"/>
        </w:rPr>
        <w:t>по</w:t>
      </w:r>
      <w:r>
        <w:rPr>
          <w:color w:val="313131"/>
          <w:spacing w:val="-9"/>
          <w:u w:val="thick" w:color="313131"/>
        </w:rPr>
        <w:t xml:space="preserve"> </w:t>
      </w:r>
      <w:r>
        <w:rPr>
          <w:color w:val="313131"/>
          <w:u w:val="thick" w:color="313131"/>
        </w:rPr>
        <w:t>русскому</w:t>
      </w:r>
      <w:r>
        <w:rPr>
          <w:color w:val="313131"/>
          <w:spacing w:val="-5"/>
          <w:u w:val="thick" w:color="313131"/>
        </w:rPr>
        <w:t xml:space="preserve"> </w:t>
      </w:r>
      <w:r>
        <w:rPr>
          <w:color w:val="313131"/>
          <w:u w:val="thick" w:color="313131"/>
        </w:rPr>
        <w:t>языку</w:t>
      </w:r>
      <w:r>
        <w:rPr>
          <w:color w:val="313131"/>
          <w:u w:val="none"/>
        </w:rPr>
        <w:t xml:space="preserve"> </w:t>
      </w:r>
      <w:r>
        <w:rPr>
          <w:color w:val="313131"/>
          <w:u w:val="thick" w:color="313131"/>
        </w:rPr>
        <w:t>5-9 классы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769"/>
      </w:tblGrid>
      <w:tr w:rsidR="001C0184">
        <w:trPr>
          <w:trHeight w:val="1080"/>
        </w:trPr>
        <w:tc>
          <w:tcPr>
            <w:tcW w:w="2807" w:type="dxa"/>
          </w:tcPr>
          <w:p w:rsidR="001C0184" w:rsidRDefault="00D24B30">
            <w:pPr>
              <w:pStyle w:val="TableParagraph"/>
              <w:spacing w:line="237" w:lineRule="auto"/>
              <w:ind w:right="87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структуре</w:t>
            </w:r>
          </w:p>
        </w:tc>
        <w:tc>
          <w:tcPr>
            <w:tcW w:w="6769" w:type="dxa"/>
          </w:tcPr>
          <w:p w:rsidR="001C0184" w:rsidRDefault="00D24B30">
            <w:pPr>
              <w:pStyle w:val="TableParagraph"/>
              <w:spacing w:line="237" w:lineRule="auto"/>
              <w:ind w:left="102" w:right="365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основе Федерального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1C0184" w:rsidRDefault="00D24B30">
            <w:pPr>
              <w:pStyle w:val="TableParagraph"/>
              <w:spacing w:line="250" w:lineRule="atLeast"/>
              <w:ind w:left="102" w:right="365"/>
            </w:pP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313131"/>
              </w:rPr>
              <w:t>Ладыженской</w:t>
            </w:r>
            <w:proofErr w:type="spellEnd"/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 xml:space="preserve">Т.А., Баранова М. Т., </w:t>
            </w:r>
            <w:proofErr w:type="spellStart"/>
            <w:r>
              <w:rPr>
                <w:color w:val="313131"/>
              </w:rPr>
              <w:t>Тростенцовой</w:t>
            </w:r>
            <w:proofErr w:type="spellEnd"/>
            <w:r>
              <w:rPr>
                <w:color w:val="313131"/>
              </w:rPr>
              <w:t xml:space="preserve"> Л.А. и др.</w:t>
            </w:r>
          </w:p>
        </w:tc>
      </w:tr>
      <w:tr w:rsidR="001C0184">
        <w:trPr>
          <w:trHeight w:val="3696"/>
        </w:trPr>
        <w:tc>
          <w:tcPr>
            <w:tcW w:w="2807" w:type="dxa"/>
          </w:tcPr>
          <w:p w:rsidR="001C0184" w:rsidRDefault="00D24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6769" w:type="dxa"/>
          </w:tcPr>
          <w:p w:rsidR="001C0184" w:rsidRDefault="00D24B30">
            <w:pPr>
              <w:pStyle w:val="TableParagraph"/>
              <w:spacing w:line="273" w:lineRule="exact"/>
              <w:ind w:left="343"/>
              <w:rPr>
                <w:sz w:val="24"/>
              </w:rPr>
            </w:pPr>
            <w:r>
              <w:rPr>
                <w:color w:val="313131"/>
                <w:sz w:val="24"/>
              </w:rPr>
              <w:t>Осознание</w:t>
            </w:r>
            <w:r>
              <w:rPr>
                <w:color w:val="313131"/>
                <w:spacing w:val="-3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и</w:t>
            </w:r>
            <w:r>
              <w:rPr>
                <w:color w:val="313131"/>
                <w:spacing w:val="-5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проявление</w:t>
            </w:r>
            <w:r>
              <w:rPr>
                <w:color w:val="313131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313131"/>
                <w:spacing w:val="-2"/>
                <w:sz w:val="24"/>
              </w:rPr>
              <w:t>общероссийской</w:t>
            </w:r>
            <w:proofErr w:type="gramEnd"/>
          </w:p>
          <w:p w:rsidR="001C0184" w:rsidRDefault="00D24B30">
            <w:pPr>
              <w:pStyle w:val="TableParagraph"/>
              <w:spacing w:before="60" w:line="292" w:lineRule="auto"/>
              <w:ind w:left="102" w:right="365"/>
              <w:rPr>
                <w:sz w:val="24"/>
              </w:rPr>
            </w:pPr>
            <w:proofErr w:type="gramStart"/>
            <w:r>
              <w:rPr>
                <w:color w:val="313131"/>
                <w:sz w:val="24"/>
              </w:rPr>
              <w:t>гражданственности, патриотизма, уважения к русскому языку</w:t>
            </w:r>
            <w:r>
              <w:rPr>
                <w:color w:val="313131"/>
                <w:spacing w:val="-3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как государственному</w:t>
            </w:r>
            <w:r>
              <w:rPr>
                <w:color w:val="313131"/>
                <w:spacing w:val="-3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языку</w:t>
            </w:r>
            <w:r>
              <w:rPr>
                <w:color w:val="313131"/>
                <w:spacing w:val="-3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Российской Федерации и языку межнационального общения; проявление сознательного отношения к языку как к общероссийской ценности,</w:t>
            </w:r>
            <w:r>
              <w:rPr>
                <w:color w:val="313131"/>
                <w:spacing w:val="-8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форме</w:t>
            </w:r>
            <w:r>
              <w:rPr>
                <w:color w:val="313131"/>
                <w:spacing w:val="-6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выражения</w:t>
            </w:r>
            <w:r>
              <w:rPr>
                <w:color w:val="313131"/>
                <w:spacing w:val="-10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и</w:t>
            </w:r>
            <w:r>
              <w:rPr>
                <w:color w:val="313131"/>
                <w:spacing w:val="-9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хранения</w:t>
            </w:r>
            <w:r>
              <w:rPr>
                <w:color w:val="313131"/>
                <w:spacing w:val="-5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духовного</w:t>
            </w:r>
            <w:r>
              <w:rPr>
                <w:color w:val="313131"/>
                <w:spacing w:val="-5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богатства русского</w:t>
            </w:r>
            <w:r>
              <w:rPr>
                <w:color w:val="313131"/>
                <w:spacing w:val="-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и других</w:t>
            </w:r>
            <w:r>
              <w:rPr>
                <w:color w:val="313131"/>
                <w:spacing w:val="-6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народов</w:t>
            </w:r>
            <w:r>
              <w:rPr>
                <w:color w:val="313131"/>
                <w:spacing w:val="-4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России,</w:t>
            </w:r>
            <w:r>
              <w:rPr>
                <w:color w:val="313131"/>
                <w:spacing w:val="-4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как</w:t>
            </w:r>
            <w:r>
              <w:rPr>
                <w:color w:val="313131"/>
                <w:spacing w:val="-3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к</w:t>
            </w:r>
            <w:r>
              <w:rPr>
                <w:color w:val="313131"/>
                <w:spacing w:val="-3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средству</w:t>
            </w:r>
            <w:r>
              <w:rPr>
                <w:color w:val="313131"/>
                <w:spacing w:val="-1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общения</w:t>
            </w:r>
            <w:r>
              <w:rPr>
                <w:color w:val="313131"/>
                <w:spacing w:val="-6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и получения знаний в ра</w:t>
            </w:r>
            <w:r>
              <w:rPr>
                <w:color w:val="313131"/>
                <w:sz w:val="24"/>
              </w:rPr>
              <w:t>зных сферах человеческой деятельности; проявление уважения к общероссийской и</w:t>
            </w:r>
            <w:proofErr w:type="gramEnd"/>
          </w:p>
          <w:p w:rsidR="001C0184" w:rsidRDefault="00D24B3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color w:val="313131"/>
                <w:sz w:val="24"/>
              </w:rPr>
              <w:t>русской</w:t>
            </w:r>
            <w:r>
              <w:rPr>
                <w:color w:val="313131"/>
                <w:spacing w:val="-2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культуре,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к</w:t>
            </w:r>
            <w:r>
              <w:rPr>
                <w:color w:val="313131"/>
                <w:spacing w:val="-4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культуре</w:t>
            </w:r>
            <w:r>
              <w:rPr>
                <w:color w:val="313131"/>
                <w:spacing w:val="-2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и</w:t>
            </w:r>
            <w:r>
              <w:rPr>
                <w:color w:val="313131"/>
                <w:spacing w:val="-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языкам</w:t>
            </w:r>
            <w:r>
              <w:rPr>
                <w:color w:val="313131"/>
                <w:spacing w:val="-4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всех</w:t>
            </w:r>
            <w:r>
              <w:rPr>
                <w:color w:val="313131"/>
                <w:spacing w:val="-7"/>
                <w:sz w:val="24"/>
              </w:rPr>
              <w:t xml:space="preserve"> </w:t>
            </w:r>
            <w:r>
              <w:rPr>
                <w:color w:val="313131"/>
                <w:spacing w:val="-2"/>
                <w:sz w:val="24"/>
              </w:rPr>
              <w:t>народов</w:t>
            </w:r>
          </w:p>
          <w:p w:rsidR="001C0184" w:rsidRDefault="00D24B30">
            <w:pPr>
              <w:pStyle w:val="TableParagraph"/>
              <w:spacing w:before="55"/>
              <w:ind w:left="102"/>
              <w:rPr>
                <w:sz w:val="24"/>
              </w:rPr>
            </w:pPr>
            <w:r>
              <w:rPr>
                <w:color w:val="313131"/>
                <w:sz w:val="24"/>
              </w:rPr>
              <w:t>Российской</w:t>
            </w:r>
            <w:r>
              <w:rPr>
                <w:color w:val="313131"/>
                <w:spacing w:val="-4"/>
                <w:sz w:val="24"/>
              </w:rPr>
              <w:t xml:space="preserve"> </w:t>
            </w:r>
            <w:r>
              <w:rPr>
                <w:color w:val="313131"/>
                <w:spacing w:val="-2"/>
                <w:sz w:val="24"/>
              </w:rPr>
              <w:t>Федерации.</w:t>
            </w:r>
          </w:p>
        </w:tc>
      </w:tr>
      <w:tr w:rsidR="001C0184">
        <w:trPr>
          <w:trHeight w:val="262"/>
        </w:trPr>
        <w:tc>
          <w:tcPr>
            <w:tcW w:w="2807" w:type="dxa"/>
            <w:tcBorders>
              <w:bottom w:val="nil"/>
            </w:tcBorders>
          </w:tcPr>
          <w:p w:rsidR="001C0184" w:rsidRDefault="00D24B30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трудоемкость</w:t>
            </w:r>
          </w:p>
        </w:tc>
        <w:tc>
          <w:tcPr>
            <w:tcW w:w="6769" w:type="dxa"/>
            <w:tcBorders>
              <w:bottom w:val="nil"/>
            </w:tcBorders>
          </w:tcPr>
          <w:p w:rsidR="001C0184" w:rsidRDefault="00D24B30">
            <w:pPr>
              <w:pStyle w:val="TableParagraph"/>
              <w:spacing w:line="242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</w:tc>
      </w:tr>
      <w:tr w:rsidR="001C0184">
        <w:trPr>
          <w:trHeight w:val="273"/>
        </w:trPr>
        <w:tc>
          <w:tcPr>
            <w:tcW w:w="2807" w:type="dxa"/>
            <w:tcBorders>
              <w:top w:val="nil"/>
              <w:bottom w:val="nil"/>
            </w:tcBorders>
          </w:tcPr>
          <w:p w:rsidR="001C0184" w:rsidRDefault="00D24B3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1C0184" w:rsidRDefault="00D24B30">
            <w:pPr>
              <w:pStyle w:val="TableParagraph"/>
              <w:spacing w:line="254" w:lineRule="exact"/>
              <w:ind w:left="16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 (6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</w:tc>
      </w:tr>
      <w:tr w:rsidR="001C0184">
        <w:trPr>
          <w:trHeight w:val="276"/>
        </w:trPr>
        <w:tc>
          <w:tcPr>
            <w:tcW w:w="2807" w:type="dxa"/>
            <w:tcBorders>
              <w:top w:val="nil"/>
              <w:bottom w:val="nil"/>
            </w:tcBorders>
          </w:tcPr>
          <w:p w:rsidR="001C0184" w:rsidRDefault="001C01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1C0184" w:rsidRDefault="00D24B3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</w:tc>
      </w:tr>
      <w:tr w:rsidR="001C0184">
        <w:trPr>
          <w:trHeight w:val="278"/>
        </w:trPr>
        <w:tc>
          <w:tcPr>
            <w:tcW w:w="2807" w:type="dxa"/>
            <w:tcBorders>
              <w:top w:val="nil"/>
              <w:bottom w:val="nil"/>
            </w:tcBorders>
          </w:tcPr>
          <w:p w:rsidR="001C0184" w:rsidRDefault="001C01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1C0184" w:rsidRDefault="00D24B3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</w:tc>
      </w:tr>
      <w:tr w:rsidR="001C0184">
        <w:trPr>
          <w:trHeight w:val="287"/>
        </w:trPr>
        <w:tc>
          <w:tcPr>
            <w:tcW w:w="2807" w:type="dxa"/>
            <w:tcBorders>
              <w:top w:val="nil"/>
            </w:tcBorders>
          </w:tcPr>
          <w:p w:rsidR="001C0184" w:rsidRDefault="001C01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69" w:type="dxa"/>
            <w:tcBorders>
              <w:top w:val="nil"/>
            </w:tcBorders>
          </w:tcPr>
          <w:p w:rsidR="001C0184" w:rsidRDefault="00D24B30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</w:t>
            </w:r>
          </w:p>
        </w:tc>
      </w:tr>
      <w:tr w:rsidR="001C0184">
        <w:trPr>
          <w:trHeight w:val="940"/>
        </w:trPr>
        <w:tc>
          <w:tcPr>
            <w:tcW w:w="2807" w:type="dxa"/>
            <w:vMerge w:val="restart"/>
          </w:tcPr>
          <w:p w:rsidR="001C0184" w:rsidRDefault="00D24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Структура предмета </w:t>
            </w:r>
            <w:r>
              <w:rPr>
                <w:spacing w:val="-2"/>
                <w:sz w:val="24"/>
              </w:rPr>
              <w:t xml:space="preserve">(содержание/разделы </w:t>
            </w:r>
            <w:r>
              <w:rPr>
                <w:sz w:val="24"/>
              </w:rPr>
              <w:t>курса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6769" w:type="dxa"/>
            <w:tcBorders>
              <w:bottom w:val="nil"/>
            </w:tcBorders>
          </w:tcPr>
          <w:p w:rsidR="001C0184" w:rsidRDefault="00D24B30">
            <w:pPr>
              <w:pStyle w:val="TableParagraph"/>
              <w:spacing w:line="273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«Русский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5классах</w:t>
            </w:r>
          </w:p>
          <w:p w:rsidR="001C0184" w:rsidRDefault="00D24B30">
            <w:pPr>
              <w:pStyle w:val="TableParagraph"/>
              <w:spacing w:before="50"/>
              <w:ind w:left="208"/>
              <w:rPr>
                <w:sz w:val="24"/>
              </w:rPr>
            </w:pPr>
            <w:r>
              <w:rPr>
                <w:sz w:val="24"/>
              </w:rPr>
              <w:t>структурно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разделами:</w:t>
            </w:r>
          </w:p>
          <w:p w:rsidR="001C0184" w:rsidRDefault="00D24B30">
            <w:pPr>
              <w:pStyle w:val="TableParagraph"/>
              <w:spacing w:before="60"/>
              <w:ind w:left="136"/>
            </w:pPr>
            <w:r>
              <w:rPr>
                <w:spacing w:val="-2"/>
              </w:rPr>
              <w:t>№1.Повторение</w:t>
            </w:r>
          </w:p>
        </w:tc>
      </w:tr>
      <w:tr w:rsidR="001C0184">
        <w:trPr>
          <w:trHeight w:val="3571"/>
        </w:trPr>
        <w:tc>
          <w:tcPr>
            <w:tcW w:w="2807" w:type="dxa"/>
            <w:vMerge/>
            <w:tcBorders>
              <w:top w:val="nil"/>
            </w:tcBorders>
          </w:tcPr>
          <w:p w:rsidR="001C0184" w:rsidRDefault="001C0184">
            <w:pPr>
              <w:rPr>
                <w:sz w:val="2"/>
                <w:szCs w:val="2"/>
              </w:rPr>
            </w:pPr>
          </w:p>
        </w:tc>
        <w:tc>
          <w:tcPr>
            <w:tcW w:w="6769" w:type="dxa"/>
            <w:tcBorders>
              <w:top w:val="nil"/>
            </w:tcBorders>
          </w:tcPr>
          <w:p w:rsidR="001C0184" w:rsidRDefault="00D24B30">
            <w:pPr>
              <w:pStyle w:val="TableParagraph"/>
              <w:spacing w:before="20" w:line="251" w:lineRule="exact"/>
              <w:ind w:left="102"/>
            </w:pPr>
            <w:r>
              <w:t>№2</w:t>
            </w:r>
            <w:r>
              <w:rPr>
                <w:spacing w:val="-4"/>
              </w:rPr>
              <w:t xml:space="preserve"> </w:t>
            </w:r>
            <w:r>
              <w:rPr>
                <w:color w:val="313131"/>
              </w:rPr>
              <w:t>Общие</w:t>
            </w:r>
            <w:r>
              <w:rPr>
                <w:color w:val="313131"/>
                <w:spacing w:val="-7"/>
              </w:rPr>
              <w:t xml:space="preserve"> </w:t>
            </w:r>
            <w:r>
              <w:rPr>
                <w:color w:val="313131"/>
              </w:rPr>
              <w:t>сведения</w:t>
            </w:r>
            <w:r>
              <w:rPr>
                <w:color w:val="313131"/>
                <w:spacing w:val="-2"/>
              </w:rPr>
              <w:t xml:space="preserve"> </w:t>
            </w:r>
            <w:r>
              <w:rPr>
                <w:color w:val="313131"/>
              </w:rPr>
              <w:t>о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  <w:spacing w:val="-2"/>
              </w:rPr>
              <w:t>языке</w:t>
            </w:r>
          </w:p>
          <w:p w:rsidR="001C0184" w:rsidRDefault="00D24B30">
            <w:pPr>
              <w:pStyle w:val="TableParagraph"/>
              <w:spacing w:line="251" w:lineRule="exact"/>
              <w:ind w:left="102"/>
            </w:pPr>
            <w:r>
              <w:rPr>
                <w:color w:val="313131"/>
              </w:rPr>
              <w:t>№3 Язык</w:t>
            </w:r>
            <w:r>
              <w:rPr>
                <w:color w:val="313131"/>
                <w:spacing w:val="-3"/>
              </w:rPr>
              <w:t xml:space="preserve"> </w:t>
            </w:r>
            <w:r>
              <w:rPr>
                <w:color w:val="313131"/>
              </w:rPr>
              <w:t>и</w:t>
            </w:r>
            <w:r>
              <w:rPr>
                <w:color w:val="313131"/>
                <w:spacing w:val="-1"/>
              </w:rPr>
              <w:t xml:space="preserve"> </w:t>
            </w:r>
            <w:r>
              <w:rPr>
                <w:color w:val="313131"/>
                <w:spacing w:val="-4"/>
              </w:rPr>
              <w:t>речь</w:t>
            </w:r>
          </w:p>
          <w:p w:rsidR="001C0184" w:rsidRDefault="00D24B30">
            <w:pPr>
              <w:pStyle w:val="TableParagraph"/>
              <w:spacing w:before="1"/>
              <w:ind w:left="102"/>
            </w:pPr>
            <w:r>
              <w:rPr>
                <w:color w:val="313131"/>
              </w:rPr>
              <w:t>№4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  <w:spacing w:val="-2"/>
              </w:rPr>
              <w:t>Текст</w:t>
            </w:r>
          </w:p>
          <w:p w:rsidR="001C0184" w:rsidRDefault="00D24B30">
            <w:pPr>
              <w:pStyle w:val="TableParagraph"/>
              <w:spacing w:before="2" w:line="251" w:lineRule="exact"/>
              <w:ind w:left="102"/>
            </w:pPr>
            <w:r>
              <w:rPr>
                <w:color w:val="313131"/>
              </w:rPr>
              <w:t>№5</w:t>
            </w:r>
            <w:r>
              <w:rPr>
                <w:color w:val="313131"/>
                <w:spacing w:val="-11"/>
              </w:rPr>
              <w:t xml:space="preserve"> </w:t>
            </w:r>
            <w:r>
              <w:rPr>
                <w:color w:val="313131"/>
              </w:rPr>
              <w:t>Функциональные</w:t>
            </w:r>
            <w:r>
              <w:rPr>
                <w:color w:val="313131"/>
                <w:spacing w:val="-13"/>
              </w:rPr>
              <w:t xml:space="preserve"> </w:t>
            </w:r>
            <w:r>
              <w:rPr>
                <w:color w:val="313131"/>
              </w:rPr>
              <w:t>разновидности</w:t>
            </w:r>
            <w:r>
              <w:rPr>
                <w:color w:val="313131"/>
                <w:spacing w:val="-7"/>
              </w:rPr>
              <w:t xml:space="preserve"> </w:t>
            </w:r>
            <w:r>
              <w:rPr>
                <w:color w:val="313131"/>
                <w:spacing w:val="-4"/>
              </w:rPr>
              <w:t>языка</w:t>
            </w:r>
          </w:p>
          <w:p w:rsidR="001C0184" w:rsidRDefault="00D24B30">
            <w:pPr>
              <w:pStyle w:val="TableParagraph"/>
              <w:spacing w:line="250" w:lineRule="exact"/>
              <w:ind w:left="102"/>
            </w:pPr>
            <w:r>
              <w:rPr>
                <w:color w:val="313131"/>
              </w:rPr>
              <w:t>№6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СИСТЕМА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  <w:spacing w:val="-2"/>
              </w:rPr>
              <w:t>ЯЗЫКА:</w:t>
            </w:r>
          </w:p>
          <w:p w:rsidR="001C0184" w:rsidRDefault="00D24B30">
            <w:pPr>
              <w:pStyle w:val="TableParagraph"/>
              <w:ind w:left="102" w:right="2654"/>
            </w:pPr>
            <w:r>
              <w:rPr>
                <w:color w:val="313131"/>
              </w:rPr>
              <w:t>Фонетика.</w:t>
            </w:r>
            <w:r>
              <w:rPr>
                <w:color w:val="313131"/>
                <w:spacing w:val="-14"/>
              </w:rPr>
              <w:t xml:space="preserve"> </w:t>
            </w:r>
            <w:r>
              <w:rPr>
                <w:color w:val="313131"/>
              </w:rPr>
              <w:t>Графика.</w:t>
            </w:r>
            <w:r>
              <w:rPr>
                <w:color w:val="313131"/>
                <w:spacing w:val="-14"/>
              </w:rPr>
              <w:t xml:space="preserve"> </w:t>
            </w:r>
            <w:r>
              <w:rPr>
                <w:color w:val="313131"/>
              </w:rPr>
              <w:t xml:space="preserve">Орфоэпия </w:t>
            </w:r>
            <w:r>
              <w:rPr>
                <w:color w:val="313131"/>
                <w:spacing w:val="-2"/>
              </w:rPr>
              <w:t>Орфография</w:t>
            </w:r>
          </w:p>
          <w:p w:rsidR="001C0184" w:rsidRDefault="00D24B30">
            <w:pPr>
              <w:pStyle w:val="TableParagraph"/>
              <w:spacing w:before="1" w:line="252" w:lineRule="exact"/>
              <w:ind w:left="102"/>
            </w:pPr>
            <w:r>
              <w:rPr>
                <w:color w:val="313131"/>
                <w:spacing w:val="-2"/>
              </w:rPr>
              <w:t>Лексикология</w:t>
            </w:r>
          </w:p>
          <w:p w:rsidR="001C0184" w:rsidRDefault="00D24B30">
            <w:pPr>
              <w:pStyle w:val="TableParagraph"/>
              <w:spacing w:line="252" w:lineRule="exact"/>
              <w:ind w:left="102"/>
            </w:pPr>
            <w:proofErr w:type="spellStart"/>
            <w:r>
              <w:rPr>
                <w:color w:val="313131"/>
              </w:rPr>
              <w:t>Морфемика</w:t>
            </w:r>
            <w:proofErr w:type="spellEnd"/>
            <w:r>
              <w:rPr>
                <w:color w:val="313131"/>
              </w:rPr>
              <w:t>.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  <w:spacing w:val="-2"/>
              </w:rPr>
              <w:t>Орфография</w:t>
            </w:r>
          </w:p>
          <w:p w:rsidR="001C0184" w:rsidRDefault="00D24B30">
            <w:pPr>
              <w:pStyle w:val="TableParagraph"/>
              <w:spacing w:before="1"/>
              <w:ind w:left="102" w:right="1920"/>
            </w:pPr>
            <w:r>
              <w:rPr>
                <w:color w:val="313131"/>
              </w:rPr>
              <w:t>№7</w:t>
            </w:r>
            <w:r>
              <w:rPr>
                <w:color w:val="313131"/>
                <w:spacing w:val="-12"/>
              </w:rPr>
              <w:t xml:space="preserve"> </w:t>
            </w:r>
            <w:r>
              <w:rPr>
                <w:color w:val="313131"/>
              </w:rPr>
              <w:t>Морфология.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Культура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речи.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Орфография. Имя существительное</w:t>
            </w:r>
          </w:p>
          <w:p w:rsidR="001C0184" w:rsidRDefault="00D24B30">
            <w:pPr>
              <w:pStyle w:val="TableParagraph"/>
              <w:spacing w:before="5" w:line="237" w:lineRule="auto"/>
              <w:ind w:left="102" w:right="4726"/>
            </w:pPr>
            <w:r>
              <w:rPr>
                <w:color w:val="313131"/>
              </w:rPr>
              <w:t>Имя</w:t>
            </w:r>
            <w:r>
              <w:rPr>
                <w:color w:val="313131"/>
                <w:spacing w:val="-14"/>
              </w:rPr>
              <w:t xml:space="preserve"> </w:t>
            </w:r>
            <w:r>
              <w:rPr>
                <w:color w:val="313131"/>
              </w:rPr>
              <w:t xml:space="preserve">прилагательное </w:t>
            </w:r>
            <w:r>
              <w:rPr>
                <w:color w:val="313131"/>
                <w:spacing w:val="-2"/>
              </w:rPr>
              <w:t>Глагол</w:t>
            </w:r>
          </w:p>
          <w:p w:rsidR="001C0184" w:rsidRDefault="00D24B30">
            <w:pPr>
              <w:pStyle w:val="TableParagraph"/>
              <w:spacing w:line="244" w:lineRule="exact"/>
              <w:ind w:left="102"/>
            </w:pPr>
            <w:r>
              <w:rPr>
                <w:color w:val="313131"/>
              </w:rPr>
              <w:t>№8</w:t>
            </w:r>
            <w:r>
              <w:rPr>
                <w:color w:val="313131"/>
                <w:spacing w:val="-9"/>
              </w:rPr>
              <w:t xml:space="preserve"> </w:t>
            </w:r>
            <w:r>
              <w:rPr>
                <w:color w:val="313131"/>
              </w:rPr>
              <w:t>Синтаксис.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Культура</w:t>
            </w:r>
            <w:r>
              <w:rPr>
                <w:color w:val="313131"/>
                <w:spacing w:val="-7"/>
              </w:rPr>
              <w:t xml:space="preserve"> </w:t>
            </w:r>
            <w:r>
              <w:rPr>
                <w:color w:val="313131"/>
              </w:rPr>
              <w:t>речи.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  <w:spacing w:val="-2"/>
              </w:rPr>
              <w:t>Пунктуация</w:t>
            </w:r>
          </w:p>
        </w:tc>
      </w:tr>
      <w:tr w:rsidR="001C0184">
        <w:trPr>
          <w:trHeight w:val="295"/>
        </w:trPr>
        <w:tc>
          <w:tcPr>
            <w:tcW w:w="2807" w:type="dxa"/>
            <w:vMerge/>
            <w:tcBorders>
              <w:top w:val="nil"/>
            </w:tcBorders>
          </w:tcPr>
          <w:p w:rsidR="001C0184" w:rsidRDefault="001C0184">
            <w:pPr>
              <w:rPr>
                <w:sz w:val="2"/>
                <w:szCs w:val="2"/>
              </w:rPr>
            </w:pPr>
          </w:p>
        </w:tc>
        <w:tc>
          <w:tcPr>
            <w:tcW w:w="6769" w:type="dxa"/>
            <w:tcBorders>
              <w:bottom w:val="nil"/>
            </w:tcBorders>
          </w:tcPr>
          <w:p w:rsidR="001C0184" w:rsidRDefault="00D24B30">
            <w:pPr>
              <w:pStyle w:val="TableParagraph"/>
              <w:spacing w:line="273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«Русский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6классах</w:t>
            </w:r>
          </w:p>
        </w:tc>
      </w:tr>
      <w:tr w:rsidR="001C0184">
        <w:trPr>
          <w:trHeight w:val="322"/>
        </w:trPr>
        <w:tc>
          <w:tcPr>
            <w:tcW w:w="2807" w:type="dxa"/>
            <w:vMerge/>
            <w:tcBorders>
              <w:top w:val="nil"/>
            </w:tcBorders>
          </w:tcPr>
          <w:p w:rsidR="001C0184" w:rsidRDefault="001C0184">
            <w:pPr>
              <w:rPr>
                <w:sz w:val="2"/>
                <w:szCs w:val="2"/>
              </w:rPr>
            </w:pP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1C0184" w:rsidRDefault="00D24B30">
            <w:pPr>
              <w:pStyle w:val="TableParagraph"/>
              <w:spacing w:before="13"/>
              <w:ind w:left="391"/>
              <w:rPr>
                <w:sz w:val="24"/>
              </w:rPr>
            </w:pPr>
            <w:r>
              <w:rPr>
                <w:sz w:val="24"/>
              </w:rPr>
              <w:t>структурно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разделами:</w:t>
            </w:r>
          </w:p>
        </w:tc>
      </w:tr>
      <w:tr w:rsidR="001C0184">
        <w:trPr>
          <w:trHeight w:val="3317"/>
        </w:trPr>
        <w:tc>
          <w:tcPr>
            <w:tcW w:w="2807" w:type="dxa"/>
            <w:vMerge/>
            <w:tcBorders>
              <w:top w:val="nil"/>
            </w:tcBorders>
          </w:tcPr>
          <w:p w:rsidR="001C0184" w:rsidRDefault="001C0184">
            <w:pPr>
              <w:rPr>
                <w:sz w:val="2"/>
                <w:szCs w:val="2"/>
              </w:rPr>
            </w:pPr>
          </w:p>
        </w:tc>
        <w:tc>
          <w:tcPr>
            <w:tcW w:w="6769" w:type="dxa"/>
            <w:tcBorders>
              <w:top w:val="nil"/>
            </w:tcBorders>
          </w:tcPr>
          <w:p w:rsidR="001C0184" w:rsidRDefault="00D24B30">
            <w:pPr>
              <w:pStyle w:val="TableParagraph"/>
              <w:spacing w:before="25" w:line="251" w:lineRule="exact"/>
              <w:ind w:left="102"/>
            </w:pPr>
            <w:r>
              <w:rPr>
                <w:spacing w:val="-2"/>
              </w:rPr>
              <w:t>№1Повторение</w:t>
            </w:r>
          </w:p>
          <w:p w:rsidR="001C0184" w:rsidRDefault="00D24B30">
            <w:pPr>
              <w:pStyle w:val="TableParagraph"/>
              <w:spacing w:line="251" w:lineRule="exact"/>
              <w:ind w:left="102"/>
            </w:pPr>
            <w:r>
              <w:rPr>
                <w:color w:val="313131"/>
              </w:rPr>
              <w:t>№2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Общие</w:t>
            </w:r>
            <w:r>
              <w:rPr>
                <w:color w:val="313131"/>
                <w:spacing w:val="-7"/>
              </w:rPr>
              <w:t xml:space="preserve"> </w:t>
            </w:r>
            <w:r>
              <w:rPr>
                <w:color w:val="313131"/>
              </w:rPr>
              <w:t>сведения</w:t>
            </w:r>
            <w:r>
              <w:rPr>
                <w:color w:val="313131"/>
                <w:spacing w:val="-2"/>
              </w:rPr>
              <w:t xml:space="preserve"> </w:t>
            </w:r>
            <w:r>
              <w:rPr>
                <w:color w:val="313131"/>
              </w:rPr>
              <w:t>о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  <w:spacing w:val="-2"/>
              </w:rPr>
              <w:t>языке</w:t>
            </w:r>
          </w:p>
          <w:p w:rsidR="001C0184" w:rsidRDefault="00D24B30">
            <w:pPr>
              <w:pStyle w:val="TableParagraph"/>
              <w:spacing w:before="1"/>
              <w:ind w:left="102"/>
            </w:pPr>
            <w:r>
              <w:rPr>
                <w:color w:val="313131"/>
              </w:rPr>
              <w:t>№3 Язык</w:t>
            </w:r>
            <w:r>
              <w:rPr>
                <w:color w:val="313131"/>
                <w:spacing w:val="-3"/>
              </w:rPr>
              <w:t xml:space="preserve"> </w:t>
            </w:r>
            <w:r>
              <w:rPr>
                <w:color w:val="313131"/>
              </w:rPr>
              <w:t>и</w:t>
            </w:r>
            <w:r>
              <w:rPr>
                <w:color w:val="313131"/>
                <w:spacing w:val="-1"/>
              </w:rPr>
              <w:t xml:space="preserve"> </w:t>
            </w:r>
            <w:r>
              <w:rPr>
                <w:color w:val="313131"/>
                <w:spacing w:val="-4"/>
              </w:rPr>
              <w:t>речь</w:t>
            </w:r>
          </w:p>
          <w:p w:rsidR="001C0184" w:rsidRDefault="00D24B30">
            <w:pPr>
              <w:pStyle w:val="TableParagraph"/>
              <w:spacing w:before="2" w:line="251" w:lineRule="exact"/>
              <w:ind w:left="102"/>
            </w:pPr>
            <w:r>
              <w:rPr>
                <w:color w:val="313131"/>
              </w:rPr>
              <w:t>№4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  <w:spacing w:val="-2"/>
              </w:rPr>
              <w:t>Текст</w:t>
            </w:r>
          </w:p>
          <w:p w:rsidR="001C0184" w:rsidRDefault="00D24B30">
            <w:pPr>
              <w:pStyle w:val="TableParagraph"/>
              <w:spacing w:line="251" w:lineRule="exact"/>
              <w:ind w:left="102"/>
            </w:pPr>
            <w:r>
              <w:rPr>
                <w:color w:val="313131"/>
              </w:rPr>
              <w:t>№5</w:t>
            </w:r>
            <w:r>
              <w:rPr>
                <w:color w:val="313131"/>
                <w:spacing w:val="-11"/>
              </w:rPr>
              <w:t xml:space="preserve"> </w:t>
            </w:r>
            <w:r>
              <w:rPr>
                <w:color w:val="313131"/>
              </w:rPr>
              <w:t>Функциональные</w:t>
            </w:r>
            <w:r>
              <w:rPr>
                <w:color w:val="313131"/>
                <w:spacing w:val="-13"/>
              </w:rPr>
              <w:t xml:space="preserve"> </w:t>
            </w:r>
            <w:r>
              <w:rPr>
                <w:color w:val="313131"/>
              </w:rPr>
              <w:t>разновидности</w:t>
            </w:r>
            <w:r>
              <w:rPr>
                <w:color w:val="313131"/>
                <w:spacing w:val="-7"/>
              </w:rPr>
              <w:t xml:space="preserve"> </w:t>
            </w:r>
            <w:r>
              <w:rPr>
                <w:color w:val="313131"/>
                <w:spacing w:val="-4"/>
              </w:rPr>
              <w:t>языка</w:t>
            </w:r>
          </w:p>
          <w:p w:rsidR="001C0184" w:rsidRDefault="00D24B30">
            <w:pPr>
              <w:pStyle w:val="TableParagraph"/>
              <w:spacing w:before="2" w:line="249" w:lineRule="exact"/>
              <w:ind w:left="102"/>
            </w:pPr>
            <w:r>
              <w:rPr>
                <w:color w:val="313131"/>
              </w:rPr>
              <w:t>№6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СИСТЕМА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  <w:spacing w:val="-2"/>
              </w:rPr>
              <w:t>ЯЗЫКА:</w:t>
            </w:r>
          </w:p>
          <w:p w:rsidR="001C0184" w:rsidRDefault="00D24B30">
            <w:pPr>
              <w:pStyle w:val="TableParagraph"/>
              <w:spacing w:line="249" w:lineRule="exact"/>
              <w:ind w:left="102"/>
            </w:pPr>
            <w:r>
              <w:rPr>
                <w:color w:val="313131"/>
              </w:rPr>
              <w:t>Лексикология.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Культура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  <w:spacing w:val="-4"/>
              </w:rPr>
              <w:t>речи.</w:t>
            </w:r>
          </w:p>
          <w:p w:rsidR="001C0184" w:rsidRDefault="00D24B30">
            <w:pPr>
              <w:pStyle w:val="TableParagraph"/>
              <w:spacing w:before="1"/>
              <w:ind w:left="102" w:right="1920"/>
            </w:pPr>
            <w:r>
              <w:rPr>
                <w:color w:val="313131"/>
                <w:u w:val="single" w:color="313131"/>
              </w:rPr>
              <w:t>Словообразование.</w:t>
            </w:r>
            <w:r>
              <w:rPr>
                <w:color w:val="313131"/>
                <w:spacing w:val="-13"/>
                <w:u w:val="single" w:color="313131"/>
              </w:rPr>
              <w:t xml:space="preserve"> </w:t>
            </w:r>
            <w:r>
              <w:rPr>
                <w:color w:val="313131"/>
                <w:u w:val="single" w:color="313131"/>
              </w:rPr>
              <w:t>Культура</w:t>
            </w:r>
            <w:r>
              <w:rPr>
                <w:color w:val="313131"/>
                <w:spacing w:val="-13"/>
                <w:u w:val="single" w:color="313131"/>
              </w:rPr>
              <w:t xml:space="preserve"> </w:t>
            </w:r>
            <w:r>
              <w:rPr>
                <w:color w:val="313131"/>
                <w:u w:val="single" w:color="313131"/>
              </w:rPr>
              <w:t>речи.</w:t>
            </w:r>
            <w:r>
              <w:rPr>
                <w:color w:val="313131"/>
                <w:spacing w:val="-13"/>
                <w:u w:val="single" w:color="313131"/>
              </w:rPr>
              <w:t xml:space="preserve"> </w:t>
            </w:r>
            <w:r>
              <w:rPr>
                <w:color w:val="313131"/>
                <w:u w:val="single" w:color="313131"/>
              </w:rPr>
              <w:t>Орфография</w:t>
            </w:r>
            <w:r>
              <w:rPr>
                <w:color w:val="313131"/>
              </w:rPr>
              <w:t xml:space="preserve"> </w:t>
            </w:r>
            <w:r>
              <w:rPr>
                <w:color w:val="313131"/>
                <w:u w:val="single" w:color="313131"/>
              </w:rPr>
              <w:t>Морфология. Культура речи. Орфография</w:t>
            </w:r>
          </w:p>
          <w:p w:rsidR="001C0184" w:rsidRDefault="00D24B30">
            <w:pPr>
              <w:pStyle w:val="TableParagraph"/>
              <w:spacing w:before="3" w:line="242" w:lineRule="auto"/>
              <w:ind w:left="102" w:right="4577"/>
            </w:pPr>
            <w:r>
              <w:rPr>
                <w:color w:val="313131"/>
              </w:rPr>
              <w:t>Имя</w:t>
            </w:r>
            <w:r>
              <w:rPr>
                <w:color w:val="313131"/>
                <w:spacing w:val="-14"/>
              </w:rPr>
              <w:t xml:space="preserve"> </w:t>
            </w:r>
            <w:r>
              <w:rPr>
                <w:color w:val="313131"/>
              </w:rPr>
              <w:t>существительное Имя прилагательное Имя числительное</w:t>
            </w:r>
          </w:p>
          <w:p w:rsidR="001C0184" w:rsidRDefault="00D24B30">
            <w:pPr>
              <w:pStyle w:val="TableParagraph"/>
              <w:spacing w:line="235" w:lineRule="exact"/>
              <w:ind w:left="102"/>
            </w:pPr>
            <w:r>
              <w:rPr>
                <w:color w:val="313131"/>
                <w:spacing w:val="-2"/>
              </w:rPr>
              <w:t>Местоимение</w:t>
            </w:r>
          </w:p>
        </w:tc>
      </w:tr>
    </w:tbl>
    <w:p w:rsidR="001C0184" w:rsidRDefault="001C0184">
      <w:pPr>
        <w:spacing w:line="235" w:lineRule="exact"/>
        <w:sectPr w:rsidR="001C0184">
          <w:type w:val="continuous"/>
          <w:pgSz w:w="11900" w:h="16840"/>
          <w:pgMar w:top="480" w:right="7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771"/>
      </w:tblGrid>
      <w:tr w:rsidR="001C0184">
        <w:trPr>
          <w:trHeight w:val="504"/>
        </w:trPr>
        <w:tc>
          <w:tcPr>
            <w:tcW w:w="2804" w:type="dxa"/>
            <w:vMerge w:val="restart"/>
          </w:tcPr>
          <w:p w:rsidR="001C0184" w:rsidRDefault="001C0184">
            <w:pPr>
              <w:pStyle w:val="TableParagraph"/>
              <w:ind w:left="0"/>
            </w:pPr>
          </w:p>
        </w:tc>
        <w:tc>
          <w:tcPr>
            <w:tcW w:w="6771" w:type="dxa"/>
          </w:tcPr>
          <w:p w:rsidR="001C0184" w:rsidRDefault="00D24B30">
            <w:pPr>
              <w:pStyle w:val="TableParagraph"/>
              <w:spacing w:line="238" w:lineRule="exact"/>
            </w:pPr>
            <w:r>
              <w:rPr>
                <w:color w:val="313131"/>
                <w:spacing w:val="-2"/>
              </w:rPr>
              <w:t>Глагол</w:t>
            </w:r>
          </w:p>
          <w:p w:rsidR="001C0184" w:rsidRDefault="00D24B30">
            <w:pPr>
              <w:pStyle w:val="TableParagraph"/>
              <w:spacing w:line="246" w:lineRule="exact"/>
            </w:pPr>
            <w:r>
              <w:rPr>
                <w:color w:val="313131"/>
              </w:rPr>
              <w:t>№7</w:t>
            </w:r>
            <w:r>
              <w:rPr>
                <w:color w:val="313131"/>
                <w:spacing w:val="3"/>
              </w:rPr>
              <w:t xml:space="preserve"> </w:t>
            </w:r>
            <w:r>
              <w:rPr>
                <w:color w:val="313131"/>
                <w:spacing w:val="-2"/>
              </w:rPr>
              <w:t>Повторение</w:t>
            </w:r>
          </w:p>
        </w:tc>
      </w:tr>
      <w:tr w:rsidR="001C0184">
        <w:trPr>
          <w:trHeight w:val="3706"/>
        </w:trPr>
        <w:tc>
          <w:tcPr>
            <w:tcW w:w="2804" w:type="dxa"/>
            <w:vMerge/>
            <w:tcBorders>
              <w:top w:val="nil"/>
            </w:tcBorders>
          </w:tcPr>
          <w:p w:rsidR="001C0184" w:rsidRDefault="001C0184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:rsidR="001C0184" w:rsidRDefault="00D24B30">
            <w:pPr>
              <w:pStyle w:val="TableParagraph"/>
              <w:spacing w:line="273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«Русский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классах</w:t>
            </w:r>
          </w:p>
          <w:p w:rsidR="001C0184" w:rsidRDefault="00D24B30">
            <w:pPr>
              <w:pStyle w:val="TableParagraph"/>
              <w:spacing w:before="50"/>
              <w:ind w:left="211"/>
              <w:rPr>
                <w:sz w:val="24"/>
              </w:rPr>
            </w:pPr>
            <w:r>
              <w:rPr>
                <w:sz w:val="24"/>
              </w:rPr>
              <w:t>структурно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разделами:</w:t>
            </w:r>
          </w:p>
          <w:p w:rsidR="001C0184" w:rsidRDefault="00D24B30">
            <w:pPr>
              <w:pStyle w:val="TableParagraph"/>
              <w:spacing w:before="60"/>
            </w:pPr>
            <w:r>
              <w:t>№1</w:t>
            </w:r>
            <w:r>
              <w:rPr>
                <w:spacing w:val="-4"/>
              </w:rPr>
              <w:t xml:space="preserve"> </w:t>
            </w:r>
            <w:r>
              <w:rPr>
                <w:color w:val="313131"/>
              </w:rPr>
              <w:t>Общие</w:t>
            </w:r>
            <w:r>
              <w:rPr>
                <w:color w:val="313131"/>
                <w:spacing w:val="-7"/>
              </w:rPr>
              <w:t xml:space="preserve"> </w:t>
            </w:r>
            <w:r>
              <w:rPr>
                <w:color w:val="313131"/>
              </w:rPr>
              <w:t>сведения</w:t>
            </w:r>
            <w:r>
              <w:rPr>
                <w:color w:val="313131"/>
                <w:spacing w:val="-2"/>
              </w:rPr>
              <w:t xml:space="preserve"> </w:t>
            </w:r>
            <w:r>
              <w:rPr>
                <w:color w:val="313131"/>
              </w:rPr>
              <w:t>о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  <w:spacing w:val="-2"/>
              </w:rPr>
              <w:t>языке</w:t>
            </w:r>
          </w:p>
          <w:p w:rsidR="001C0184" w:rsidRDefault="00D24B30">
            <w:pPr>
              <w:pStyle w:val="TableParagraph"/>
              <w:spacing w:before="6"/>
            </w:pPr>
            <w:r>
              <w:rPr>
                <w:color w:val="313131"/>
              </w:rPr>
              <w:t>№2</w:t>
            </w:r>
            <w:r>
              <w:rPr>
                <w:color w:val="313131"/>
                <w:spacing w:val="3"/>
              </w:rPr>
              <w:t xml:space="preserve"> </w:t>
            </w:r>
            <w:r>
              <w:rPr>
                <w:color w:val="313131"/>
                <w:spacing w:val="-2"/>
              </w:rPr>
              <w:t>Повторение</w:t>
            </w:r>
          </w:p>
          <w:p w:rsidR="001C0184" w:rsidRDefault="00D24B30">
            <w:pPr>
              <w:pStyle w:val="TableParagraph"/>
              <w:spacing w:before="1" w:line="252" w:lineRule="exact"/>
            </w:pPr>
            <w:r>
              <w:rPr>
                <w:color w:val="313131"/>
              </w:rPr>
              <w:t>№3 Язык</w:t>
            </w:r>
            <w:r>
              <w:rPr>
                <w:color w:val="313131"/>
                <w:spacing w:val="-3"/>
              </w:rPr>
              <w:t xml:space="preserve"> </w:t>
            </w:r>
            <w:r>
              <w:rPr>
                <w:color w:val="313131"/>
              </w:rPr>
              <w:t>и</w:t>
            </w:r>
            <w:r>
              <w:rPr>
                <w:color w:val="313131"/>
                <w:spacing w:val="-1"/>
              </w:rPr>
              <w:t xml:space="preserve"> </w:t>
            </w:r>
            <w:r>
              <w:rPr>
                <w:color w:val="313131"/>
                <w:spacing w:val="-4"/>
              </w:rPr>
              <w:t>речь</w:t>
            </w:r>
          </w:p>
          <w:p w:rsidR="001C0184" w:rsidRDefault="00D24B30">
            <w:pPr>
              <w:pStyle w:val="TableParagraph"/>
              <w:spacing w:line="252" w:lineRule="exact"/>
            </w:pPr>
            <w:r>
              <w:rPr>
                <w:color w:val="313131"/>
              </w:rPr>
              <w:t>№4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  <w:spacing w:val="-2"/>
              </w:rPr>
              <w:t>Текст</w:t>
            </w:r>
          </w:p>
          <w:p w:rsidR="001C0184" w:rsidRDefault="00D24B30">
            <w:pPr>
              <w:pStyle w:val="TableParagraph"/>
              <w:spacing w:before="2"/>
            </w:pPr>
            <w:r>
              <w:rPr>
                <w:color w:val="313131"/>
              </w:rPr>
              <w:t>№5</w:t>
            </w:r>
            <w:r>
              <w:rPr>
                <w:color w:val="313131"/>
                <w:spacing w:val="-11"/>
              </w:rPr>
              <w:t xml:space="preserve"> </w:t>
            </w:r>
            <w:r>
              <w:rPr>
                <w:color w:val="313131"/>
              </w:rPr>
              <w:t>Функциональные</w:t>
            </w:r>
            <w:r>
              <w:rPr>
                <w:color w:val="313131"/>
                <w:spacing w:val="-13"/>
              </w:rPr>
              <w:t xml:space="preserve"> </w:t>
            </w:r>
            <w:r>
              <w:rPr>
                <w:color w:val="313131"/>
              </w:rPr>
              <w:t>разновидности</w:t>
            </w:r>
            <w:r>
              <w:rPr>
                <w:color w:val="313131"/>
                <w:spacing w:val="-7"/>
              </w:rPr>
              <w:t xml:space="preserve"> </w:t>
            </w:r>
            <w:r>
              <w:rPr>
                <w:color w:val="313131"/>
                <w:spacing w:val="-4"/>
              </w:rPr>
              <w:t>языка</w:t>
            </w:r>
          </w:p>
          <w:p w:rsidR="001C0184" w:rsidRDefault="00D24B30">
            <w:pPr>
              <w:pStyle w:val="TableParagraph"/>
              <w:spacing w:before="1" w:line="251" w:lineRule="exact"/>
            </w:pPr>
            <w:r>
              <w:rPr>
                <w:color w:val="313131"/>
              </w:rPr>
              <w:t>№6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СИСТЕМА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  <w:spacing w:val="-2"/>
              </w:rPr>
              <w:t>ЯЗЫКА:</w:t>
            </w:r>
          </w:p>
          <w:p w:rsidR="001C0184" w:rsidRDefault="00D24B30">
            <w:pPr>
              <w:pStyle w:val="TableParagraph"/>
              <w:spacing w:line="237" w:lineRule="auto"/>
              <w:ind w:right="2984"/>
            </w:pPr>
            <w:r>
              <w:rPr>
                <w:color w:val="313131"/>
              </w:rPr>
              <w:t>Морфология.</w:t>
            </w:r>
            <w:r>
              <w:rPr>
                <w:color w:val="313131"/>
                <w:spacing w:val="-14"/>
              </w:rPr>
              <w:t xml:space="preserve"> </w:t>
            </w:r>
            <w:r>
              <w:rPr>
                <w:color w:val="313131"/>
              </w:rPr>
              <w:t>Культура</w:t>
            </w:r>
            <w:r>
              <w:rPr>
                <w:color w:val="313131"/>
                <w:spacing w:val="-14"/>
              </w:rPr>
              <w:t xml:space="preserve"> </w:t>
            </w:r>
            <w:r>
              <w:rPr>
                <w:color w:val="313131"/>
              </w:rPr>
              <w:t xml:space="preserve">речи. </w:t>
            </w:r>
            <w:r>
              <w:rPr>
                <w:color w:val="313131"/>
                <w:spacing w:val="-2"/>
              </w:rPr>
              <w:t>Причастие</w:t>
            </w:r>
          </w:p>
          <w:p w:rsidR="001C0184" w:rsidRDefault="00D24B30">
            <w:pPr>
              <w:pStyle w:val="TableParagraph"/>
              <w:spacing w:before="2"/>
              <w:ind w:right="4615"/>
            </w:pPr>
            <w:r>
              <w:rPr>
                <w:color w:val="313131"/>
                <w:spacing w:val="-2"/>
              </w:rPr>
              <w:t>Деепричастие Наречие</w:t>
            </w:r>
          </w:p>
          <w:p w:rsidR="001C0184" w:rsidRDefault="00D24B30">
            <w:pPr>
              <w:pStyle w:val="TableParagraph"/>
              <w:spacing w:line="247" w:lineRule="exact"/>
            </w:pPr>
            <w:r>
              <w:rPr>
                <w:color w:val="313131"/>
              </w:rPr>
              <w:t>Служебные</w:t>
            </w:r>
            <w:r>
              <w:rPr>
                <w:color w:val="313131"/>
                <w:spacing w:val="-8"/>
              </w:rPr>
              <w:t xml:space="preserve"> </w:t>
            </w:r>
            <w:r>
              <w:rPr>
                <w:color w:val="313131"/>
              </w:rPr>
              <w:t xml:space="preserve">части </w:t>
            </w:r>
            <w:r>
              <w:rPr>
                <w:color w:val="313131"/>
                <w:spacing w:val="-4"/>
              </w:rPr>
              <w:t>речи</w:t>
            </w:r>
          </w:p>
          <w:p w:rsidR="001C0184" w:rsidRDefault="00D24B30">
            <w:pPr>
              <w:pStyle w:val="TableParagraph"/>
              <w:spacing w:line="248" w:lineRule="exact"/>
            </w:pPr>
            <w:r>
              <w:rPr>
                <w:color w:val="313131"/>
              </w:rPr>
              <w:t>№7</w:t>
            </w:r>
            <w:r>
              <w:rPr>
                <w:color w:val="313131"/>
                <w:spacing w:val="3"/>
              </w:rPr>
              <w:t xml:space="preserve"> </w:t>
            </w:r>
            <w:r>
              <w:rPr>
                <w:color w:val="313131"/>
                <w:spacing w:val="-2"/>
              </w:rPr>
              <w:t>Повторение</w:t>
            </w:r>
          </w:p>
        </w:tc>
      </w:tr>
      <w:tr w:rsidR="001C0184">
        <w:trPr>
          <w:trHeight w:val="3202"/>
        </w:trPr>
        <w:tc>
          <w:tcPr>
            <w:tcW w:w="2804" w:type="dxa"/>
            <w:vMerge w:val="restart"/>
          </w:tcPr>
          <w:p w:rsidR="001C0184" w:rsidRDefault="001C0184">
            <w:pPr>
              <w:pStyle w:val="TableParagraph"/>
              <w:ind w:left="0"/>
            </w:pPr>
          </w:p>
        </w:tc>
        <w:tc>
          <w:tcPr>
            <w:tcW w:w="6771" w:type="dxa"/>
          </w:tcPr>
          <w:p w:rsidR="001C0184" w:rsidRDefault="00D24B30">
            <w:pPr>
              <w:pStyle w:val="TableParagraph"/>
              <w:spacing w:line="273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«Русский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8классах</w:t>
            </w:r>
          </w:p>
          <w:p w:rsidR="001C0184" w:rsidRDefault="00D24B30">
            <w:pPr>
              <w:pStyle w:val="TableParagraph"/>
              <w:spacing w:before="50"/>
              <w:ind w:left="211"/>
              <w:rPr>
                <w:sz w:val="24"/>
              </w:rPr>
            </w:pPr>
            <w:r>
              <w:rPr>
                <w:sz w:val="24"/>
              </w:rPr>
              <w:t>структурно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разделами:</w:t>
            </w:r>
          </w:p>
          <w:p w:rsidR="001C0184" w:rsidRDefault="00D24B30">
            <w:pPr>
              <w:pStyle w:val="TableParagraph"/>
              <w:spacing w:before="64"/>
            </w:pPr>
            <w:r>
              <w:t>№1</w:t>
            </w:r>
            <w:r>
              <w:rPr>
                <w:spacing w:val="3"/>
              </w:rPr>
              <w:t xml:space="preserve"> </w:t>
            </w:r>
            <w:r>
              <w:rPr>
                <w:color w:val="313131"/>
                <w:spacing w:val="-2"/>
              </w:rPr>
              <w:t>Повторение</w:t>
            </w:r>
          </w:p>
          <w:p w:rsidR="001C0184" w:rsidRDefault="00D24B30">
            <w:pPr>
              <w:pStyle w:val="TableParagraph"/>
              <w:spacing w:before="2"/>
            </w:pPr>
            <w:r>
              <w:rPr>
                <w:color w:val="313131"/>
              </w:rPr>
              <w:t>№2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Общие</w:t>
            </w:r>
            <w:r>
              <w:rPr>
                <w:color w:val="313131"/>
                <w:spacing w:val="-7"/>
              </w:rPr>
              <w:t xml:space="preserve"> </w:t>
            </w:r>
            <w:r>
              <w:rPr>
                <w:color w:val="313131"/>
              </w:rPr>
              <w:t>сведения</w:t>
            </w:r>
            <w:r>
              <w:rPr>
                <w:color w:val="313131"/>
                <w:spacing w:val="-2"/>
              </w:rPr>
              <w:t xml:space="preserve"> </w:t>
            </w:r>
            <w:r>
              <w:rPr>
                <w:color w:val="313131"/>
              </w:rPr>
              <w:t>о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  <w:spacing w:val="-2"/>
              </w:rPr>
              <w:t>языке</w:t>
            </w:r>
          </w:p>
          <w:p w:rsidR="001C0184" w:rsidRDefault="00D24B30">
            <w:pPr>
              <w:pStyle w:val="TableParagraph"/>
              <w:spacing w:before="2" w:line="251" w:lineRule="exact"/>
            </w:pPr>
            <w:r>
              <w:rPr>
                <w:color w:val="313131"/>
              </w:rPr>
              <w:t>№3 Язык</w:t>
            </w:r>
            <w:r>
              <w:rPr>
                <w:color w:val="313131"/>
                <w:spacing w:val="-3"/>
              </w:rPr>
              <w:t xml:space="preserve"> </w:t>
            </w:r>
            <w:r>
              <w:rPr>
                <w:color w:val="313131"/>
              </w:rPr>
              <w:t>и</w:t>
            </w:r>
            <w:r>
              <w:rPr>
                <w:color w:val="313131"/>
                <w:spacing w:val="-1"/>
              </w:rPr>
              <w:t xml:space="preserve"> </w:t>
            </w:r>
            <w:r>
              <w:rPr>
                <w:color w:val="313131"/>
                <w:spacing w:val="-4"/>
              </w:rPr>
              <w:t>речь</w:t>
            </w:r>
          </w:p>
          <w:p w:rsidR="001C0184" w:rsidRDefault="00D24B30">
            <w:pPr>
              <w:pStyle w:val="TableParagraph"/>
              <w:spacing w:line="251" w:lineRule="exact"/>
            </w:pPr>
            <w:r>
              <w:rPr>
                <w:color w:val="313131"/>
              </w:rPr>
              <w:t>№4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  <w:spacing w:val="-2"/>
              </w:rPr>
              <w:t>Текст</w:t>
            </w:r>
          </w:p>
          <w:p w:rsidR="001C0184" w:rsidRDefault="00D24B30">
            <w:pPr>
              <w:pStyle w:val="TableParagraph"/>
              <w:spacing w:before="1"/>
            </w:pPr>
            <w:r>
              <w:rPr>
                <w:color w:val="313131"/>
              </w:rPr>
              <w:t>№5</w:t>
            </w:r>
            <w:r>
              <w:rPr>
                <w:color w:val="313131"/>
                <w:spacing w:val="-11"/>
              </w:rPr>
              <w:t xml:space="preserve"> </w:t>
            </w:r>
            <w:r>
              <w:rPr>
                <w:color w:val="313131"/>
              </w:rPr>
              <w:t>Функциональные</w:t>
            </w:r>
            <w:r>
              <w:rPr>
                <w:color w:val="313131"/>
                <w:spacing w:val="-13"/>
              </w:rPr>
              <w:t xml:space="preserve"> </w:t>
            </w:r>
            <w:r>
              <w:rPr>
                <w:color w:val="313131"/>
              </w:rPr>
              <w:t>разновидности</w:t>
            </w:r>
            <w:r>
              <w:rPr>
                <w:color w:val="313131"/>
                <w:spacing w:val="-7"/>
              </w:rPr>
              <w:t xml:space="preserve"> </w:t>
            </w:r>
            <w:r>
              <w:rPr>
                <w:color w:val="313131"/>
                <w:spacing w:val="-4"/>
              </w:rPr>
              <w:t>языка</w:t>
            </w:r>
          </w:p>
          <w:p w:rsidR="001C0184" w:rsidRDefault="00D24B30">
            <w:pPr>
              <w:pStyle w:val="TableParagraph"/>
              <w:spacing w:before="2" w:line="251" w:lineRule="exact"/>
            </w:pPr>
            <w:r>
              <w:rPr>
                <w:color w:val="313131"/>
              </w:rPr>
              <w:t>№6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СИСТЕМА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  <w:spacing w:val="-2"/>
              </w:rPr>
              <w:t>ЯЗЫКА:</w:t>
            </w:r>
          </w:p>
          <w:p w:rsidR="001C0184" w:rsidRDefault="00D24B30">
            <w:pPr>
              <w:pStyle w:val="TableParagraph"/>
              <w:spacing w:line="237" w:lineRule="auto"/>
              <w:ind w:right="1501"/>
            </w:pPr>
            <w:r>
              <w:rPr>
                <w:color w:val="313131"/>
              </w:rPr>
              <w:t>Синтаксис.</w:t>
            </w:r>
            <w:r>
              <w:rPr>
                <w:color w:val="313131"/>
                <w:spacing w:val="-14"/>
              </w:rPr>
              <w:t xml:space="preserve"> </w:t>
            </w:r>
            <w:r>
              <w:rPr>
                <w:color w:val="313131"/>
              </w:rPr>
              <w:t>Культура</w:t>
            </w:r>
            <w:r>
              <w:rPr>
                <w:color w:val="313131"/>
                <w:spacing w:val="-14"/>
              </w:rPr>
              <w:t xml:space="preserve"> </w:t>
            </w:r>
            <w:r>
              <w:rPr>
                <w:color w:val="313131"/>
              </w:rPr>
              <w:t>речи.</w:t>
            </w:r>
            <w:r>
              <w:rPr>
                <w:color w:val="313131"/>
                <w:spacing w:val="-14"/>
              </w:rPr>
              <w:t xml:space="preserve"> </w:t>
            </w:r>
            <w:r>
              <w:rPr>
                <w:color w:val="313131"/>
              </w:rPr>
              <w:t xml:space="preserve">Пунктуация </w:t>
            </w:r>
            <w:r>
              <w:rPr>
                <w:color w:val="313131"/>
                <w:spacing w:val="-2"/>
              </w:rPr>
              <w:t>Словосочетание</w:t>
            </w:r>
          </w:p>
          <w:p w:rsidR="001C0184" w:rsidRDefault="00D24B30">
            <w:pPr>
              <w:pStyle w:val="TableParagraph"/>
              <w:spacing w:before="2" w:line="249" w:lineRule="exact"/>
            </w:pPr>
            <w:r>
              <w:rPr>
                <w:color w:val="313131"/>
                <w:spacing w:val="-2"/>
              </w:rPr>
              <w:t>Предложение</w:t>
            </w:r>
          </w:p>
          <w:p w:rsidR="001C0184" w:rsidRDefault="00D24B30">
            <w:pPr>
              <w:pStyle w:val="TableParagraph"/>
              <w:spacing w:line="248" w:lineRule="exact"/>
            </w:pPr>
            <w:r>
              <w:rPr>
                <w:color w:val="313131"/>
              </w:rPr>
              <w:t>№7</w:t>
            </w:r>
            <w:r>
              <w:rPr>
                <w:color w:val="313131"/>
                <w:spacing w:val="3"/>
              </w:rPr>
              <w:t xml:space="preserve"> </w:t>
            </w:r>
            <w:r>
              <w:rPr>
                <w:color w:val="313131"/>
                <w:spacing w:val="-2"/>
              </w:rPr>
              <w:t>Повторение</w:t>
            </w:r>
          </w:p>
        </w:tc>
      </w:tr>
      <w:tr w:rsidR="001C0184">
        <w:trPr>
          <w:trHeight w:val="2443"/>
        </w:trPr>
        <w:tc>
          <w:tcPr>
            <w:tcW w:w="2804" w:type="dxa"/>
            <w:vMerge/>
            <w:tcBorders>
              <w:top w:val="nil"/>
            </w:tcBorders>
          </w:tcPr>
          <w:p w:rsidR="001C0184" w:rsidRDefault="001C0184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:rsidR="001C0184" w:rsidRDefault="00D24B30">
            <w:pPr>
              <w:pStyle w:val="TableParagraph"/>
              <w:spacing w:line="273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«Русский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классах</w:t>
            </w:r>
          </w:p>
          <w:p w:rsidR="001C0184" w:rsidRDefault="00D24B30">
            <w:pPr>
              <w:pStyle w:val="TableParagraph"/>
              <w:spacing w:before="50"/>
              <w:ind w:left="211"/>
              <w:rPr>
                <w:sz w:val="24"/>
              </w:rPr>
            </w:pPr>
            <w:r>
              <w:rPr>
                <w:sz w:val="24"/>
              </w:rPr>
              <w:t>структурно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разделами:</w:t>
            </w:r>
          </w:p>
          <w:p w:rsidR="001C0184" w:rsidRDefault="00D24B30">
            <w:pPr>
              <w:pStyle w:val="TableParagraph"/>
              <w:spacing w:before="64"/>
            </w:pPr>
            <w:r>
              <w:t>№1</w:t>
            </w:r>
            <w:r>
              <w:rPr>
                <w:spacing w:val="3"/>
              </w:rPr>
              <w:t xml:space="preserve"> </w:t>
            </w:r>
            <w:r>
              <w:rPr>
                <w:color w:val="313131"/>
                <w:spacing w:val="-2"/>
              </w:rPr>
              <w:t>Повторение</w:t>
            </w:r>
          </w:p>
          <w:p w:rsidR="001C0184" w:rsidRDefault="00D24B30">
            <w:pPr>
              <w:pStyle w:val="TableParagraph"/>
              <w:spacing w:before="7" w:line="251" w:lineRule="exact"/>
            </w:pPr>
            <w:r>
              <w:rPr>
                <w:color w:val="313131"/>
              </w:rPr>
              <w:t>№2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Общие</w:t>
            </w:r>
            <w:r>
              <w:rPr>
                <w:color w:val="313131"/>
                <w:spacing w:val="-7"/>
              </w:rPr>
              <w:t xml:space="preserve"> </w:t>
            </w:r>
            <w:r>
              <w:rPr>
                <w:color w:val="313131"/>
              </w:rPr>
              <w:t>сведения</w:t>
            </w:r>
            <w:r>
              <w:rPr>
                <w:color w:val="313131"/>
                <w:spacing w:val="-2"/>
              </w:rPr>
              <w:t xml:space="preserve"> </w:t>
            </w:r>
            <w:r>
              <w:rPr>
                <w:color w:val="313131"/>
              </w:rPr>
              <w:t>о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  <w:spacing w:val="-2"/>
              </w:rPr>
              <w:t>языке</w:t>
            </w:r>
          </w:p>
          <w:p w:rsidR="001C0184" w:rsidRDefault="00D24B30">
            <w:pPr>
              <w:pStyle w:val="TableParagraph"/>
              <w:spacing w:line="251" w:lineRule="exact"/>
            </w:pPr>
            <w:r>
              <w:rPr>
                <w:color w:val="313131"/>
              </w:rPr>
              <w:t>№3 Язык</w:t>
            </w:r>
            <w:r>
              <w:rPr>
                <w:color w:val="313131"/>
                <w:spacing w:val="-3"/>
              </w:rPr>
              <w:t xml:space="preserve"> </w:t>
            </w:r>
            <w:r>
              <w:rPr>
                <w:color w:val="313131"/>
              </w:rPr>
              <w:t>и</w:t>
            </w:r>
            <w:r>
              <w:rPr>
                <w:color w:val="313131"/>
                <w:spacing w:val="-1"/>
              </w:rPr>
              <w:t xml:space="preserve"> </w:t>
            </w:r>
            <w:r>
              <w:rPr>
                <w:color w:val="313131"/>
                <w:spacing w:val="-4"/>
              </w:rPr>
              <w:t>речь</w:t>
            </w:r>
          </w:p>
          <w:p w:rsidR="001C0184" w:rsidRDefault="00D24B30">
            <w:pPr>
              <w:pStyle w:val="TableParagraph"/>
              <w:spacing w:before="1" w:line="251" w:lineRule="exact"/>
            </w:pPr>
            <w:r>
              <w:rPr>
                <w:color w:val="313131"/>
              </w:rPr>
              <w:t>№4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  <w:spacing w:val="-2"/>
              </w:rPr>
              <w:t>Текст</w:t>
            </w:r>
          </w:p>
          <w:p w:rsidR="001C0184" w:rsidRDefault="00D24B30">
            <w:pPr>
              <w:pStyle w:val="TableParagraph"/>
              <w:spacing w:line="251" w:lineRule="exact"/>
            </w:pPr>
            <w:r>
              <w:rPr>
                <w:color w:val="313131"/>
              </w:rPr>
              <w:t>№5</w:t>
            </w:r>
            <w:r>
              <w:rPr>
                <w:color w:val="313131"/>
                <w:spacing w:val="-11"/>
              </w:rPr>
              <w:t xml:space="preserve"> </w:t>
            </w:r>
            <w:r>
              <w:rPr>
                <w:color w:val="313131"/>
              </w:rPr>
              <w:t>Функциональные</w:t>
            </w:r>
            <w:r>
              <w:rPr>
                <w:color w:val="313131"/>
                <w:spacing w:val="-13"/>
              </w:rPr>
              <w:t xml:space="preserve"> </w:t>
            </w:r>
            <w:r>
              <w:rPr>
                <w:color w:val="313131"/>
              </w:rPr>
              <w:t>разновидности</w:t>
            </w:r>
            <w:r>
              <w:rPr>
                <w:color w:val="313131"/>
                <w:spacing w:val="-7"/>
              </w:rPr>
              <w:t xml:space="preserve"> </w:t>
            </w:r>
            <w:r>
              <w:rPr>
                <w:color w:val="313131"/>
                <w:spacing w:val="-4"/>
              </w:rPr>
              <w:t>языка</w:t>
            </w:r>
          </w:p>
          <w:p w:rsidR="001C0184" w:rsidRDefault="00D24B30">
            <w:pPr>
              <w:pStyle w:val="TableParagraph"/>
              <w:spacing w:before="1" w:line="246" w:lineRule="exact"/>
            </w:pPr>
            <w:r>
              <w:rPr>
                <w:color w:val="313131"/>
              </w:rPr>
              <w:t>№6</w:t>
            </w:r>
            <w:r>
              <w:rPr>
                <w:color w:val="313131"/>
                <w:spacing w:val="-9"/>
              </w:rPr>
              <w:t xml:space="preserve"> </w:t>
            </w:r>
            <w:r>
              <w:rPr>
                <w:color w:val="313131"/>
              </w:rPr>
              <w:t>Синтаксис.</w:t>
            </w:r>
            <w:r>
              <w:rPr>
                <w:color w:val="313131"/>
                <w:spacing w:val="-11"/>
              </w:rPr>
              <w:t xml:space="preserve"> </w:t>
            </w:r>
            <w:r>
              <w:rPr>
                <w:color w:val="313131"/>
              </w:rPr>
              <w:t>Культура</w:t>
            </w:r>
            <w:r>
              <w:rPr>
                <w:color w:val="313131"/>
                <w:spacing w:val="-7"/>
              </w:rPr>
              <w:t xml:space="preserve"> </w:t>
            </w:r>
            <w:r>
              <w:rPr>
                <w:color w:val="313131"/>
              </w:rPr>
              <w:t>речи.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  <w:spacing w:val="-2"/>
              </w:rPr>
              <w:t>Пунктуация</w:t>
            </w:r>
          </w:p>
          <w:p w:rsidR="001C0184" w:rsidRDefault="00D24B30">
            <w:pPr>
              <w:pStyle w:val="TableParagraph"/>
              <w:spacing w:line="246" w:lineRule="exact"/>
            </w:pPr>
            <w:r>
              <w:rPr>
                <w:color w:val="313131"/>
              </w:rPr>
              <w:t>№7</w:t>
            </w:r>
            <w:r>
              <w:rPr>
                <w:color w:val="313131"/>
                <w:spacing w:val="3"/>
              </w:rPr>
              <w:t xml:space="preserve"> </w:t>
            </w:r>
            <w:r>
              <w:rPr>
                <w:color w:val="313131"/>
                <w:spacing w:val="-2"/>
              </w:rPr>
              <w:t>Повторение</w:t>
            </w:r>
          </w:p>
        </w:tc>
      </w:tr>
      <w:tr w:rsidR="001C0184">
        <w:trPr>
          <w:trHeight w:val="1104"/>
        </w:trPr>
        <w:tc>
          <w:tcPr>
            <w:tcW w:w="2804" w:type="dxa"/>
          </w:tcPr>
          <w:p w:rsidR="001C0184" w:rsidRDefault="00D24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6771" w:type="dxa"/>
          </w:tcPr>
          <w:p w:rsidR="001C0184" w:rsidRDefault="00D24B30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Основными методами и формами контроля являются индивидуальные, фронтальные и групповые оценивания,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опрос, основные </w:t>
            </w:r>
            <w:proofErr w:type="gramStart"/>
            <w:r>
              <w:rPr>
                <w:sz w:val="24"/>
              </w:rPr>
              <w:t>виды-входной</w:t>
            </w:r>
            <w:proofErr w:type="gramEnd"/>
            <w:r>
              <w:rPr>
                <w:sz w:val="24"/>
              </w:rPr>
              <w:t xml:space="preserve"> и</w:t>
            </w:r>
          </w:p>
          <w:p w:rsidR="001C0184" w:rsidRDefault="00D24B3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промежуточный.</w:t>
            </w:r>
          </w:p>
        </w:tc>
      </w:tr>
    </w:tbl>
    <w:p w:rsidR="001C0184" w:rsidRDefault="001C0184">
      <w:pPr>
        <w:rPr>
          <w:b/>
          <w:sz w:val="20"/>
        </w:rPr>
      </w:pPr>
    </w:p>
    <w:p w:rsidR="001C0184" w:rsidRDefault="001C0184">
      <w:pPr>
        <w:spacing w:before="7"/>
        <w:rPr>
          <w:b/>
          <w:sz w:val="20"/>
        </w:rPr>
      </w:pPr>
      <w:bookmarkStart w:id="0" w:name="_GoBack"/>
      <w:bookmarkEnd w:id="0"/>
    </w:p>
    <w:sectPr w:rsidR="001C0184">
      <w:type w:val="continuous"/>
      <w:pgSz w:w="11900" w:h="16840"/>
      <w:pgMar w:top="52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C0184"/>
    <w:rsid w:val="001C0184"/>
    <w:rsid w:val="00D2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&lt;4D6963726F736F667420576F7264202D20C0EDEDEEF2E0F6E8FF20EA20F0E0E1EEF7E5E920EFF0EEE3F0E0ECECE520EFEE20F0F3F1F1EAEEECF320FFE7FBEAF32E646F6378&gt;</vt:lpstr>
    </vt:vector>
  </TitlesOfParts>
  <Company>*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&lt;4D6963726F736F667420576F7264202D20C0EDEDEEF2E0F6E8FF20EA20F0E0E1EEF7E5E920EFF0EEE3F0E0ECECE520EFEE20F0F3F1F1EAEEECF320FFE7FBEAF32E646F6378&gt;</dc:title>
  <dc:creator>ecp</dc:creator>
  <cp:lastModifiedBy>школа</cp:lastModifiedBy>
  <cp:revision>2</cp:revision>
  <dcterms:created xsi:type="dcterms:W3CDTF">2024-04-18T08:31:00Z</dcterms:created>
  <dcterms:modified xsi:type="dcterms:W3CDTF">2024-04-18T08:31:00Z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  <property fmtid="{D5CDD505-2E9C-101B-9397-08002B2CF9AE}" pid="5" name="Producer">
    <vt:lpwstr>www.ilovepdf.com</vt:lpwstr>
  </property>
</Properties>
</file>