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pPr w:leftFromText="180" w:rightFromText="180" w:horzAnchor="margin" w:tblpY="1473"/>
        <w:tblW w:w="0" w:type="auto"/>
        <w:tblLook w:val="04A0" w:firstRow="1" w:lastRow="0" w:firstColumn="1" w:lastColumn="0" w:noHBand="0" w:noVBand="1"/>
      </w:tblPr>
      <w:tblGrid>
        <w:gridCol w:w="1156"/>
        <w:gridCol w:w="6005"/>
        <w:gridCol w:w="2410"/>
      </w:tblGrid>
      <w:tr w:rsidR="008E137A" w:rsidRPr="008E137A" w:rsidTr="008C2E88">
        <w:tc>
          <w:tcPr>
            <w:tcW w:w="1156" w:type="dxa"/>
          </w:tcPr>
          <w:p w:rsidR="008E137A" w:rsidRPr="008E137A" w:rsidRDefault="008E137A" w:rsidP="008C2E88">
            <w:pPr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6005" w:type="dxa"/>
          </w:tcPr>
          <w:p w:rsidR="008E137A" w:rsidRPr="008E137A" w:rsidRDefault="008E137A" w:rsidP="008C2E88">
            <w:pPr>
              <w:rPr>
                <w:lang w:val="ru-RU"/>
              </w:rPr>
            </w:pPr>
            <w:r>
              <w:rPr>
                <w:lang w:val="ru-RU"/>
              </w:rPr>
              <w:t xml:space="preserve"> Наименование </w:t>
            </w:r>
          </w:p>
        </w:tc>
        <w:tc>
          <w:tcPr>
            <w:tcW w:w="2410" w:type="dxa"/>
          </w:tcPr>
          <w:p w:rsidR="008E137A" w:rsidRPr="008E137A" w:rsidRDefault="008E137A" w:rsidP="008C2E88">
            <w:pPr>
              <w:rPr>
                <w:lang w:val="ru-RU"/>
              </w:rPr>
            </w:pPr>
            <w:r>
              <w:rPr>
                <w:lang w:val="ru-RU"/>
              </w:rPr>
              <w:t>Кол-во</w:t>
            </w:r>
          </w:p>
        </w:tc>
      </w:tr>
      <w:tr w:rsidR="008E137A" w:rsidRPr="008E137A" w:rsidTr="008C2E88">
        <w:tc>
          <w:tcPr>
            <w:tcW w:w="1156" w:type="dxa"/>
          </w:tcPr>
          <w:p w:rsidR="008E137A" w:rsidRPr="002B7CC3" w:rsidRDefault="002B7CC3" w:rsidP="008C2E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005" w:type="dxa"/>
          </w:tcPr>
          <w:p w:rsidR="008E137A" w:rsidRDefault="008E137A" w:rsidP="008C2E88">
            <w:pPr>
              <w:rPr>
                <w:lang w:val="ru-RU"/>
              </w:rPr>
            </w:pPr>
            <w:proofErr w:type="spellStart"/>
            <w:r>
              <w:t>Мольберт</w:t>
            </w:r>
            <w:proofErr w:type="spellEnd"/>
            <w:r>
              <w:t>/</w:t>
            </w:r>
            <w:proofErr w:type="spellStart"/>
            <w:r>
              <w:t>Этюдник</w:t>
            </w:r>
            <w:proofErr w:type="spellEnd"/>
            <w:r>
              <w:t xml:space="preserve"> </w:t>
            </w:r>
            <w:proofErr w:type="spellStart"/>
            <w:r>
              <w:t>художественный</w:t>
            </w:r>
            <w:proofErr w:type="spellEnd"/>
          </w:p>
        </w:tc>
        <w:tc>
          <w:tcPr>
            <w:tcW w:w="2410" w:type="dxa"/>
          </w:tcPr>
          <w:p w:rsidR="008E137A" w:rsidRDefault="008E137A" w:rsidP="008C2E8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E137A" w:rsidRPr="008E137A" w:rsidTr="008C2E88">
        <w:tc>
          <w:tcPr>
            <w:tcW w:w="1156" w:type="dxa"/>
          </w:tcPr>
          <w:p w:rsidR="008E137A" w:rsidRDefault="002B7CC3" w:rsidP="002B7CC3">
            <w:r>
              <w:t>2</w:t>
            </w:r>
          </w:p>
        </w:tc>
        <w:tc>
          <w:tcPr>
            <w:tcW w:w="6005" w:type="dxa"/>
          </w:tcPr>
          <w:p w:rsidR="008E137A" w:rsidRDefault="008E137A" w:rsidP="008C2E88">
            <w:proofErr w:type="spellStart"/>
            <w:r>
              <w:t>Подставка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натюрморта</w:t>
            </w:r>
            <w:proofErr w:type="spellEnd"/>
          </w:p>
        </w:tc>
        <w:tc>
          <w:tcPr>
            <w:tcW w:w="2410" w:type="dxa"/>
          </w:tcPr>
          <w:p w:rsidR="008E137A" w:rsidRDefault="008E137A" w:rsidP="008C2E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E137A" w:rsidRPr="008E137A" w:rsidTr="008C2E88">
        <w:tc>
          <w:tcPr>
            <w:tcW w:w="1156" w:type="dxa"/>
          </w:tcPr>
          <w:p w:rsidR="008E137A" w:rsidRPr="002B7CC3" w:rsidRDefault="002B7CC3" w:rsidP="008C2E8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005" w:type="dxa"/>
          </w:tcPr>
          <w:p w:rsidR="008E137A" w:rsidRDefault="008E137A" w:rsidP="008C2E88">
            <w:proofErr w:type="spellStart"/>
            <w:r>
              <w:t>Софит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постановочного</w:t>
            </w:r>
            <w:proofErr w:type="spellEnd"/>
            <w:r>
              <w:t xml:space="preserve"> </w:t>
            </w:r>
            <w:proofErr w:type="spellStart"/>
            <w:r>
              <w:t>света</w:t>
            </w:r>
            <w:proofErr w:type="spellEnd"/>
          </w:p>
        </w:tc>
        <w:tc>
          <w:tcPr>
            <w:tcW w:w="2410" w:type="dxa"/>
          </w:tcPr>
          <w:p w:rsidR="008E137A" w:rsidRDefault="008C2E88" w:rsidP="008C2E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E137A" w:rsidRPr="008E137A" w:rsidTr="008C2E88">
        <w:tc>
          <w:tcPr>
            <w:tcW w:w="1156" w:type="dxa"/>
          </w:tcPr>
          <w:p w:rsidR="008E137A" w:rsidRPr="002B7CC3" w:rsidRDefault="002B7CC3" w:rsidP="008C2E8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005" w:type="dxa"/>
          </w:tcPr>
          <w:p w:rsidR="008E137A" w:rsidRPr="008E137A" w:rsidRDefault="008E137A" w:rsidP="008C2E88">
            <w:pPr>
              <w:rPr>
                <w:lang w:val="ru-RU"/>
              </w:rPr>
            </w:pPr>
            <w:r w:rsidRPr="008E137A">
              <w:rPr>
                <w:lang w:val="ru-RU"/>
              </w:rPr>
              <w:t>Комплект гипсовых моделей геометрических тел</w:t>
            </w:r>
          </w:p>
        </w:tc>
        <w:tc>
          <w:tcPr>
            <w:tcW w:w="2410" w:type="dxa"/>
          </w:tcPr>
          <w:p w:rsidR="008E137A" w:rsidRDefault="008C2E88" w:rsidP="008C2E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E137A" w:rsidRPr="008E137A" w:rsidTr="008C2E88">
        <w:tc>
          <w:tcPr>
            <w:tcW w:w="1156" w:type="dxa"/>
          </w:tcPr>
          <w:p w:rsidR="008E137A" w:rsidRPr="002B7CC3" w:rsidRDefault="002B7CC3" w:rsidP="008C2E8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005" w:type="dxa"/>
          </w:tcPr>
          <w:p w:rsidR="008E137A" w:rsidRPr="008E137A" w:rsidRDefault="008E137A" w:rsidP="008C2E88">
            <w:pPr>
              <w:rPr>
                <w:lang w:val="ru-RU"/>
              </w:rPr>
            </w:pPr>
            <w:r w:rsidRPr="008E137A">
              <w:rPr>
                <w:lang w:val="ru-RU"/>
              </w:rPr>
              <w:t>Комплект гипсовых моделей для натюрморта</w:t>
            </w:r>
          </w:p>
        </w:tc>
        <w:tc>
          <w:tcPr>
            <w:tcW w:w="2410" w:type="dxa"/>
          </w:tcPr>
          <w:p w:rsidR="008E137A" w:rsidRDefault="008C2E88" w:rsidP="008C2E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E137A" w:rsidRPr="008E137A" w:rsidTr="008C2E88">
        <w:tc>
          <w:tcPr>
            <w:tcW w:w="1156" w:type="dxa"/>
          </w:tcPr>
          <w:p w:rsidR="008E137A" w:rsidRPr="002B7CC3" w:rsidRDefault="002B7CC3" w:rsidP="008C2E8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005" w:type="dxa"/>
          </w:tcPr>
          <w:p w:rsidR="008E137A" w:rsidRPr="008E137A" w:rsidRDefault="008E137A" w:rsidP="008C2E88">
            <w:pPr>
              <w:rPr>
                <w:lang w:val="ru-RU"/>
              </w:rPr>
            </w:pPr>
            <w:r w:rsidRPr="002B7CC3">
              <w:rPr>
                <w:lang w:val="ru-RU"/>
              </w:rPr>
              <w:t>Комплект муляжей фруктов и овощей</w:t>
            </w:r>
          </w:p>
        </w:tc>
        <w:tc>
          <w:tcPr>
            <w:tcW w:w="2410" w:type="dxa"/>
          </w:tcPr>
          <w:p w:rsidR="008E137A" w:rsidRDefault="008C2E88" w:rsidP="008C2E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2E88" w:rsidRPr="008E137A" w:rsidTr="008C2E88">
        <w:tc>
          <w:tcPr>
            <w:tcW w:w="1156" w:type="dxa"/>
          </w:tcPr>
          <w:p w:rsidR="008C2E88" w:rsidRPr="002B7CC3" w:rsidRDefault="002B7CC3" w:rsidP="008C2E8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005" w:type="dxa"/>
          </w:tcPr>
          <w:p w:rsidR="008C2E88" w:rsidRPr="008C2E88" w:rsidRDefault="008C2E88" w:rsidP="008C2E88">
            <w:pPr>
              <w:rPr>
                <w:lang w:val="ru-RU"/>
              </w:rPr>
            </w:pPr>
            <w:r w:rsidRPr="008C2E88">
              <w:rPr>
                <w:lang w:val="ru-RU"/>
              </w:rPr>
              <w:t>Комплект оборудования и инструментов для отработки практических умений и навыков по изобразительному искусству для начальных классов</w:t>
            </w:r>
          </w:p>
        </w:tc>
        <w:tc>
          <w:tcPr>
            <w:tcW w:w="2410" w:type="dxa"/>
          </w:tcPr>
          <w:p w:rsidR="008C2E88" w:rsidRDefault="008C2E88" w:rsidP="008C2E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2E88" w:rsidRPr="008E137A" w:rsidTr="008C2E88">
        <w:tc>
          <w:tcPr>
            <w:tcW w:w="1156" w:type="dxa"/>
          </w:tcPr>
          <w:p w:rsidR="008C2E88" w:rsidRPr="002B7CC3" w:rsidRDefault="002B7CC3" w:rsidP="0088155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005" w:type="dxa"/>
          </w:tcPr>
          <w:p w:rsidR="008C2E88" w:rsidRPr="008C2E88" w:rsidRDefault="008C2E88" w:rsidP="008C2E88">
            <w:pPr>
              <w:rPr>
                <w:lang w:val="ru-RU"/>
              </w:rPr>
            </w:pPr>
            <w:r>
              <w:rPr>
                <w:lang w:val="ru-RU"/>
              </w:rPr>
              <w:t>Мо</w:t>
            </w:r>
            <w:proofErr w:type="spellStart"/>
            <w:r>
              <w:t>дели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изобразительному</w:t>
            </w:r>
            <w:proofErr w:type="spellEnd"/>
            <w:r>
              <w:t xml:space="preserve"> </w:t>
            </w:r>
            <w:proofErr w:type="spellStart"/>
            <w:r>
              <w:t>искусству</w:t>
            </w:r>
            <w:proofErr w:type="spellEnd"/>
          </w:p>
        </w:tc>
        <w:tc>
          <w:tcPr>
            <w:tcW w:w="2410" w:type="dxa"/>
          </w:tcPr>
          <w:p w:rsidR="008C2E88" w:rsidRDefault="008C2E88" w:rsidP="008C2E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2E88" w:rsidRPr="008E137A" w:rsidTr="00921030">
        <w:tc>
          <w:tcPr>
            <w:tcW w:w="1156" w:type="dxa"/>
            <w:vAlign w:val="bottom"/>
          </w:tcPr>
          <w:p w:rsidR="008C2E88" w:rsidRPr="002B7CC3" w:rsidRDefault="002B7CC3" w:rsidP="00FD0B99">
            <w:pPr>
              <w:pStyle w:val="Other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005" w:type="dxa"/>
          </w:tcPr>
          <w:p w:rsidR="008C2E88" w:rsidRDefault="008C2E88" w:rsidP="008C2E88">
            <w:pPr>
              <w:rPr>
                <w:lang w:val="ru-RU"/>
              </w:rPr>
            </w:pPr>
            <w:r w:rsidRPr="008C2E88">
              <w:rPr>
                <w:lang w:val="ru-RU"/>
              </w:rPr>
              <w:t>Изделия русских народных промыслов и декоративно-прикладного искусства</w:t>
            </w:r>
          </w:p>
        </w:tc>
        <w:tc>
          <w:tcPr>
            <w:tcW w:w="2410" w:type="dxa"/>
          </w:tcPr>
          <w:p w:rsidR="008C2E88" w:rsidRDefault="008C2E88" w:rsidP="008C2E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8E137A" w:rsidRDefault="008E137A">
      <w:pPr>
        <w:rPr>
          <w:lang w:val="ru-RU"/>
        </w:rPr>
      </w:pPr>
    </w:p>
    <w:p w:rsidR="008E137A" w:rsidRDefault="008C2E88">
      <w:pPr>
        <w:rPr>
          <w:lang w:val="ru-RU"/>
        </w:rPr>
      </w:pPr>
      <w:proofErr w:type="spellStart"/>
      <w:r>
        <w:t>Предмет</w:t>
      </w:r>
      <w:proofErr w:type="spellEnd"/>
      <w:r>
        <w:t xml:space="preserve"> «</w:t>
      </w:r>
      <w:proofErr w:type="spellStart"/>
      <w:r>
        <w:t>Изобразительное</w:t>
      </w:r>
      <w:proofErr w:type="spellEnd"/>
      <w:r>
        <w:t xml:space="preserve"> </w:t>
      </w:r>
      <w:proofErr w:type="spellStart"/>
      <w:r>
        <w:t>искусство</w:t>
      </w:r>
      <w:proofErr w:type="spellEnd"/>
      <w:r>
        <w:t>»</w:t>
      </w:r>
    </w:p>
    <w:p w:rsidR="00D201FD" w:rsidRDefault="00D201FD">
      <w:pPr>
        <w:rPr>
          <w:lang w:val="ru-RU"/>
        </w:rPr>
      </w:pPr>
    </w:p>
    <w:p w:rsidR="008E137A" w:rsidRDefault="00D201FD">
      <w:pPr>
        <w:rPr>
          <w:lang w:val="ru-RU"/>
        </w:rPr>
      </w:pPr>
      <w:proofErr w:type="spellStart"/>
      <w:r>
        <w:t>Предмет</w:t>
      </w:r>
      <w:proofErr w:type="spellEnd"/>
      <w:r>
        <w:t xml:space="preserve"> «</w:t>
      </w:r>
      <w:proofErr w:type="spellStart"/>
      <w:r>
        <w:t>Технология</w:t>
      </w:r>
      <w:proofErr w:type="spellEnd"/>
      <w:r>
        <w:t>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96"/>
        <w:gridCol w:w="5917"/>
        <w:gridCol w:w="2358"/>
      </w:tblGrid>
      <w:tr w:rsidR="008E137A" w:rsidTr="008E137A">
        <w:tc>
          <w:tcPr>
            <w:tcW w:w="1296" w:type="dxa"/>
          </w:tcPr>
          <w:p w:rsidR="008E137A" w:rsidRPr="002B7CC3" w:rsidRDefault="002B7CC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917" w:type="dxa"/>
          </w:tcPr>
          <w:p w:rsidR="008E137A" w:rsidRDefault="00D201FD">
            <w:pPr>
              <w:rPr>
                <w:lang w:val="ru-RU"/>
              </w:rPr>
            </w:pPr>
            <w:r w:rsidRPr="008C2E88">
              <w:rPr>
                <w:lang w:val="ru-RU"/>
              </w:rPr>
              <w:t>Лабораторно-технологическое оборудование (лабораторное оборудование, инструменты для технологии)</w:t>
            </w:r>
          </w:p>
        </w:tc>
        <w:tc>
          <w:tcPr>
            <w:tcW w:w="2358" w:type="dxa"/>
          </w:tcPr>
          <w:p w:rsidR="008E137A" w:rsidRDefault="00D201F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E137A" w:rsidTr="008E137A">
        <w:tc>
          <w:tcPr>
            <w:tcW w:w="1296" w:type="dxa"/>
          </w:tcPr>
          <w:p w:rsidR="008E137A" w:rsidRPr="002B7CC3" w:rsidRDefault="002B7CC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917" w:type="dxa"/>
          </w:tcPr>
          <w:p w:rsidR="008E137A" w:rsidRPr="00D201FD" w:rsidRDefault="00D201FD">
            <w:pPr>
              <w:rPr>
                <w:lang w:val="ru-RU"/>
              </w:rPr>
            </w:pPr>
            <w:r w:rsidRPr="00D201FD">
              <w:rPr>
                <w:lang w:val="ru-RU"/>
              </w:rPr>
              <w:t>Коллекция промышленных образцов тканей, ниток и фурнитуры</w:t>
            </w:r>
          </w:p>
        </w:tc>
        <w:tc>
          <w:tcPr>
            <w:tcW w:w="2358" w:type="dxa"/>
          </w:tcPr>
          <w:p w:rsidR="008E137A" w:rsidRDefault="00D201F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201FD" w:rsidTr="008E137A">
        <w:tc>
          <w:tcPr>
            <w:tcW w:w="1296" w:type="dxa"/>
          </w:tcPr>
          <w:p w:rsidR="00D201FD" w:rsidRPr="002B7CC3" w:rsidRDefault="002B7CC3" w:rsidP="004F1F4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917" w:type="dxa"/>
          </w:tcPr>
          <w:p w:rsidR="00D201FD" w:rsidRDefault="00D201FD" w:rsidP="004F1F40">
            <w:pPr>
              <w:rPr>
                <w:lang w:val="ru-RU"/>
              </w:rPr>
            </w:pPr>
            <w:r w:rsidRPr="008E137A">
              <w:rPr>
                <w:lang w:val="ru-RU"/>
              </w:rPr>
              <w:t>Прибор для выжигания по дереву</w:t>
            </w:r>
          </w:p>
        </w:tc>
        <w:tc>
          <w:tcPr>
            <w:tcW w:w="2358" w:type="dxa"/>
          </w:tcPr>
          <w:p w:rsidR="00D201FD" w:rsidRDefault="00D201FD" w:rsidP="004F1F4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D201FD" w:rsidTr="008E137A">
        <w:tc>
          <w:tcPr>
            <w:tcW w:w="1296" w:type="dxa"/>
          </w:tcPr>
          <w:p w:rsidR="00D201FD" w:rsidRPr="002B7CC3" w:rsidRDefault="002B7CC3" w:rsidP="00886B0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5917" w:type="dxa"/>
          </w:tcPr>
          <w:p w:rsidR="00D201FD" w:rsidRPr="008E137A" w:rsidRDefault="00D201FD" w:rsidP="00886B0C">
            <w:pPr>
              <w:rPr>
                <w:lang w:val="ru-RU"/>
              </w:rPr>
            </w:pPr>
            <w:proofErr w:type="spellStart"/>
            <w:r>
              <w:t>Клеевой</w:t>
            </w:r>
            <w:proofErr w:type="spellEnd"/>
            <w:r>
              <w:t xml:space="preserve"> </w:t>
            </w:r>
            <w:proofErr w:type="spellStart"/>
            <w:r>
              <w:t>пистолет</w:t>
            </w:r>
            <w:proofErr w:type="spellEnd"/>
          </w:p>
        </w:tc>
        <w:tc>
          <w:tcPr>
            <w:tcW w:w="2358" w:type="dxa"/>
          </w:tcPr>
          <w:p w:rsidR="00D201FD" w:rsidRDefault="00D201FD" w:rsidP="00886B0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8E137A" w:rsidRDefault="008E137A">
      <w:pPr>
        <w:rPr>
          <w:lang w:val="ru-RU"/>
        </w:rPr>
      </w:pPr>
    </w:p>
    <w:p w:rsidR="008C2E88" w:rsidRDefault="008C2E88">
      <w:pPr>
        <w:rPr>
          <w:lang w:val="ru-RU"/>
        </w:rPr>
      </w:pPr>
    </w:p>
    <w:p w:rsidR="008C2E88" w:rsidRDefault="008C2E88" w:rsidP="008C2E8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8525"/>
      </w:tblGrid>
      <w:tr w:rsidR="008C2E88" w:rsidRPr="002B7CC3" w:rsidTr="0076545F">
        <w:trPr>
          <w:trHeight w:hRule="exact" w:val="77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2E88" w:rsidRDefault="008C2E88" w:rsidP="0076545F">
            <w:pPr>
              <w:pStyle w:val="Other0"/>
            </w:pPr>
            <w:r>
              <w:lastRenderedPageBreak/>
              <w:t>2.1.52.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88" w:rsidRPr="008C2E88" w:rsidRDefault="008C2E88" w:rsidP="0076545F">
            <w:pPr>
              <w:pStyle w:val="Other0"/>
              <w:spacing w:line="259" w:lineRule="auto"/>
              <w:rPr>
                <w:lang w:val="ru-RU"/>
              </w:rPr>
            </w:pPr>
            <w:r w:rsidRPr="008C2E88">
              <w:rPr>
                <w:lang w:val="ru-RU"/>
              </w:rPr>
              <w:t>Комплект раздаточный учебно-лабораторного и практического оборудования по технологии для начальных классов</w:t>
            </w:r>
          </w:p>
        </w:tc>
      </w:tr>
      <w:tr w:rsidR="008C2E88" w:rsidTr="0076545F">
        <w:trPr>
          <w:trHeight w:hRule="exact" w:val="480"/>
          <w:jc w:val="center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E88" w:rsidRDefault="008C2E88" w:rsidP="0076545F">
            <w:pPr>
              <w:pStyle w:val="Other0"/>
            </w:pPr>
            <w:proofErr w:type="spellStart"/>
            <w:r>
              <w:t>Натуральные</w:t>
            </w:r>
            <w:proofErr w:type="spellEnd"/>
            <w:r>
              <w:t xml:space="preserve"> </w:t>
            </w:r>
            <w:proofErr w:type="spellStart"/>
            <w:r>
              <w:t>объекты</w:t>
            </w:r>
            <w:proofErr w:type="spellEnd"/>
          </w:p>
        </w:tc>
      </w:tr>
      <w:tr w:rsidR="008C2E88" w:rsidTr="0076545F">
        <w:trPr>
          <w:trHeight w:hRule="exact" w:val="475"/>
          <w:jc w:val="center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E88" w:rsidRDefault="008C2E88" w:rsidP="0076545F">
            <w:pPr>
              <w:pStyle w:val="Other0"/>
            </w:pPr>
            <w:proofErr w:type="spellStart"/>
            <w:r>
              <w:t>Основное</w:t>
            </w:r>
            <w:proofErr w:type="spellEnd"/>
            <w:r>
              <w:t xml:space="preserve"> </w:t>
            </w:r>
            <w:proofErr w:type="spellStart"/>
            <w:r>
              <w:t>оборудование</w:t>
            </w:r>
            <w:proofErr w:type="spellEnd"/>
          </w:p>
        </w:tc>
      </w:tr>
      <w:tr w:rsidR="008C2E88" w:rsidRPr="002B7CC3" w:rsidTr="0076545F">
        <w:trPr>
          <w:trHeight w:hRule="exact" w:val="48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2E88" w:rsidRDefault="008C2E88" w:rsidP="0076545F">
            <w:pPr>
              <w:pStyle w:val="Other0"/>
            </w:pPr>
            <w:r>
              <w:t>2.1.53.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88" w:rsidRPr="008C2E88" w:rsidRDefault="008C2E88" w:rsidP="0076545F">
            <w:pPr>
              <w:pStyle w:val="Other0"/>
              <w:rPr>
                <w:lang w:val="ru-RU"/>
              </w:rPr>
            </w:pPr>
            <w:r w:rsidRPr="008C2E88">
              <w:rPr>
                <w:lang w:val="ru-RU"/>
              </w:rPr>
              <w:t>Коллекции по предметной области технология для начальных классов</w:t>
            </w:r>
          </w:p>
        </w:tc>
      </w:tr>
      <w:tr w:rsidR="008C2E88" w:rsidRPr="002B7CC3" w:rsidTr="0076545F">
        <w:trPr>
          <w:trHeight w:hRule="exact" w:val="47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2E88" w:rsidRDefault="008C2E88" w:rsidP="0076545F">
            <w:pPr>
              <w:pStyle w:val="Other0"/>
            </w:pPr>
            <w:r>
              <w:t>2.1.54.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88" w:rsidRPr="008C2E88" w:rsidRDefault="008C2E88" w:rsidP="0076545F">
            <w:pPr>
              <w:pStyle w:val="Other0"/>
              <w:rPr>
                <w:lang w:val="ru-RU"/>
              </w:rPr>
            </w:pPr>
            <w:r w:rsidRPr="008C2E88">
              <w:rPr>
                <w:lang w:val="ru-RU"/>
              </w:rPr>
              <w:t>Коллекция промышленных образцов тканей, ниток и фурнитуры</w:t>
            </w:r>
          </w:p>
        </w:tc>
      </w:tr>
    </w:tbl>
    <w:p w:rsidR="008C2E88" w:rsidRPr="008E137A" w:rsidRDefault="008C2E88">
      <w:pPr>
        <w:rPr>
          <w:lang w:val="ru-RU"/>
        </w:rPr>
      </w:pPr>
    </w:p>
    <w:sectPr w:rsidR="008C2E88" w:rsidRPr="008E137A" w:rsidSect="008C2E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37A"/>
    <w:rsid w:val="002928CE"/>
    <w:rsid w:val="002B7CC3"/>
    <w:rsid w:val="00420A05"/>
    <w:rsid w:val="008B47E7"/>
    <w:rsid w:val="008C2E88"/>
    <w:rsid w:val="008E137A"/>
    <w:rsid w:val="00D201FD"/>
    <w:rsid w:val="00EB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511C5-3708-4525-8C26-0A6B43A0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8CE"/>
  </w:style>
  <w:style w:type="paragraph" w:styleId="1">
    <w:name w:val="heading 1"/>
    <w:basedOn w:val="a"/>
    <w:next w:val="a"/>
    <w:link w:val="10"/>
    <w:uiPriority w:val="9"/>
    <w:qFormat/>
    <w:rsid w:val="002928C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928C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28C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928C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928C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928C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2928C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2928C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8C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8C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2928C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28C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928C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928C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928C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2928C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928C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28C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28C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28C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28CE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28C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28CE"/>
    <w:rPr>
      <w:b/>
      <w:bCs/>
    </w:rPr>
  </w:style>
  <w:style w:type="character" w:styleId="a8">
    <w:name w:val="Emphasis"/>
    <w:uiPriority w:val="20"/>
    <w:qFormat/>
    <w:rsid w:val="002928CE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2928CE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2928CE"/>
  </w:style>
  <w:style w:type="paragraph" w:styleId="ab">
    <w:name w:val="List Paragraph"/>
    <w:basedOn w:val="a"/>
    <w:uiPriority w:val="34"/>
    <w:qFormat/>
    <w:rsid w:val="002928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28C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28C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928C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928CE"/>
    <w:rPr>
      <w:i/>
      <w:iCs/>
    </w:rPr>
  </w:style>
  <w:style w:type="character" w:styleId="ae">
    <w:name w:val="Subtle Emphasis"/>
    <w:uiPriority w:val="19"/>
    <w:qFormat/>
    <w:rsid w:val="002928CE"/>
    <w:rPr>
      <w:i/>
      <w:iCs/>
    </w:rPr>
  </w:style>
  <w:style w:type="character" w:styleId="af">
    <w:name w:val="Intense Emphasis"/>
    <w:uiPriority w:val="21"/>
    <w:qFormat/>
    <w:rsid w:val="002928CE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2928CE"/>
    <w:rPr>
      <w:smallCaps/>
    </w:rPr>
  </w:style>
  <w:style w:type="character" w:styleId="af1">
    <w:name w:val="Intense Reference"/>
    <w:uiPriority w:val="32"/>
    <w:qFormat/>
    <w:rsid w:val="002928CE"/>
    <w:rPr>
      <w:b/>
      <w:bCs/>
      <w:smallCaps/>
    </w:rPr>
  </w:style>
  <w:style w:type="character" w:styleId="af2">
    <w:name w:val="Book Title"/>
    <w:basedOn w:val="a0"/>
    <w:uiPriority w:val="33"/>
    <w:qFormat/>
    <w:rsid w:val="002928C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28CE"/>
    <w:pPr>
      <w:outlineLvl w:val="9"/>
    </w:pPr>
  </w:style>
  <w:style w:type="table" w:styleId="af4">
    <w:name w:val="Table Grid"/>
    <w:basedOn w:val="a1"/>
    <w:uiPriority w:val="59"/>
    <w:rsid w:val="008E1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a0"/>
    <w:link w:val="Other0"/>
    <w:rsid w:val="008E137A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8E137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4</cp:revision>
  <dcterms:created xsi:type="dcterms:W3CDTF">2024-04-25T11:40:00Z</dcterms:created>
  <dcterms:modified xsi:type="dcterms:W3CDTF">2024-04-25T15:22:00Z</dcterms:modified>
</cp:coreProperties>
</file>