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F" w:rsidRDefault="002C049F" w:rsidP="002C049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610"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287FB776" wp14:editId="46ADF8EB">
            <wp:extent cx="6624455" cy="9105585"/>
            <wp:effectExtent l="0" t="0" r="5080" b="635"/>
            <wp:docPr id="2" name="Рисунок 2" descr="C:\Users\библиотека\Pictures\2016-04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Pictures\2016-04-04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29" cy="91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7EE" w:rsidRDefault="00AC67EE" w:rsidP="002C049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61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присутствие на заседании Комиссии  является строго обязательным), специалистов-консультантов, других заинтересованных и /или информированных  по рассматриваемой ситуации </w:t>
      </w:r>
      <w:r>
        <w:rPr>
          <w:rFonts w:ascii="Times New Roman" w:hAnsi="Times New Roman" w:cs="Times New Roman"/>
          <w:sz w:val="24"/>
          <w:szCs w:val="24"/>
        </w:rPr>
        <w:t>лиц.</w:t>
      </w:r>
    </w:p>
    <w:p w:rsidR="00AC67EE" w:rsidRDefault="00AC67EE" w:rsidP="00AC67EE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7" w:right="57" w:firstLine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выносить рекомендации об изменениях в локальных актах образовательного учреждения для демократизации основ управления или расширения прав участников образовательного процесса.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3.2.Для реализации заявленных целей и задач члены Комиссии обязаны:</w:t>
      </w:r>
    </w:p>
    <w:p w:rsidR="00AC67EE" w:rsidRDefault="00AC67EE" w:rsidP="00AC67EE">
      <w:pPr>
        <w:pStyle w:val="a3"/>
        <w:shd w:val="clear" w:color="auto" w:fill="FFFFFF"/>
        <w:spacing w:before="0" w:beforeAutospacing="0" w:after="0" w:afterAutospacing="0"/>
        <w:ind w:left="57" w:right="57"/>
      </w:pPr>
      <w:r>
        <w:rPr>
          <w:i/>
          <w:iCs/>
          <w:color w:val="000000"/>
        </w:rPr>
        <w:t xml:space="preserve">•    </w:t>
      </w:r>
      <w:r>
        <w:rPr>
          <w:color w:val="000000"/>
        </w:rPr>
        <w:t>присутствовать на всех заседаниях комиссии;</w:t>
      </w:r>
    </w:p>
    <w:p w:rsidR="00AC67EE" w:rsidRDefault="00AC67EE" w:rsidP="00AC67EE">
      <w:pPr>
        <w:pStyle w:val="a3"/>
        <w:shd w:val="clear" w:color="auto" w:fill="FFFFFF"/>
        <w:spacing w:before="0" w:beforeAutospacing="0" w:after="0" w:afterAutospacing="0"/>
        <w:ind w:left="57" w:right="57"/>
      </w:pPr>
      <w:r>
        <w:rPr>
          <w:color w:val="000000"/>
        </w:rPr>
        <w:t>•    принимать активное участие в рассмотрении поданных заявлений в  письмен</w:t>
      </w:r>
      <w:r>
        <w:rPr>
          <w:color w:val="000000"/>
        </w:rPr>
        <w:softHyphen/>
        <w:t>ной форме;</w:t>
      </w:r>
    </w:p>
    <w:p w:rsidR="00AC67EE" w:rsidRDefault="00AC67EE" w:rsidP="00AC67EE">
      <w:pPr>
        <w:pStyle w:val="a3"/>
        <w:shd w:val="clear" w:color="auto" w:fill="FFFFFF"/>
        <w:spacing w:before="0" w:beforeAutospacing="0" w:after="0" w:afterAutospacing="0"/>
        <w:ind w:left="57" w:right="57"/>
      </w:pPr>
      <w:r>
        <w:rPr>
          <w:color w:val="000000"/>
        </w:rPr>
        <w:t>•  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создается в составе 5 членов из 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4.2.Делегирование представителей участников образовательных отношений в состав Комиссии осуществляется общешкольным родительским собранием МБОУ "Можарская СОШ"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общим собранием работников МБОУ "Можарская СОШ"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7EE" w:rsidRDefault="00AC67EE" w:rsidP="00AC67EE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– 2 человека;</w:t>
      </w:r>
    </w:p>
    <w:p w:rsidR="00AC67EE" w:rsidRDefault="00AC67EE" w:rsidP="00AC67EE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– 2 человека;</w:t>
      </w:r>
    </w:p>
    <w:p w:rsidR="00AC67EE" w:rsidRDefault="00AC67EE" w:rsidP="00AC67EE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представители трудового коллектива – 1 человек.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4.3.Сформированный состав Комиссии утверждается приказом директора МБОУ "Можарская СОШ".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Срок полномочий Комиссии составляет два года.</w:t>
      </w:r>
    </w:p>
    <w:p w:rsidR="00AC67EE" w:rsidRDefault="00AC67EE" w:rsidP="00AC67EE">
      <w:pPr>
        <w:pStyle w:val="a5"/>
        <w:tabs>
          <w:tab w:val="left" w:pos="1134"/>
        </w:tabs>
        <w:ind w:right="57" w:firstLine="0"/>
        <w:rPr>
          <w:rFonts w:ascii="Times New Roman" w:hAnsi="Times New Roman"/>
        </w:rPr>
      </w:pPr>
      <w:r>
        <w:rPr>
          <w:rFonts w:ascii="Times New Roman" w:hAnsi="Times New Roman"/>
        </w:rPr>
        <w:t>4.5. Члены Комиссии осуществляют свою деятельность на общественных началах.</w:t>
      </w:r>
    </w:p>
    <w:p w:rsidR="00AC67EE" w:rsidRDefault="00AC67EE" w:rsidP="00AC67EE">
      <w:pPr>
        <w:pStyle w:val="a5"/>
        <w:tabs>
          <w:tab w:val="left" w:pos="1134"/>
        </w:tabs>
        <w:ind w:right="57" w:firstLine="0"/>
        <w:rPr>
          <w:rFonts w:ascii="Times New Roman" w:hAnsi="Times New Roman"/>
        </w:rPr>
      </w:pPr>
      <w:r>
        <w:rPr>
          <w:rFonts w:ascii="Times New Roman" w:hAnsi="Times New Roman"/>
        </w:rPr>
        <w:t>4.6. Досрочное прекращение полномочий члена Комиссии осуществляется:</w:t>
      </w:r>
    </w:p>
    <w:p w:rsidR="00AC67EE" w:rsidRDefault="00AC67EE" w:rsidP="00AC67EE">
      <w:pPr>
        <w:pStyle w:val="a5"/>
        <w:tabs>
          <w:tab w:val="left" w:pos="1134"/>
        </w:tabs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>4.6.1. на основании личного заявления члена Комиссии об исключении из его состава;</w:t>
      </w:r>
    </w:p>
    <w:p w:rsidR="00AC67EE" w:rsidRDefault="00AC67EE" w:rsidP="00AC67EE">
      <w:pPr>
        <w:pStyle w:val="a5"/>
        <w:tabs>
          <w:tab w:val="left" w:pos="1134"/>
        </w:tabs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>4.6.2. по требованию не менее 2/3 членов Комиссии, адресованному в письменной форме директору МБОУ "Можарская СОШ";</w:t>
      </w:r>
    </w:p>
    <w:p w:rsidR="00AC67EE" w:rsidRDefault="00AC67EE" w:rsidP="00AC67EE">
      <w:pPr>
        <w:pStyle w:val="a5"/>
        <w:tabs>
          <w:tab w:val="left" w:pos="1134"/>
        </w:tabs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>4.6.3. в случае отчисления из МБОУ "Можарская СОШ» 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AC67EE" w:rsidRDefault="00AC67EE" w:rsidP="00AC67EE">
      <w:pPr>
        <w:pStyle w:val="a5"/>
        <w:tabs>
          <w:tab w:val="left" w:pos="1134"/>
        </w:tabs>
        <w:ind w:left="57" w:right="57" w:firstLine="0"/>
        <w:rPr>
          <w:rFonts w:ascii="Times New Roman" w:hAnsi="Times New Roman"/>
        </w:rPr>
      </w:pPr>
      <w:r>
        <w:rPr>
          <w:rFonts w:ascii="Times New Roman" w:hAnsi="Times New Roman"/>
        </w:rPr>
        <w:t>4.7.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4.2 настоящего Положения.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целях организации работы Комиссия избирает из своего состава председателя и секретаря.</w:t>
      </w:r>
    </w:p>
    <w:p w:rsidR="00AC67EE" w:rsidRDefault="00AC67EE" w:rsidP="00AC67E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самостоятельного изучения вопроса у соответствующих должностных и физических лиц.</w:t>
      </w:r>
    </w:p>
    <w:p w:rsidR="00AC67EE" w:rsidRDefault="00AC67EE" w:rsidP="00AC67E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Секретарь Комиссии ведет документацию в соответствии с нормами делопроизводства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п.6.2. настоящего Положения.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Комиссия собирается по мере необходимости для рассмотрения принятого и зарегистрированного обращения (жалобы, заявления, предложения). Обращение (жалоба,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заявление, предложение)  подается только в письменной форме. Обращение (жалоба, заявление, предложение) принимается только от законного представителя несовершеннолетнего обучающегося. В обращении указываются конкретные факты или признаки нарушений прав участников образовательных и трудовых отношений, лица, допустившие нарушения, обстоятельства и дата (период времени) происхождения конфликтной ситуации 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дней с момента поступления такого обращения. 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Комиссия принимает решения не позднее 5 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5.4.Лицо, направившее в Комиссию обращение, обязано присутствовать при рассмотрении этого обращения на заседании Комиссии. Лица, чьи действия обжалуются в обращении, также обязаны присутствовать на заседании Комиссии и давать пояснения. Без присутствия представителей конфликтующих сторон заседание Комиссии не проводится.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5.5.Для объективного и всестороннего рассмотрения обращений Комиссия вправе приглашать на заседания и заслушивать иных участников образовательных и  трудовых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Комиссия принимает решение простым большинством голосов членов, присутствующих на заседании Комиссии (открытое голосование).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МБОУ "Можарская СОШ"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возлагает обязанности по устранению выявленных нарушений и (или) недопущению нарушений в будущем.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5.8.Если нарушения прав участников образовательных отношений возникли вследствие принятия решения МБОУ "Можарская СОШ"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вследствие издания локального нормативного акта, Комиссия принимает решение об отмене данного решения  (локального нормативного акта) и указывает срок исполнения решения.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Решение Комиссии оформляется протоколом,  которые подписываются председателем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членами.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</w:t>
      </w:r>
    </w:p>
    <w:p w:rsidR="00AC67EE" w:rsidRDefault="00AC67EE" w:rsidP="00AC67EE">
      <w:pPr>
        <w:shd w:val="clear" w:color="auto" w:fill="FFFFFF"/>
        <w:tabs>
          <w:tab w:val="left" w:pos="78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Администрация МБОУ "Можарская СОШ"  создаёт условия для работы Комиссии,  необходимые материалы, средства связи и др.</w:t>
      </w:r>
    </w:p>
    <w:p w:rsidR="00AC67EE" w:rsidRDefault="00AC67EE" w:rsidP="00AC67EE">
      <w:pPr>
        <w:shd w:val="clear" w:color="auto" w:fill="FFFFFF"/>
        <w:tabs>
          <w:tab w:val="left" w:pos="78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Разглашение материалов деятельности Комиссии, как её членами, так и конфликтующими сторонами не допускается. До сведения общественности в случае необходимости доводится только приказ директора МБОУ "Можарская СОШ"  по итогам работы Комиссии.</w:t>
      </w:r>
    </w:p>
    <w:p w:rsidR="00AC67EE" w:rsidRDefault="00AC67EE" w:rsidP="00AC67EE">
      <w:pPr>
        <w:shd w:val="clear" w:color="auto" w:fill="FFFFFF"/>
        <w:tabs>
          <w:tab w:val="left" w:pos="78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5.14.Время работы Комиссии ограничивается началом учебного года  - 1 сентября текущего года и  временем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документов  об образовании - 30 июня  текущего года.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Ведение документации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Положения о комиссии по урегулированию споров между участниками образовательных отношений МБОУ «Можарская СОШ»;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комиссии по урегулированию споров между участниками образовательных отношений МБОУ «Можарская СОШ»;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состава Комиссии на выбранный срок с распределением обязанностей  членов Комиссии;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приложение 1);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о сроке и месте  заседания Комиссии (приложение 2);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протоколов заседаний Комиссии;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 об утверждении решений Комиссии;</w:t>
      </w:r>
    </w:p>
    <w:p w:rsidR="00AC67EE" w:rsidRDefault="00AC67EE" w:rsidP="00AC67EE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57" w:right="57" w:firstLine="4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лицу, подавшему обращение (жалобу, заявление, предложение) (приложение 3).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Весь перечень документов и копии приказов по МБОУ "Можарская СОШ" по вопросам работы Комиссии формируется в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папку-регистратор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Журнал регистрации заявлений </w:t>
      </w:r>
      <w:r>
        <w:rPr>
          <w:rFonts w:ascii="Times New Roman" w:hAnsi="Times New Roman" w:cs="Times New Roman"/>
          <w:bCs/>
          <w:sz w:val="24"/>
          <w:szCs w:val="24"/>
        </w:rPr>
        <w:t>(жалоб, заявлений, предложений) в Комиссию  и Книга протоколов заседаний Комиссии пронумеровываются и прошиваются в соответствии с нормами делопроизводства.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6.2.Секретарь Комиссии осуществляет ведение следующей документации: журнал </w:t>
      </w:r>
      <w:r>
        <w:rPr>
          <w:rFonts w:ascii="Times New Roman" w:hAnsi="Times New Roman" w:cs="Times New Roman"/>
          <w:bCs/>
          <w:sz w:val="24"/>
          <w:szCs w:val="24"/>
        </w:rPr>
        <w:t>регистрации обращений (жалоб, заявлений, предложений) в Комиссию; накопитель зарегистрированных обращений (жалоб, заявлений, предложений) в Комиссию; уведомление о сроке и месте  заседания Комиссии лицу, подавшему обращение (жалобу, заявление, предложение)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нига протоколов заседаний Комиссии; уведомление о решении Комиссии  лицу (и/или его законному представителю), подавшему обращение (жалобу, заявление, предложение).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6.3.Контроль содержания, качества и соблюдения норм делопроизводства по документации Комиссии осуществляет председатель комиссии.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Лицо, </w:t>
      </w:r>
      <w:r>
        <w:rPr>
          <w:rFonts w:ascii="Times New Roman" w:hAnsi="Times New Roman" w:cs="Times New Roman"/>
          <w:bCs/>
          <w:sz w:val="24"/>
          <w:szCs w:val="24"/>
        </w:rPr>
        <w:t xml:space="preserve"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Заверенные подписью и печатью директора МБОУ "Можарская СОШ"  копии документов обязаны быть представлены  данному лицу секретарем Комиссии в 3-х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 Документации Комиссии хранится в МБОУ "Можарская СОШ" в кабинете директора в течение 5 лет.</w:t>
      </w: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C67EE" w:rsidRDefault="00AC67EE" w:rsidP="00AC67EE">
      <w:pPr>
        <w:pStyle w:val="10"/>
        <w:tabs>
          <w:tab w:val="left" w:pos="993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0313A" w:rsidRDefault="0020313A"/>
    <w:p w:rsidR="00AC67EE" w:rsidRDefault="00AC67EE"/>
    <w:p w:rsidR="00AC67EE" w:rsidRDefault="00AC67EE"/>
    <w:p w:rsidR="00AC67EE" w:rsidRDefault="00AC67EE"/>
    <w:p w:rsidR="00AC67EE" w:rsidRDefault="00AC67EE"/>
    <w:p w:rsidR="00AC67EE" w:rsidRDefault="00AC67EE"/>
    <w:p w:rsidR="00AC67EE" w:rsidRDefault="00AC67EE"/>
    <w:p w:rsidR="00AC67EE" w:rsidRDefault="00AC67EE"/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Приложение 1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Комиссию по урегулированию споров между участниками образовательных отношений 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>МБОУ «Можарская СОШ»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1"/>
        <w:gridCol w:w="2430"/>
        <w:gridCol w:w="1980"/>
        <w:gridCol w:w="1260"/>
        <w:gridCol w:w="1800"/>
        <w:gridCol w:w="900"/>
      </w:tblGrid>
      <w:tr w:rsidR="00AC67EE" w:rsidRPr="00AC67EE" w:rsidTr="00D935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Рег.№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заявителя как участника </w:t>
            </w:r>
          </w:p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образовательных</w:t>
            </w:r>
          </w:p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секретаря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секретаря Комиссии</w:t>
            </w:r>
          </w:p>
        </w:tc>
      </w:tr>
      <w:tr w:rsidR="00AC67EE" w:rsidRPr="00AC67EE" w:rsidTr="00D935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E" w:rsidRPr="00AC67EE" w:rsidRDefault="00AC67EE" w:rsidP="00AC67EE">
            <w:pPr>
              <w:tabs>
                <w:tab w:val="left" w:pos="993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color w:val="0000FF"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Приложение 2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Кому:_________________________________________________________________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7EE">
        <w:rPr>
          <w:rFonts w:ascii="Times New Roman" w:eastAsia="Calibri" w:hAnsi="Times New Roman" w:cs="Times New Roman"/>
          <w:sz w:val="24"/>
          <w:szCs w:val="24"/>
          <w:vertAlign w:val="superscript"/>
        </w:rPr>
        <w:t>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МБОУ «Можарская СОШ» по рассмотрению заявления (входящий регистрационный номер -  ….. от «…»   ________________   201_ г.) состоится «…»   __________201_ г. в  …ч</w:t>
      </w:r>
      <w:proofErr w:type="gram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>….</w:t>
      </w:r>
      <w:proofErr w:type="gram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мин. 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>каб</w:t>
      </w:r>
      <w:proofErr w:type="spell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>. _____  … МБОУ "Можарская СОШ"</w:t>
      </w:r>
      <w:proofErr w:type="gram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«…..»______________ 201_ г.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7EE">
        <w:rPr>
          <w:rFonts w:ascii="Times New Roman" w:eastAsia="Calibri" w:hAnsi="Times New Roman" w:cs="Times New Roman"/>
          <w:sz w:val="24"/>
          <w:szCs w:val="24"/>
          <w:vertAlign w:val="superscript"/>
        </w:rPr>
        <w:t>(линия отрыва)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Кому:_________________________________________________________________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7EE">
        <w:rPr>
          <w:rFonts w:ascii="Times New Roman" w:eastAsia="Calibri" w:hAnsi="Times New Roman" w:cs="Times New Roman"/>
          <w:sz w:val="24"/>
          <w:szCs w:val="24"/>
          <w:vertAlign w:val="superscript"/>
        </w:rPr>
        <w:t>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МБОУ «Можарская СОШ» по рассмотрению заявления (входящий регистрационный номер -  ….. от «…»   ________________   201_ г.) состоится «…»   __________201_ г. в  …ч</w:t>
      </w:r>
      <w:proofErr w:type="gram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>….</w:t>
      </w:r>
      <w:proofErr w:type="gram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мин. 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>каб</w:t>
      </w:r>
      <w:proofErr w:type="spell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>. _____  … МБОУ "Можарская СОШ"</w:t>
      </w:r>
      <w:proofErr w:type="gram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«…..»______________ 201_ г.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color w:val="0000FF"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color w:val="0000FF"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color w:val="0000FF"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color w:val="0000FF"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Приложение 3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Кому:________________________________________________________________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7EE">
        <w:rPr>
          <w:rFonts w:ascii="Times New Roman" w:eastAsia="Calibri" w:hAnsi="Times New Roman" w:cs="Times New Roman"/>
          <w:sz w:val="24"/>
          <w:szCs w:val="24"/>
          <w:vertAlign w:val="superscript"/>
        </w:rPr>
        <w:t>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ab/>
        <w:t>Уведомляем Вас о том, что заседание Комиссии</w:t>
      </w: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МБОУ  «Можарская СОШ»</w:t>
      </w:r>
      <w:proofErr w:type="gramStart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Протокол №  … от «…»   __________   201_ г.  по рассмотрению заявления (входящий регистрационный номер -  ….. от «…»   __________   201_ г.)  приняло следующее решение: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1………………………………………………………………………………………………..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2………………………………………………………………………………………………..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….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 Разглашение материалов деятельности </w:t>
      </w:r>
      <w:proofErr w:type="gramStart"/>
      <w:r w:rsidRPr="00AC67EE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Pr="00AC67EE">
        <w:rPr>
          <w:rFonts w:ascii="Times New Roman" w:eastAsia="Calibri" w:hAnsi="Times New Roman" w:cs="Times New Roman"/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МБОУ "Можарская СОШ"  по итогам работы Комиссии.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Председатель Комиссии: _____________________/______________________________/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(подпись)                                                      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«…..»______________ 201_ г.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7EE">
        <w:rPr>
          <w:rFonts w:ascii="Times New Roman" w:eastAsia="Calibri" w:hAnsi="Times New Roman" w:cs="Times New Roman"/>
          <w:sz w:val="24"/>
          <w:szCs w:val="24"/>
          <w:vertAlign w:val="superscript"/>
        </w:rPr>
        <w:t>(линия отрыва)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C67EE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решении Комиссии (протокол №.. от «…»_______________201_ г.  </w:t>
      </w:r>
      <w:proofErr w:type="gramEnd"/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>Кому:________________________________________________________________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7EE">
        <w:rPr>
          <w:rFonts w:ascii="Times New Roman" w:eastAsia="Calibri" w:hAnsi="Times New Roman" w:cs="Times New Roman"/>
          <w:sz w:val="24"/>
          <w:szCs w:val="24"/>
          <w:vertAlign w:val="superscript"/>
        </w:rPr>
        <w:t>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Pr="00AC67EE">
        <w:rPr>
          <w:rFonts w:ascii="Times New Roman" w:eastAsia="Calibri" w:hAnsi="Times New Roman" w:cs="Times New Roman"/>
          <w:bCs/>
          <w:sz w:val="24"/>
          <w:szCs w:val="24"/>
        </w:rPr>
        <w:t>«…..»______________ 201_ г.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AC67EE" w:rsidRPr="00AC67EE" w:rsidRDefault="00AC67EE" w:rsidP="00AC67EE">
      <w:pPr>
        <w:tabs>
          <w:tab w:val="left" w:pos="993"/>
        </w:tabs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C67EE">
        <w:rPr>
          <w:rFonts w:ascii="Times New Roman" w:eastAsia="Calibri" w:hAnsi="Times New Roman" w:cs="Times New Roman"/>
          <w:bCs/>
          <w:sz w:val="24"/>
          <w:szCs w:val="24"/>
        </w:rPr>
        <w:t>«…..»______________ 201_ г.</w:t>
      </w:r>
    </w:p>
    <w:p w:rsidR="00AC67EE" w:rsidRPr="00AC67EE" w:rsidRDefault="00AC67EE" w:rsidP="00AC67EE"/>
    <w:p w:rsidR="00AC67EE" w:rsidRPr="00AC67EE" w:rsidRDefault="00AC67EE" w:rsidP="00AC67EE"/>
    <w:p w:rsidR="00AC67EE" w:rsidRPr="00AC67EE" w:rsidRDefault="00AC67EE" w:rsidP="00AC67EE"/>
    <w:p w:rsidR="00AC67EE" w:rsidRPr="00AC67EE" w:rsidRDefault="00AC67EE" w:rsidP="00AC67EE"/>
    <w:p w:rsidR="00AC67EE" w:rsidRDefault="00AC67EE"/>
    <w:p w:rsidR="00AC67EE" w:rsidRDefault="00AC67EE"/>
    <w:sectPr w:rsidR="00A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A8DA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232"/>
    <w:multiLevelType w:val="hybridMultilevel"/>
    <w:tmpl w:val="901297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862AF"/>
    <w:multiLevelType w:val="hybridMultilevel"/>
    <w:tmpl w:val="4456E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C7"/>
    <w:rsid w:val="0020313A"/>
    <w:rsid w:val="002C049F"/>
    <w:rsid w:val="00AC67EE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67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AC67EE"/>
    <w:rPr>
      <w:rFonts w:ascii="Calibri" w:eastAsia="Calibri" w:hAnsi="Calibri"/>
      <w:sz w:val="24"/>
      <w:szCs w:val="24"/>
      <w:lang w:eastAsia="ru-RU"/>
    </w:rPr>
  </w:style>
  <w:style w:type="paragraph" w:styleId="a5">
    <w:name w:val="Body Text Indent"/>
    <w:basedOn w:val="a"/>
    <w:link w:val="a4"/>
    <w:semiHidden/>
    <w:rsid w:val="00AC67EE"/>
    <w:pPr>
      <w:spacing w:after="0" w:line="240" w:lineRule="auto"/>
      <w:ind w:firstLine="720"/>
      <w:jc w:val="both"/>
    </w:pPr>
    <w:rPr>
      <w:rFonts w:eastAsia="Calibr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67EE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semiHidden/>
    <w:rsid w:val="00AC67EE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C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67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AC67EE"/>
    <w:rPr>
      <w:rFonts w:ascii="Calibri" w:eastAsia="Calibri" w:hAnsi="Calibri"/>
      <w:sz w:val="24"/>
      <w:szCs w:val="24"/>
      <w:lang w:eastAsia="ru-RU"/>
    </w:rPr>
  </w:style>
  <w:style w:type="paragraph" w:styleId="a5">
    <w:name w:val="Body Text Indent"/>
    <w:basedOn w:val="a"/>
    <w:link w:val="a4"/>
    <w:semiHidden/>
    <w:rsid w:val="00AC67EE"/>
    <w:pPr>
      <w:spacing w:after="0" w:line="240" w:lineRule="auto"/>
      <w:ind w:firstLine="720"/>
      <w:jc w:val="both"/>
    </w:pPr>
    <w:rPr>
      <w:rFonts w:eastAsia="Calibr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67EE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semiHidden/>
    <w:rsid w:val="00AC67EE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C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10786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2016-04-04T11:01:00Z</dcterms:created>
  <dcterms:modified xsi:type="dcterms:W3CDTF">2016-04-04T11:07:00Z</dcterms:modified>
</cp:coreProperties>
</file>