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4D2822" w14:paraId="7410F14D" w14:textId="77777777">
        <w:tc>
          <w:tcPr>
            <w:tcW w:w="9071" w:type="dxa"/>
            <w:gridSpan w:val="2"/>
          </w:tcPr>
          <w:p w14:paraId="0FA97C44" w14:textId="7CF09B84" w:rsidR="004D2822" w:rsidRDefault="00072805">
            <w:pPr>
              <w:pStyle w:val="ConsPlusNormal0"/>
              <w:outlineLvl w:val="2"/>
            </w:pPr>
            <w:bookmarkStart w:id="0" w:name="P2617"/>
            <w:bookmarkStart w:id="1" w:name="P2824"/>
            <w:bookmarkEnd w:id="0"/>
            <w:bookmarkEnd w:id="1"/>
            <w:proofErr w:type="gramStart"/>
            <w:r>
              <w:t xml:space="preserve">Предмет </w:t>
            </w:r>
            <w:r w:rsidR="00257FC7">
              <w:t xml:space="preserve"> </w:t>
            </w:r>
            <w:r>
              <w:t>«</w:t>
            </w:r>
            <w:proofErr w:type="gramEnd"/>
            <w:r>
              <w:t>Информатика»</w:t>
            </w:r>
          </w:p>
        </w:tc>
      </w:tr>
      <w:tr w:rsidR="004D2822" w14:paraId="06E54B6E" w14:textId="77777777">
        <w:tc>
          <w:tcPr>
            <w:tcW w:w="9071" w:type="dxa"/>
            <w:gridSpan w:val="2"/>
          </w:tcPr>
          <w:p w14:paraId="49060471" w14:textId="77777777" w:rsidR="004D2822" w:rsidRDefault="00257FC7">
            <w:pPr>
              <w:pStyle w:val="ConsPlusNormal0"/>
            </w:pPr>
            <w:r>
              <w:t>Специализированная мебель и системы хранения</w:t>
            </w:r>
          </w:p>
        </w:tc>
      </w:tr>
      <w:tr w:rsidR="004D2822" w14:paraId="713DEEAD" w14:textId="77777777">
        <w:tc>
          <w:tcPr>
            <w:tcW w:w="9071" w:type="dxa"/>
            <w:gridSpan w:val="2"/>
          </w:tcPr>
          <w:p w14:paraId="258B6F6A" w14:textId="77777777" w:rsidR="004D2822" w:rsidRDefault="00257FC7">
            <w:pPr>
              <w:pStyle w:val="ConsPlusNormal0"/>
            </w:pPr>
            <w:r>
              <w:t>Основное оборудование</w:t>
            </w:r>
          </w:p>
        </w:tc>
      </w:tr>
      <w:tr w:rsidR="004D2822" w14:paraId="3CC937C0" w14:textId="77777777">
        <w:tc>
          <w:tcPr>
            <w:tcW w:w="1191" w:type="dxa"/>
          </w:tcPr>
          <w:p w14:paraId="6FFA5363" w14:textId="77777777" w:rsidR="004D2822" w:rsidRDefault="00257FC7">
            <w:pPr>
              <w:pStyle w:val="ConsPlusNormal0"/>
            </w:pPr>
            <w:r>
              <w:t>2.20.1.</w:t>
            </w:r>
          </w:p>
        </w:tc>
        <w:tc>
          <w:tcPr>
            <w:tcW w:w="7880" w:type="dxa"/>
          </w:tcPr>
          <w:p w14:paraId="715DF692" w14:textId="77777777" w:rsidR="004D2822" w:rsidRDefault="00257FC7">
            <w:pPr>
              <w:pStyle w:val="ConsPlusNormal0"/>
            </w:pPr>
            <w:r>
              <w:t>Кресло компьютерное</w:t>
            </w:r>
          </w:p>
        </w:tc>
      </w:tr>
      <w:tr w:rsidR="004D2822" w14:paraId="18814D4D" w14:textId="77777777">
        <w:tc>
          <w:tcPr>
            <w:tcW w:w="9071" w:type="dxa"/>
            <w:gridSpan w:val="2"/>
          </w:tcPr>
          <w:p w14:paraId="04A7129A" w14:textId="77777777" w:rsidR="004D2822" w:rsidRDefault="00257FC7">
            <w:pPr>
              <w:pStyle w:val="ConsPlusNormal0"/>
            </w:pPr>
            <w:r>
              <w:t>Дополнительное вариативное оборудование</w:t>
            </w:r>
          </w:p>
        </w:tc>
      </w:tr>
      <w:tr w:rsidR="004D2822" w14:paraId="4EEEF78F" w14:textId="77777777">
        <w:tc>
          <w:tcPr>
            <w:tcW w:w="1191" w:type="dxa"/>
          </w:tcPr>
          <w:p w14:paraId="337F5505" w14:textId="77777777" w:rsidR="004D2822" w:rsidRDefault="00257FC7">
            <w:pPr>
              <w:pStyle w:val="ConsPlusNormal0"/>
            </w:pPr>
            <w:r>
              <w:t>2.20.3.</w:t>
            </w:r>
          </w:p>
        </w:tc>
        <w:tc>
          <w:tcPr>
            <w:tcW w:w="7880" w:type="dxa"/>
          </w:tcPr>
          <w:p w14:paraId="36ED76AF" w14:textId="77777777" w:rsidR="004D2822" w:rsidRDefault="00257FC7">
            <w:pPr>
              <w:pStyle w:val="ConsPlusNormal0"/>
            </w:pPr>
            <w:r>
              <w:t>Стол компьютерный</w:t>
            </w:r>
          </w:p>
        </w:tc>
      </w:tr>
      <w:tr w:rsidR="004D2822" w14:paraId="3A4F4623" w14:textId="77777777">
        <w:tc>
          <w:tcPr>
            <w:tcW w:w="9071" w:type="dxa"/>
            <w:gridSpan w:val="2"/>
          </w:tcPr>
          <w:p w14:paraId="409BF693" w14:textId="77777777" w:rsidR="004D2822" w:rsidRDefault="00257FC7">
            <w:pPr>
              <w:pStyle w:val="ConsPlusNormal0"/>
            </w:pPr>
            <w:r>
              <w:t>Технические средства</w:t>
            </w:r>
          </w:p>
        </w:tc>
      </w:tr>
      <w:tr w:rsidR="004D2822" w14:paraId="264E087F" w14:textId="77777777">
        <w:tc>
          <w:tcPr>
            <w:tcW w:w="9071" w:type="dxa"/>
            <w:gridSpan w:val="2"/>
          </w:tcPr>
          <w:p w14:paraId="0E42734D" w14:textId="77777777" w:rsidR="004D2822" w:rsidRDefault="00257FC7">
            <w:pPr>
              <w:pStyle w:val="ConsPlusNormal0"/>
            </w:pPr>
            <w:r>
              <w:t>Основное оборудование</w:t>
            </w:r>
          </w:p>
        </w:tc>
      </w:tr>
      <w:tr w:rsidR="004D2822" w14:paraId="4A0F14CC" w14:textId="77777777">
        <w:tc>
          <w:tcPr>
            <w:tcW w:w="1191" w:type="dxa"/>
          </w:tcPr>
          <w:p w14:paraId="1AA8BA78" w14:textId="77777777" w:rsidR="004D2822" w:rsidRDefault="00257FC7">
            <w:pPr>
              <w:pStyle w:val="ConsPlusNormal0"/>
            </w:pPr>
            <w:r>
              <w:t>2.20.4.</w:t>
            </w:r>
          </w:p>
        </w:tc>
        <w:tc>
          <w:tcPr>
            <w:tcW w:w="7880" w:type="dxa"/>
          </w:tcPr>
          <w:p w14:paraId="56064843" w14:textId="77777777" w:rsidR="004D2822" w:rsidRDefault="00257FC7">
            <w:pPr>
              <w:pStyle w:val="ConsPlusNormal0"/>
            </w:pPr>
            <w:r>
              <w:t>Источник бесперебойного питания</w:t>
            </w:r>
          </w:p>
        </w:tc>
      </w:tr>
      <w:tr w:rsidR="004D2822" w14:paraId="372E6FD1" w14:textId="77777777">
        <w:tc>
          <w:tcPr>
            <w:tcW w:w="1191" w:type="dxa"/>
          </w:tcPr>
          <w:p w14:paraId="3F9DA383" w14:textId="77777777" w:rsidR="004D2822" w:rsidRDefault="00257FC7">
            <w:pPr>
              <w:pStyle w:val="ConsPlusNormal0"/>
            </w:pPr>
            <w:r>
              <w:t>2.20.5.</w:t>
            </w:r>
          </w:p>
        </w:tc>
        <w:tc>
          <w:tcPr>
            <w:tcW w:w="7880" w:type="dxa"/>
          </w:tcPr>
          <w:p w14:paraId="1D96A46B" w14:textId="77777777" w:rsidR="004D2822" w:rsidRDefault="00257FC7">
            <w:pPr>
              <w:pStyle w:val="ConsPlusNormal0"/>
            </w:pPr>
            <w:r>
              <w:t>Персональный компьютер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4D2822" w14:paraId="6768EA80" w14:textId="77777777">
        <w:tc>
          <w:tcPr>
            <w:tcW w:w="1191" w:type="dxa"/>
          </w:tcPr>
          <w:p w14:paraId="0B8481B1" w14:textId="77777777" w:rsidR="004D2822" w:rsidRDefault="00257FC7">
            <w:pPr>
              <w:pStyle w:val="ConsPlusNormal0"/>
            </w:pPr>
            <w:r>
              <w:t>2.20.6.</w:t>
            </w:r>
          </w:p>
        </w:tc>
        <w:tc>
          <w:tcPr>
            <w:tcW w:w="7880" w:type="dxa"/>
          </w:tcPr>
          <w:p w14:paraId="757011D4" w14:textId="77777777" w:rsidR="004D2822" w:rsidRDefault="00257FC7">
            <w:pPr>
              <w:pStyle w:val="ConsPlusNormal0"/>
            </w:pPr>
            <w:r>
              <w:t>Пакет программного обеспечения для обучения языкам программирования</w:t>
            </w:r>
          </w:p>
        </w:tc>
      </w:tr>
      <w:tr w:rsidR="004D2822" w14:paraId="7381781A" w14:textId="77777777">
        <w:tc>
          <w:tcPr>
            <w:tcW w:w="9071" w:type="dxa"/>
            <w:gridSpan w:val="2"/>
          </w:tcPr>
          <w:p w14:paraId="3EF90D56" w14:textId="77777777" w:rsidR="004D2822" w:rsidRDefault="00257FC7">
            <w:pPr>
              <w:pStyle w:val="ConsPlusNormal0"/>
            </w:pPr>
            <w:r>
              <w:t>Дополнительное вариативное оборудование</w:t>
            </w:r>
          </w:p>
        </w:tc>
      </w:tr>
      <w:tr w:rsidR="004D2822" w14:paraId="6453475B" w14:textId="77777777">
        <w:tc>
          <w:tcPr>
            <w:tcW w:w="1191" w:type="dxa"/>
          </w:tcPr>
          <w:p w14:paraId="48E971CF" w14:textId="77777777" w:rsidR="004D2822" w:rsidRDefault="00257FC7">
            <w:pPr>
              <w:pStyle w:val="ConsPlusNormal0"/>
            </w:pPr>
            <w:r>
              <w:t>2.20.7.</w:t>
            </w:r>
          </w:p>
        </w:tc>
        <w:tc>
          <w:tcPr>
            <w:tcW w:w="7880" w:type="dxa"/>
          </w:tcPr>
          <w:p w14:paraId="3EBFEF7C" w14:textId="77777777" w:rsidR="004D2822" w:rsidRDefault="00257FC7">
            <w:pPr>
              <w:pStyle w:val="ConsPlusNormal0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4D2822" w14:paraId="1C491120" w14:textId="77777777">
        <w:tc>
          <w:tcPr>
            <w:tcW w:w="9071" w:type="dxa"/>
            <w:gridSpan w:val="2"/>
          </w:tcPr>
          <w:p w14:paraId="69E549B2" w14:textId="77777777" w:rsidR="004D2822" w:rsidRDefault="00257FC7">
            <w:pPr>
              <w:pStyle w:val="ConsPlusNormal0"/>
            </w:pPr>
            <w:r>
              <w:t>Мобильный компьютерный класс для основного общего и среднего общего образования</w:t>
            </w:r>
          </w:p>
        </w:tc>
      </w:tr>
      <w:tr w:rsidR="004D2822" w14:paraId="618CD7F5" w14:textId="77777777">
        <w:tc>
          <w:tcPr>
            <w:tcW w:w="9071" w:type="dxa"/>
            <w:gridSpan w:val="2"/>
          </w:tcPr>
          <w:p w14:paraId="3A22BBD6" w14:textId="77777777" w:rsidR="004D2822" w:rsidRDefault="00257FC7">
            <w:pPr>
              <w:pStyle w:val="ConsPlusNormal0"/>
            </w:pPr>
            <w:r>
              <w:t>Основное оборудование</w:t>
            </w:r>
          </w:p>
        </w:tc>
      </w:tr>
      <w:tr w:rsidR="004D2822" w14:paraId="7A11F18F" w14:textId="77777777">
        <w:tc>
          <w:tcPr>
            <w:tcW w:w="1191" w:type="dxa"/>
          </w:tcPr>
          <w:p w14:paraId="7345BC53" w14:textId="77777777" w:rsidR="004D2822" w:rsidRDefault="00257FC7">
            <w:pPr>
              <w:pStyle w:val="ConsPlusNormal0"/>
            </w:pPr>
            <w:r>
              <w:t>2.20.8.</w:t>
            </w:r>
          </w:p>
        </w:tc>
        <w:tc>
          <w:tcPr>
            <w:tcW w:w="7880" w:type="dxa"/>
          </w:tcPr>
          <w:p w14:paraId="5556B2B0" w14:textId="77777777" w:rsidR="004D2822" w:rsidRDefault="00257FC7">
            <w:pPr>
              <w:pStyle w:val="ConsPlusNormal0"/>
            </w:pPr>
            <w: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информации, программное обеспечение с возможностью подготовки к ГИА, программное обеспечение для цифровых лабораторий)</w:t>
            </w:r>
          </w:p>
        </w:tc>
      </w:tr>
    </w:tbl>
    <w:p w14:paraId="3CC01B17" w14:textId="77777777" w:rsidR="004D2822" w:rsidRDefault="004D282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P2902"/>
      <w:bookmarkStart w:id="3" w:name="P3254"/>
      <w:bookmarkStart w:id="4" w:name="_GoBack"/>
      <w:bookmarkEnd w:id="2"/>
      <w:bookmarkEnd w:id="3"/>
      <w:bookmarkEnd w:id="4"/>
    </w:p>
    <w:sectPr w:rsidR="004D28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B4145" w14:textId="77777777" w:rsidR="00D324E4" w:rsidRDefault="00D324E4">
      <w:r>
        <w:separator/>
      </w:r>
    </w:p>
  </w:endnote>
  <w:endnote w:type="continuationSeparator" w:id="0">
    <w:p w14:paraId="75E9BB09" w14:textId="77777777" w:rsidR="00D324E4" w:rsidRDefault="00D3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D8FA3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57FC7" w14:paraId="06D0840D" w14:textId="77777777">
      <w:trPr>
        <w:trHeight w:hRule="exact" w:val="1663"/>
      </w:trPr>
      <w:tc>
        <w:tcPr>
          <w:tcW w:w="1650" w:type="pct"/>
          <w:vAlign w:val="center"/>
        </w:tcPr>
        <w:p w14:paraId="115C18DD" w14:textId="762CE34D" w:rsidR="00257FC7" w:rsidRDefault="00257FC7">
          <w:pPr>
            <w:pStyle w:val="ConsPlusNormal0"/>
          </w:pPr>
        </w:p>
      </w:tc>
      <w:tc>
        <w:tcPr>
          <w:tcW w:w="1700" w:type="pct"/>
          <w:vAlign w:val="center"/>
        </w:tcPr>
        <w:p w14:paraId="1532960D" w14:textId="75DE8F50" w:rsidR="00257FC7" w:rsidRDefault="00257F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50B33A4D" w14:textId="381AC404" w:rsidR="00257FC7" w:rsidRDefault="00257FC7">
          <w:pPr>
            <w:pStyle w:val="ConsPlusNormal0"/>
            <w:jc w:val="right"/>
          </w:pPr>
        </w:p>
      </w:tc>
    </w:tr>
  </w:tbl>
  <w:p w14:paraId="0866A5AB" w14:textId="77777777" w:rsidR="00257FC7" w:rsidRDefault="00257FC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1D92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57FC7" w14:paraId="2E27EBEF" w14:textId="77777777">
      <w:trPr>
        <w:trHeight w:hRule="exact" w:val="1663"/>
      </w:trPr>
      <w:tc>
        <w:tcPr>
          <w:tcW w:w="1650" w:type="pct"/>
          <w:vAlign w:val="center"/>
        </w:tcPr>
        <w:p w14:paraId="43941C51" w14:textId="757B02EA" w:rsidR="00257FC7" w:rsidRDefault="00257FC7">
          <w:pPr>
            <w:pStyle w:val="ConsPlusNormal0"/>
          </w:pPr>
        </w:p>
      </w:tc>
      <w:tc>
        <w:tcPr>
          <w:tcW w:w="1700" w:type="pct"/>
          <w:vAlign w:val="center"/>
        </w:tcPr>
        <w:p w14:paraId="240F24B2" w14:textId="50CD77D5" w:rsidR="00257FC7" w:rsidRDefault="00257F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73FF8F43" w14:textId="5ABAF172" w:rsidR="00257FC7" w:rsidRDefault="00257FC7">
          <w:pPr>
            <w:pStyle w:val="ConsPlusNormal0"/>
            <w:jc w:val="right"/>
          </w:pPr>
        </w:p>
      </w:tc>
    </w:tr>
  </w:tbl>
  <w:p w14:paraId="4C930D8F" w14:textId="77777777" w:rsidR="00257FC7" w:rsidRDefault="00257FC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65235" w14:textId="77777777" w:rsidR="00D324E4" w:rsidRDefault="00D324E4">
      <w:r>
        <w:separator/>
      </w:r>
    </w:p>
  </w:footnote>
  <w:footnote w:type="continuationSeparator" w:id="0">
    <w:p w14:paraId="4F341F74" w14:textId="77777777" w:rsidR="00D324E4" w:rsidRDefault="00D3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57FC7" w14:paraId="774AD027" w14:textId="77777777">
      <w:trPr>
        <w:trHeight w:hRule="exact" w:val="1683"/>
      </w:trPr>
      <w:tc>
        <w:tcPr>
          <w:tcW w:w="2700" w:type="pct"/>
          <w:vAlign w:val="center"/>
        </w:tcPr>
        <w:p w14:paraId="2C1F0F6A" w14:textId="77777777" w:rsidR="00257FC7" w:rsidRDefault="00257F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06.09.2022 N 804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средств обучения и воспитания, соответствующих ...</w:t>
          </w:r>
        </w:p>
      </w:tc>
      <w:tc>
        <w:tcPr>
          <w:tcW w:w="2300" w:type="pct"/>
          <w:vAlign w:val="center"/>
        </w:tcPr>
        <w:p w14:paraId="3E9F108D" w14:textId="5EF272B0" w:rsidR="00257FC7" w:rsidRDefault="00257FC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C206DB2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31CED27" w14:textId="77777777" w:rsidR="00257FC7" w:rsidRDefault="00257FC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57FC7" w14:paraId="62236ECA" w14:textId="77777777">
      <w:trPr>
        <w:trHeight w:hRule="exact" w:val="1683"/>
      </w:trPr>
      <w:tc>
        <w:tcPr>
          <w:tcW w:w="2700" w:type="pct"/>
          <w:vAlign w:val="center"/>
        </w:tcPr>
        <w:p w14:paraId="215D8F31" w14:textId="77777777" w:rsidR="00257FC7" w:rsidRDefault="00257F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06.09.2022 N 804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средств обучения и воспитания, соответствующих ...</w:t>
          </w:r>
        </w:p>
      </w:tc>
      <w:tc>
        <w:tcPr>
          <w:tcW w:w="2300" w:type="pct"/>
          <w:vAlign w:val="center"/>
        </w:tcPr>
        <w:p w14:paraId="1D4B059F" w14:textId="0369EE86" w:rsidR="00257FC7" w:rsidRDefault="00257FC7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45E26E9" w14:textId="77777777" w:rsidR="00257FC7" w:rsidRDefault="00257FC7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075EDC" w14:textId="77777777" w:rsidR="00257FC7" w:rsidRDefault="00257FC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2"/>
    <w:rsid w:val="00072805"/>
    <w:rsid w:val="0018717B"/>
    <w:rsid w:val="00257FC7"/>
    <w:rsid w:val="003E3AF7"/>
    <w:rsid w:val="00457BBC"/>
    <w:rsid w:val="004D2822"/>
    <w:rsid w:val="007D12FD"/>
    <w:rsid w:val="00A3147B"/>
    <w:rsid w:val="00D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7AD"/>
  <w15:docId w15:val="{EFE95CB7-5735-476B-BDFC-604E031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E3A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AF7"/>
  </w:style>
  <w:style w:type="paragraph" w:styleId="a5">
    <w:name w:val="footer"/>
    <w:basedOn w:val="a"/>
    <w:link w:val="a6"/>
    <w:uiPriority w:val="99"/>
    <w:unhideWhenUsed/>
    <w:rsid w:val="003E3A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06.09.2022 N 804
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</vt:lpstr>
    </vt:vector>
  </TitlesOfParts>
  <Company>КонсультантПлюс Версия 4022.00.55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06.09.2022 N 804
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</dc:title>
  <dc:creator>Наталия Титова</dc:creator>
  <cp:lastModifiedBy>1</cp:lastModifiedBy>
  <cp:revision>2</cp:revision>
  <dcterms:created xsi:type="dcterms:W3CDTF">2024-04-17T20:41:00Z</dcterms:created>
  <dcterms:modified xsi:type="dcterms:W3CDTF">2024-04-17T20:41:00Z</dcterms:modified>
</cp:coreProperties>
</file>