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10" w:rsidRDefault="005E3710" w:rsidP="005E3710">
      <w:pPr>
        <w:pStyle w:val="consnormal"/>
        <w:spacing w:before="0" w:before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b/>
          <w:bCs/>
          <w:color w:val="000000"/>
          <w:sz w:val="36"/>
          <w:szCs w:val="36"/>
        </w:rPr>
        <w:t>Уголовная ответственность к лицам, причастным к незаконному обороту наркотиков.</w:t>
      </w:r>
    </w:p>
    <w:bookmarkEnd w:id="0"/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228.</w:t>
      </w:r>
      <w:r>
        <w:rPr>
          <w:color w:val="000000"/>
          <w:sz w:val="26"/>
          <w:szCs w:val="26"/>
        </w:rPr>
        <w:t> Незаконные приобретение, хранение, перевозка, изготовление, переработка наркотических средств, психотропных веществ или их аналогов –</w:t>
      </w:r>
      <w:r>
        <w:rPr>
          <w:b/>
          <w:bCs/>
          <w:color w:val="000000"/>
          <w:sz w:val="26"/>
          <w:szCs w:val="26"/>
        </w:rPr>
        <w:t> наказывается лишением свободы на срок до 3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228.1.</w:t>
      </w:r>
      <w:r>
        <w:rPr>
          <w:color w:val="000000"/>
          <w:sz w:val="26"/>
          <w:szCs w:val="26"/>
        </w:rPr>
        <w:t> Незаконные производство, сбыт или пересылка наркотических средств, психотропных веществ или их аналогов -</w:t>
      </w:r>
      <w:r>
        <w:rPr>
          <w:b/>
          <w:bCs/>
          <w:color w:val="000000"/>
          <w:sz w:val="26"/>
          <w:szCs w:val="26"/>
        </w:rPr>
        <w:t> наказывается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лишением свободы на срок от 4 до 20 лет.</w:t>
      </w:r>
    </w:p>
    <w:p w:rsidR="005E3710" w:rsidRDefault="005E3710" w:rsidP="005E3710">
      <w:pPr>
        <w:pStyle w:val="consnonformat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228.2.</w:t>
      </w:r>
      <w:r>
        <w:rPr>
          <w:color w:val="000000"/>
          <w:sz w:val="26"/>
          <w:szCs w:val="26"/>
        </w:rPr>
        <w:t> Нарушение правил оборота наркотических средств или психотропных веществ -</w:t>
      </w:r>
      <w:r>
        <w:rPr>
          <w:b/>
          <w:bCs/>
          <w:color w:val="000000"/>
          <w:sz w:val="26"/>
          <w:szCs w:val="26"/>
        </w:rPr>
        <w:t> наказывается лишением свободы на срок до 3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229.</w:t>
      </w:r>
      <w:r>
        <w:rPr>
          <w:color w:val="000000"/>
          <w:sz w:val="26"/>
          <w:szCs w:val="26"/>
        </w:rPr>
        <w:t> Хищение либо вымогательство наркотических средств или психотропных веществ -</w:t>
      </w:r>
      <w:r>
        <w:rPr>
          <w:b/>
          <w:bCs/>
          <w:color w:val="000000"/>
          <w:sz w:val="26"/>
          <w:szCs w:val="26"/>
        </w:rPr>
        <w:t> наказывается лишением свободы на срок от 3 до 15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230.</w:t>
      </w:r>
      <w:r>
        <w:rPr>
          <w:color w:val="000000"/>
          <w:sz w:val="26"/>
          <w:szCs w:val="26"/>
        </w:rPr>
        <w:t> Склонение к потреблению наркотических средств или психотропных веществ -</w:t>
      </w:r>
      <w:r>
        <w:rPr>
          <w:b/>
          <w:bCs/>
          <w:color w:val="000000"/>
          <w:sz w:val="26"/>
          <w:szCs w:val="26"/>
        </w:rPr>
        <w:t> наказывается лишением свободы на срок от 5 до 12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231</w:t>
      </w:r>
      <w:r>
        <w:rPr>
          <w:color w:val="000000"/>
          <w:sz w:val="26"/>
          <w:szCs w:val="26"/>
        </w:rPr>
        <w:t>. Незаконное культивирование запрещенных к возделыванию растений, содержащих наркотические вещества -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наказывается лишением свободы на срок от 2 до 8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232</w:t>
      </w:r>
      <w:r>
        <w:rPr>
          <w:color w:val="000000"/>
          <w:sz w:val="26"/>
          <w:szCs w:val="26"/>
        </w:rPr>
        <w:t>. Организация либо содержание притонов для потребления наркотических средств или психотропных веществ -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наказывается лишением свободы на срок от 4 до 7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lastRenderedPageBreak/>
        <w:t>Статья 233.</w:t>
      </w:r>
      <w:r>
        <w:rPr>
          <w:color w:val="000000"/>
          <w:sz w:val="26"/>
          <w:szCs w:val="26"/>
        </w:rPr>
        <w:t> Незаконная выдача либо подделка рецептов или иных документов, дающих право на получение наркотических средств или психотропных веществ -</w:t>
      </w:r>
      <w:r>
        <w:rPr>
          <w:b/>
          <w:bCs/>
          <w:color w:val="000000"/>
          <w:sz w:val="26"/>
          <w:szCs w:val="26"/>
        </w:rPr>
        <w:t> наказывается лишением свободы на срок до 3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Статья 234.</w:t>
      </w:r>
      <w:r>
        <w:rPr>
          <w:color w:val="000000"/>
          <w:sz w:val="26"/>
          <w:szCs w:val="26"/>
        </w:rPr>
        <w:t> Незаконный оборот сильнодействующих или ядовитых веществ в целях сбыта -</w:t>
      </w:r>
      <w:r>
        <w:rPr>
          <w:b/>
          <w:bCs/>
          <w:color w:val="000000"/>
          <w:sz w:val="26"/>
          <w:szCs w:val="26"/>
        </w:rPr>
        <w:t> наказывается лишением свободы на срок от 3 до 8 лет.</w:t>
      </w:r>
    </w:p>
    <w:p w:rsidR="005E3710" w:rsidRDefault="005E3710" w:rsidP="005E3710">
      <w:pPr>
        <w:pStyle w:val="consnormal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371560" w:rsidRDefault="00371560"/>
    <w:sectPr w:rsidR="0037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10"/>
    <w:rsid w:val="00371560"/>
    <w:rsid w:val="005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2024-04-01T14:11:00Z</dcterms:created>
  <dcterms:modified xsi:type="dcterms:W3CDTF">2024-04-01T14:12:00Z</dcterms:modified>
</cp:coreProperties>
</file>