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E656C" w:rsidRPr="00291724" w:rsidRDefault="009E656C" w:rsidP="00526DD5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526DD5">
        <w:rPr>
          <w:sz w:val="24"/>
          <w:szCs w:val="24"/>
        </w:rPr>
        <w:t xml:space="preserve">№73/2 </w:t>
      </w:r>
      <w:r>
        <w:rPr>
          <w:sz w:val="24"/>
          <w:szCs w:val="24"/>
        </w:rPr>
        <w:t xml:space="preserve">от  </w:t>
      </w:r>
      <w:r w:rsidR="00526DD5">
        <w:rPr>
          <w:sz w:val="24"/>
          <w:szCs w:val="24"/>
        </w:rPr>
        <w:t>2</w:t>
      </w:r>
      <w:r w:rsidR="005E2F62">
        <w:rPr>
          <w:sz w:val="24"/>
          <w:szCs w:val="24"/>
          <w:lang w:val="en-US"/>
        </w:rPr>
        <w:t>5</w:t>
      </w:r>
      <w:r w:rsidRPr="00291724">
        <w:rPr>
          <w:sz w:val="24"/>
          <w:szCs w:val="24"/>
        </w:rPr>
        <w:t>.0</w:t>
      </w:r>
      <w:r w:rsidR="00022736" w:rsidRPr="00291724">
        <w:rPr>
          <w:sz w:val="24"/>
          <w:szCs w:val="24"/>
        </w:rPr>
        <w:t>9</w:t>
      </w:r>
      <w:r w:rsidRPr="00291724">
        <w:rPr>
          <w:sz w:val="24"/>
          <w:szCs w:val="24"/>
        </w:rPr>
        <w:t>.202</w:t>
      </w:r>
      <w:r w:rsidR="00022736" w:rsidRPr="00291724">
        <w:rPr>
          <w:sz w:val="24"/>
          <w:szCs w:val="24"/>
        </w:rPr>
        <w:t>3</w:t>
      </w:r>
      <w:r w:rsidRPr="00291724">
        <w:rPr>
          <w:sz w:val="24"/>
          <w:szCs w:val="24"/>
        </w:rPr>
        <w:t xml:space="preserve"> г. </w:t>
      </w:r>
    </w:p>
    <w:p w:rsidR="009E656C" w:rsidRDefault="009E656C" w:rsidP="009E656C">
      <w:pPr>
        <w:jc w:val="right"/>
        <w:rPr>
          <w:sz w:val="20"/>
        </w:rPr>
      </w:pPr>
    </w:p>
    <w:p w:rsidR="009E656C" w:rsidRDefault="009E656C" w:rsidP="009E6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</w:t>
      </w:r>
    </w:p>
    <w:p w:rsidR="009E656C" w:rsidRDefault="009E656C" w:rsidP="009E656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 организации и проведению школьного этапа всероссийской олимпиады школьников по общеобразовательным предметам</w:t>
      </w:r>
    </w:p>
    <w:p w:rsidR="009E656C" w:rsidRDefault="009E656C" w:rsidP="009E656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>202</w:t>
      </w:r>
      <w:r w:rsidR="008944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- 202</w:t>
      </w:r>
      <w:r w:rsidR="00022736">
        <w:rPr>
          <w:b/>
          <w:sz w:val="24"/>
          <w:szCs w:val="24"/>
        </w:rPr>
        <w:t>4</w:t>
      </w:r>
      <w:r>
        <w:rPr>
          <w:b/>
          <w:bCs/>
          <w:sz w:val="24"/>
          <w:szCs w:val="24"/>
        </w:rPr>
        <w:t>учебном году</w:t>
      </w:r>
    </w:p>
    <w:p w:rsidR="009E656C" w:rsidRDefault="009E656C" w:rsidP="009E656C">
      <w:pPr>
        <w:pStyle w:val="a3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67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I. Общие требования </w:t>
      </w:r>
    </w:p>
    <w:p w:rsidR="009E656C" w:rsidRDefault="009E656C" w:rsidP="009E656C">
      <w:pPr>
        <w:pStyle w:val="a3"/>
        <w:ind w:firstLine="567"/>
        <w:jc w:val="both"/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>
        <w:rPr>
          <w:sz w:val="24"/>
          <w:szCs w:val="24"/>
        </w:rPr>
        <w:t>Ядринского</w:t>
      </w:r>
      <w:proofErr w:type="spellEnd"/>
      <w:r w:rsidR="005E2F62" w:rsidRPr="005E2F62">
        <w:rPr>
          <w:sz w:val="24"/>
          <w:szCs w:val="24"/>
        </w:rPr>
        <w:t xml:space="preserve"> </w:t>
      </w:r>
      <w:r w:rsidR="0029172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в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>–202</w:t>
      </w:r>
      <w:r w:rsidR="0002273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27 ноября 2020 г. N 678 "Об утверждении Порядка проведения всероссийской олимпиады школьников" (далее – Порядок). </w:t>
      </w:r>
      <w:proofErr w:type="gramEnd"/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</w:t>
      </w:r>
      <w:r w:rsidR="00526DD5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>
        <w:rPr>
          <w:sz w:val="24"/>
          <w:szCs w:val="24"/>
        </w:rPr>
        <w:t>Сириус.Курсы</w:t>
      </w:r>
      <w:proofErr w:type="spellEnd"/>
      <w:r>
        <w:rPr>
          <w:sz w:val="24"/>
          <w:szCs w:val="24"/>
        </w:rPr>
        <w:t>» Образовательного Фонда «Талант и успех».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Сроки и места проведения школьного этапа Олимпиады по каждому общеобразовательному предмету устанавливаются приказом отдела образования </w:t>
      </w:r>
      <w:r w:rsidR="00022736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Ядринско</w:t>
      </w:r>
      <w:r w:rsidR="00022736">
        <w:rPr>
          <w:sz w:val="24"/>
          <w:szCs w:val="24"/>
        </w:rPr>
        <w:t>го</w:t>
      </w:r>
      <w:proofErr w:type="spellEnd"/>
      <w:r w:rsidR="00022736">
        <w:rPr>
          <w:sz w:val="24"/>
          <w:szCs w:val="24"/>
        </w:rPr>
        <w:t xml:space="preserve"> муниципального округа. </w:t>
      </w:r>
      <w:r>
        <w:rPr>
          <w:sz w:val="24"/>
          <w:szCs w:val="24"/>
        </w:rPr>
        <w:t>Срок окончания школьного этапа Олимпиады – 28 октября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Участники олимпиады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На школьном этапе Олимпиады на добровольной основе принимают индивидуальное участие обучающиеся 4-</w:t>
      </w:r>
      <w:r w:rsidR="00526DD5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 Оргкомитет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 Жюри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5.3.5. Представляет результаты Олимпиады её участникам;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5.3.6. Рассматривает очно апелляции участников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5.3.8. Оформляет и представляет организатору Олимпиады результаты Олимпиады (протоколы) для их утверждения;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6.7. Необходимо указать на доске время начала и время окончания первого тура.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>
        <w:rPr>
          <w:sz w:val="24"/>
          <w:szCs w:val="24"/>
        </w:rPr>
        <w:t>декодировка</w:t>
      </w:r>
      <w:proofErr w:type="spellEnd"/>
      <w:r>
        <w:rPr>
          <w:sz w:val="24"/>
          <w:szCs w:val="24"/>
        </w:rPr>
        <w:t xml:space="preserve"> работ осуществляется представителем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 Во время проведения Олимпиады участники Олимпиады: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указанного требования, а также требований, содержащихся в п.п. 6.9.1. –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Процедура анализа и показа работ.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Порядок проведения апелляции: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Для проведения апелляции участник Олимпиады подает письменное заявление на имя председателя жюри.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268C6" w:rsidRDefault="009E656C" w:rsidP="001755A4">
      <w:pPr>
        <w:pStyle w:val="a3"/>
        <w:tabs>
          <w:tab w:val="left" w:pos="567"/>
        </w:tabs>
        <w:ind w:firstLine="531"/>
        <w:jc w:val="both"/>
      </w:pPr>
      <w:r>
        <w:rPr>
          <w:sz w:val="24"/>
          <w:szCs w:val="24"/>
        </w:rPr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sectPr w:rsidR="00F268C6" w:rsidSect="009C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72"/>
    <w:rsid w:val="00022736"/>
    <w:rsid w:val="001755A4"/>
    <w:rsid w:val="00291724"/>
    <w:rsid w:val="004B4872"/>
    <w:rsid w:val="00526DD5"/>
    <w:rsid w:val="005E2F62"/>
    <w:rsid w:val="006E2E09"/>
    <w:rsid w:val="008944A1"/>
    <w:rsid w:val="009C66B2"/>
    <w:rsid w:val="009E656C"/>
    <w:rsid w:val="00A164B1"/>
    <w:rsid w:val="00F2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3</cp:revision>
  <cp:lastPrinted>2024-03-28T06:00:00Z</cp:lastPrinted>
  <dcterms:created xsi:type="dcterms:W3CDTF">2024-03-28T05:11:00Z</dcterms:created>
  <dcterms:modified xsi:type="dcterms:W3CDTF">2024-03-28T06:06:00Z</dcterms:modified>
</cp:coreProperties>
</file>