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B3" w:rsidRPr="003C43B3" w:rsidRDefault="003C43B3" w:rsidP="003C43B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3C43B3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Профилактика клещевого энцефалита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1947C42E" wp14:editId="7C7CB54F">
            <wp:extent cx="5943600" cy="4130802"/>
            <wp:effectExtent l="0" t="0" r="0" b="3175"/>
            <wp:docPr id="2" name="Рисунок 2" descr="kle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les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483" cy="414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«Осторожно! Клещевой энцефалит!»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Клещевой энцефалит</w:t>
      </w:r>
      <w:r w:rsidRPr="003C43B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 </w:t>
      </w: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 Возбудитель болезни (</w:t>
      </w:r>
      <w:proofErr w:type="spell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арбовирус</w:t>
      </w:r>
      <w:proofErr w:type="spell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передается человеку в первые минуты присасывания зараженного вирусом клеща вместе с обезболивающей слюной.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FF0000"/>
          <w:sz w:val="24"/>
          <w:szCs w:val="24"/>
          <w:u w:val="single"/>
          <w:lang w:eastAsia="ru-RU"/>
        </w:rPr>
        <w:t> </w:t>
      </w:r>
      <w:r w:rsidRPr="003C43B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Как можно заразиться?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при </w:t>
      </w:r>
      <w:proofErr w:type="gram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посещении  эндемичных</w:t>
      </w:r>
      <w:proofErr w:type="gram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клещевому энцефалиту территорий в лесах, лесопарках,  на индивидуальных садово-огородных участках,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 при заносе клещей животными (собаками, кошками) </w:t>
      </w:r>
      <w:proofErr w:type="gram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 людьми</w:t>
      </w:r>
      <w:proofErr w:type="gram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на одежде, с цветами, ветками и т. д. (заражение людей,  не посещающих  лес),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при раздавливании клеща или расчесывании места укуса.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C43B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Какие  основные</w:t>
      </w:r>
      <w:proofErr w:type="gramEnd"/>
      <w:r w:rsidRPr="003C43B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 xml:space="preserve"> признаки болезни?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заболевания характерна весенне-осенняя сезонность, связанная с периодом наибольшей активности клещей. Инкубационный (скрытый) период длится </w:t>
      </w:r>
      <w:proofErr w:type="gram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чаще  10</w:t>
      </w:r>
      <w:proofErr w:type="gram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-14 дней, с колебаниями от 1 до 60 дней.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Болезнь начинается остро, сопровождается ознобом, сильной головной болью, резким подъемом температуры до 38-39 градусов, тошнотой, рвотой, беспокоят мышечные боли. Внешний вид больного характерен – </w:t>
      </w:r>
      <w:proofErr w:type="gram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покраснение лица</w:t>
      </w:r>
      <w:proofErr w:type="gram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распространяющееся на туловище. 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 xml:space="preserve">Как можно защититься от </w:t>
      </w:r>
      <w:proofErr w:type="gramStart"/>
      <w:r w:rsidRPr="003C43B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клещевого  энцефалита</w:t>
      </w:r>
      <w:proofErr w:type="gramEnd"/>
      <w:r w:rsidRPr="003C43B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?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Неспецифическая профилактика</w:t>
      </w:r>
      <w:r w:rsidRPr="003C43B3">
        <w:rPr>
          <w:rFonts w:ascii="Arial" w:eastAsia="Times New Roman" w:hAnsi="Arial" w:cs="Arial"/>
          <w:color w:val="FF0000"/>
          <w:sz w:val="24"/>
          <w:szCs w:val="24"/>
          <w:u w:val="single"/>
          <w:lang w:eastAsia="ru-RU"/>
        </w:rPr>
        <w:t>: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Применение специальных защитных костюмов или приспособленной одежды, которая не должна допускать </w:t>
      </w:r>
      <w:proofErr w:type="spell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заползания</w:t>
      </w:r>
      <w:proofErr w:type="spell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неё клещей. Рубашка должна иметь длинные рукава, которые с плотным прилеганием у запястья. Заправляют рубашку в брюки, концы брюк - в носки и сапоги. Голову и шею закрывают косынкой.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Регулярный </w:t>
      </w:r>
      <w:proofErr w:type="spell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самоосмотр</w:t>
      </w:r>
      <w:proofErr w:type="spell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взаимный осмотр через каждые 2 часа на предмет обнаружения клещей на теле и одежде, особое внимание на область паха, подмышечных впадин, волосистой части головы.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Применение противоклещевых репеллентов (</w:t>
      </w:r>
      <w:proofErr w:type="spell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индалоном</w:t>
      </w:r>
      <w:proofErr w:type="spell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дэтой</w:t>
      </w:r>
      <w:proofErr w:type="spell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диметилфталотом</w:t>
      </w:r>
      <w:proofErr w:type="spell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т.д</w:t>
      </w:r>
      <w:proofErr w:type="spell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которыми обрабатывают открытые участки тела и одежду. Перед использованием препаратов следует ознакомиться с инструкцией.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ru-RU"/>
        </w:rPr>
        <w:t>Специфическая профилактика: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Вакцинация (прививочный курс против клещевого энцефалита необходимо завершить за 2 недели до выезда в неблагополучную территорию).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Иммунопрофилактика (обнаружив впившегося клеща, срочно обратитесь в любую поликлинику или </w:t>
      </w:r>
      <w:proofErr w:type="spell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травмпункт</w:t>
      </w:r>
      <w:proofErr w:type="spell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введения противоклещевого иммуноглобулина, который наиболее эффективен в первый день после присасывания клеща).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Помните, что выполнение простых правил позволит вам уберечься от присасывания клещей и заболевания клещевым вирусным энцефалитом. Профилактика клещевого вирусного энцефалита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Клещевой вирусный энцефалит (далее – КВЭ) является природно-очаговой острой вирусной инфекционной болезнью, характеризуется многообразием клинических проявлений с преимущественным поражением центральной нервной системы, отличается тяжестью течения и исходов. Последствия заболевания разнообразны – от полного выздоровления до нарушений здоровья, приводящих к инвалидности и смерти.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Очаги КВЭ широко распространены в умеренной климатической зоне Евразии, от Дальнего Востока до Западной Европы. Ареал вируса клещевого энцефалита совпадает с ареалом переносчиков инфекции – иксодовых клещей, обитающих в лесных и лесостепных биотопах. Вся территория Кемеровской области является эндемичной по КВЭ.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Резервуаром вируса КВЭ являются иксодовые клещи и мелкие грызуны. Паразитируют клещи и питаются на мелких и крупных млекопитающих, птицах. Заражение людей КВЭ возможно с апреля по сентябрь, чаще происходит в весенне-летний период – время наибольшей активности перезимовавших клещей во время их присасывания. Возможно заражение человека алиментарным путем при употреблении в пищу сырого молока коз.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Клещ таёжный имеет размеры 3 х 2 мм, уплощённой формы, коричневого цвета с черным щитком на спинке. Самки крупнее самцов, с заметным розовым брюшком. У клещей имеется четыре пары членистых ног, с помощью которых они прицепляются к теплокровным животным или к одежде человека, легко удерживаются и переползают к месту присасывания. В передней части тела имеется хоботок, с помощью которого клещ впивается и осуществляет </w:t>
      </w:r>
      <w:proofErr w:type="spell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кровососание</w:t>
      </w:r>
      <w:proofErr w:type="spell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Обитают клещи на территории Урала, Сибири и Дальнего Востока. Находятся в нижнем ярусе лесной растительности, чаще на высоте 20 – 30 сантиметров от земли. Больше клещей на краю леса, вдоль тропинок. Именно здесь клещи присасываются к мелким грызунам или животным, здесь же отпадают после того, как напитаются кровью и здесь же происходит их размножение и рост.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Заболевание КВЭ может проявляться в различных формах. Лихорадочная форма протекает без поражения нервной системы и никогда не приводит к летальному исходу, человек может болеть тяжело, но при этом достаточно успешно излечиться.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Тяжелее протекает заболевание при </w:t>
      </w:r>
      <w:proofErr w:type="spell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менингиальной</w:t>
      </w:r>
      <w:proofErr w:type="spell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форме, когда вирус поражает оболочки мозга. Однако и при этой форме больной излечивается полностью, но выздоровление зависит от первоначального здоровья человека, от своевременности обращения за медицинской помощью, от корректности лечения.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энцефалитической</w:t>
      </w:r>
      <w:proofErr w:type="spell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форме вирус проникает в нервные клетки и, разрушая их, может привести к тяжелому поражению центральной нервной системы и нарушениям функций мышц головы, шеи, верхних конечностей, в отдельных случаях к инвалидности и даже к летальному исходу.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Предупредить опасное заболевание можно выполняя комплекс профилактических мероприятий: проведение противоклещевых обработок опасных участков на эндемичных территориях, вакцинация населения против КВЭ, проведение экстренной иммунопрофилактики лицам, пострадавшим от присасывания клещей, применение средств защиты от клещей.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Противоклещевые обработки обязательно проводятся на территории летних оздоровительных лагерей, санаториев-профилакториев в загородных зонах, в местах, где работают и отдыхают люди, где ежегодно регистрируются случаи нападения клещей и заражения людей КВЭ.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Необходимо содержать в порядке наше окружение, (места проживания и работы людей), чтобы дикие грызуны сюда не проникали и не приносили на себе клещей. В этом могут помочь благоустройство загородных учреждений, окрестностей населённых пунктов, правильное содержание территории, а также проведение мероприятий по истреблению клещей и их </w:t>
      </w:r>
      <w:proofErr w:type="spell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прокормителей</w:t>
      </w:r>
      <w:proofErr w:type="spell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мышевидных грызунов. 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Приоритетное профилактическое мероприятие – вакцинация населения против КВЭ. Начинать ее надо осенью, тогда к началу эпидемического сезона организм человека выработает иммунную защиту и сможет противостоять опасной инфекции. Первичный курс вакцинации состоит из трех прививок, иммунитет подкрепляется ревакцинациями один раз в три года.  Завершить проведение прививок необходимо до начала эпидемического сезона либо не позднее, чем за 2 недели до посещения эндемичных по КВЭ территорий.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Вакцинации подлежат, прежде всего люди, работающие в лесных и полевых условиях. Без предварительного проведения профилактических прививок против КВЭ к работе в природных условиях такие лица не допускаются.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период эпидемического сезона нужно обязательно использовать средства индивидуальной защиты от клещей. Прежде всего, нужно правильно одеться. Одежда должна быть застегнута на все пуговицы или замок-молнию и плотно прилегать к телу. Обязательно нужно закрыть шею, голову, застегнуть все манжеты, лучше надеть спортивные штаны, а не брюки.  Находясь в лесу, нужно периодически осматривать нижнюю часть одежды, потому что клещи не падают сверху, а прицепляются к одежде, находясь на траве, переползают по одежде человека вверх, стремясь попасть на тело и присосаться в местах, где кожа тонкая и имеются складки кожи. Не следует, находясь в лесу, садиться или ложиться на землю. Если человек наклоняется, собирая ягоду, колбу, грибы, клещ может прицепиться к рукавам одежды и далее пробираться к телу.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уменьшения риска проникновения клещей к кожным покровам, можно обработать одежду репеллентами, </w:t>
      </w:r>
      <w:proofErr w:type="spell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акарицидными</w:t>
      </w:r>
      <w:proofErr w:type="spell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акаро-репеллентными</w:t>
      </w:r>
      <w:proofErr w:type="spell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препаратами, которые продаются в аптеках или торговой сети. Это «</w:t>
      </w:r>
      <w:proofErr w:type="spell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Рефтамид</w:t>
      </w:r>
      <w:proofErr w:type="spell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таёжный», «Пикник - </w:t>
      </w:r>
      <w:proofErr w:type="spell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антиклещ</w:t>
      </w:r>
      <w:proofErr w:type="spell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</w:t>
      </w:r>
      <w:proofErr w:type="spell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Москитол</w:t>
      </w:r>
      <w:proofErr w:type="spell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антиклещ</w:t>
      </w:r>
      <w:proofErr w:type="spell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</w:t>
      </w:r>
      <w:proofErr w:type="spell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Медифокс</w:t>
      </w:r>
      <w:proofErr w:type="spell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антиклещ</w:t>
      </w:r>
      <w:proofErr w:type="spell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«Капкан - </w:t>
      </w:r>
      <w:proofErr w:type="spell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антиклещ</w:t>
      </w:r>
      <w:proofErr w:type="spell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</w:t>
      </w:r>
      <w:proofErr w:type="spell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Гардекс</w:t>
      </w:r>
      <w:proofErr w:type="spell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антиклещ</w:t>
      </w:r>
      <w:proofErr w:type="spell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др. Наряду с вышеперечисленными акарицидами возможно использование средств, которые не убивают, но отпугивают значительное количество клещей, эти средства можно наносить на одежду и на кожу («</w:t>
      </w:r>
      <w:proofErr w:type="spell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Бибан</w:t>
      </w:r>
      <w:proofErr w:type="spell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«Галл-</w:t>
      </w:r>
      <w:proofErr w:type="spell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Рэт</w:t>
      </w:r>
      <w:proofErr w:type="spell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</w:t>
      </w:r>
      <w:proofErr w:type="spell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Некусин</w:t>
      </w:r>
      <w:proofErr w:type="spell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</w:t>
      </w:r>
      <w:proofErr w:type="spell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Офф</w:t>
      </w:r>
      <w:proofErr w:type="spell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т.д.). Использовать их следует строго по инструкции.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Находясь на прогулке, осматривайте себя и спутников каждые час-полчаса. Для отдыха в лесу выбирайте открытые освещённые солнцем пространства. По возращении домой следует тщательно осмотреть одежду, вещи. В мае-начале июня не приносите из леса в дом цветы, веники. Обязательно нужно осмотреть животных, побывавших на природе. Обнаруженного клеща нужно сжечь.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вы обнаружили присосавшегося клеща, необходимо срочно обратиться за медицинской помощью</w:t>
      </w:r>
      <w:r w:rsidR="00FC61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лечебные учреждения далеко, необходимо удалить клеща. Важно клеща удалить целиком, вместе с хоботком. За медицинской помощью следует обращаться обязательно. Необходимо (при возможности) провести исследование клеща на наличие антигена вируса клещевого энцефалита.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месяца после укуса клеща следует избегать перегревания, переохлаждения, травм и других факторов, провоцирующих развитие инфекционных заболеваний. При повышении температуры, головной боли и возникновении других недомоганий следует срочно обращаться к врачу.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Помните, что выполнение простых правил на отдыхе за городом либо при работе на садово-огородных участках (использование защитной или приспособленной одежды, применение </w:t>
      </w:r>
      <w:proofErr w:type="spellStart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инсекто-акарицидных</w:t>
      </w:r>
      <w:proofErr w:type="spellEnd"/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средств, проведение осмотров поверхности одежды и тела) позволит вам снизить риск заболевания клещевым вирусным энцефалитом и другими инфекциями, переносчиком которых является таёжный клещ, от присасывания клещей и заболевания КВЭ.</w:t>
      </w:r>
    </w:p>
    <w:p w:rsidR="003C43B3" w:rsidRPr="003C43B3" w:rsidRDefault="003C43B3" w:rsidP="003C43B3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C43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8700C" w:rsidRDefault="00FC6173" w:rsidP="0038700C">
      <w:pPr>
        <w:pStyle w:val="a3"/>
        <w:shd w:val="clear" w:color="auto" w:fill="FFFFFF"/>
        <w:spacing w:before="0" w:beforeAutospacing="0"/>
        <w:rPr>
          <w:rFonts w:ascii="Arial" w:hAnsi="Arial" w:cs="Arial"/>
          <w:color w:val="313131"/>
          <w:sz w:val="21"/>
          <w:szCs w:val="21"/>
        </w:rPr>
      </w:pPr>
      <w:r>
        <w:rPr>
          <w:rFonts w:ascii="Arial" w:hAnsi="Arial" w:cs="Arial"/>
          <w:color w:val="313131"/>
          <w:sz w:val="21"/>
          <w:szCs w:val="21"/>
        </w:rPr>
        <w:t>Помощник врача эпидемиолога: Григорьева Тамара Геннадьевна</w:t>
      </w:r>
      <w:bookmarkStart w:id="0" w:name="_GoBack"/>
      <w:bookmarkEnd w:id="0"/>
    </w:p>
    <w:sectPr w:rsidR="00387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E8"/>
    <w:rsid w:val="002C3BE8"/>
    <w:rsid w:val="0038700C"/>
    <w:rsid w:val="003C43B3"/>
    <w:rsid w:val="008C2796"/>
    <w:rsid w:val="00A52A70"/>
    <w:rsid w:val="00CE4E64"/>
    <w:rsid w:val="00E86C45"/>
    <w:rsid w:val="00EB512C"/>
    <w:rsid w:val="00F05285"/>
    <w:rsid w:val="00FC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693D"/>
  <w15:chartTrackingRefBased/>
  <w15:docId w15:val="{4A49B14C-D9EE-4C2B-8F79-A983DCC3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7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8</cp:revision>
  <dcterms:created xsi:type="dcterms:W3CDTF">2023-05-16T08:56:00Z</dcterms:created>
  <dcterms:modified xsi:type="dcterms:W3CDTF">2024-03-27T11:13:00Z</dcterms:modified>
</cp:coreProperties>
</file>