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BC0E" w14:textId="77777777" w:rsidR="00B0739C" w:rsidRPr="00B0739C" w:rsidRDefault="00B0739C" w:rsidP="00B0739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B073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Материально-техническая база </w:t>
      </w:r>
    </w:p>
    <w:p w14:paraId="079E4E84" w14:textId="77777777" w:rsidR="00B0739C" w:rsidRPr="00B0739C" w:rsidRDefault="00B0739C" w:rsidP="00B0739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39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МБОУ «Анат-</w:t>
      </w:r>
      <w:proofErr w:type="spellStart"/>
      <w:r w:rsidRPr="00B0739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Кинярская</w:t>
      </w:r>
      <w:proofErr w:type="spellEnd"/>
      <w:r w:rsidRPr="00B073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СОШ» </w:t>
      </w:r>
    </w:p>
    <w:p w14:paraId="5F36C0DE" w14:textId="77777777" w:rsidR="00B0739C" w:rsidRPr="00B0739C" w:rsidRDefault="00B0739C" w:rsidP="00B0739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39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Чебоксарского муниципального округа Чувашской Республики</w:t>
      </w:r>
    </w:p>
    <w:p w14:paraId="5291F737" w14:textId="77777777" w:rsidR="00B0739C" w:rsidRPr="00B0739C" w:rsidRDefault="00B0739C" w:rsidP="00B0739C">
      <w:pPr>
        <w:spacing w:after="0" w:afterAutospacing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9C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программы. В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>Школе оборудованы 15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>учебных кабинета, 13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>них оснащены современной мультимедийной техникой, в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 xml:space="preserve">том числе: </w:t>
      </w:r>
    </w:p>
    <w:p w14:paraId="44C5C868" w14:textId="77777777" w:rsidR="00B0739C" w:rsidRPr="00B0739C" w:rsidRDefault="00B0739C" w:rsidP="00B0739C">
      <w:pPr>
        <w:numPr>
          <w:ilvl w:val="0"/>
          <w:numId w:val="1"/>
        </w:numPr>
        <w:spacing w:before="0" w:before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9C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B0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9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39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739C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B0739C">
        <w:rPr>
          <w:rFonts w:ascii="Times New Roman" w:hAnsi="Times New Roman" w:cs="Times New Roman"/>
          <w:sz w:val="24"/>
          <w:szCs w:val="24"/>
        </w:rPr>
        <w:t>;</w:t>
      </w:r>
    </w:p>
    <w:p w14:paraId="72A605EF" w14:textId="77777777" w:rsidR="00B0739C" w:rsidRPr="00B0739C" w:rsidRDefault="00B0739C" w:rsidP="00B073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9C">
        <w:rPr>
          <w:rFonts w:ascii="Times New Roman" w:hAnsi="Times New Roman" w:cs="Times New Roman"/>
          <w:sz w:val="24"/>
          <w:szCs w:val="24"/>
          <w:lang w:val="ru-RU"/>
        </w:rPr>
        <w:t>лаборатория по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>химии и биологии;</w:t>
      </w:r>
    </w:p>
    <w:p w14:paraId="663E9EF4" w14:textId="77777777" w:rsidR="00B0739C" w:rsidRPr="00B0739C" w:rsidRDefault="00B0739C" w:rsidP="00B073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9C">
        <w:rPr>
          <w:rFonts w:ascii="Times New Roman" w:hAnsi="Times New Roman" w:cs="Times New Roman"/>
          <w:sz w:val="24"/>
          <w:szCs w:val="24"/>
        </w:rPr>
        <w:t>компьютерны</w:t>
      </w:r>
      <w:proofErr w:type="spellEnd"/>
      <w:r w:rsidRPr="00B0739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0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9C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B0739C">
        <w:rPr>
          <w:rFonts w:ascii="Times New Roman" w:hAnsi="Times New Roman" w:cs="Times New Roman"/>
          <w:sz w:val="24"/>
          <w:szCs w:val="24"/>
        </w:rPr>
        <w:t>;</w:t>
      </w:r>
    </w:p>
    <w:p w14:paraId="0B64DDAC" w14:textId="77777777" w:rsidR="00B0739C" w:rsidRPr="00B0739C" w:rsidRDefault="00B0739C" w:rsidP="00B073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9C">
        <w:rPr>
          <w:rFonts w:ascii="Times New Roman" w:hAnsi="Times New Roman" w:cs="Times New Roman"/>
          <w:sz w:val="24"/>
          <w:szCs w:val="24"/>
          <w:lang w:val="ru-RU"/>
        </w:rPr>
        <w:t>кабинет технологии;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5670"/>
      </w:tblGrid>
      <w:tr w:rsidR="00B0739C" w:rsidRPr="00B0739C" w14:paraId="27B34A69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B998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D934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9B1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110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B0739C" w:rsidRPr="00B0739C" w14:paraId="64399F3C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6F72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EF6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A633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C7B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доска аудиторная, АРМ для начальных классов,  мебель  ученическая 4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наглядные пособия и таблицы</w:t>
            </w:r>
          </w:p>
        </w:tc>
      </w:tr>
      <w:tr w:rsidR="00B0739C" w:rsidRPr="00B0739C" w14:paraId="6731EB6B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B803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FE32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72F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845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доска аудиторная, АРМ для начальных классов,  мебель  ученическая 9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наглядные пособия и таблицы</w:t>
            </w:r>
          </w:p>
        </w:tc>
      </w:tr>
      <w:tr w:rsidR="00B0739C" w:rsidRPr="00B0739C" w14:paraId="48ED64B6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53C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EB5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F3A3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93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доска аудиторная, АРМ для начальных классов,   мебель  ученическая 6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наглядные пособия и таблицы</w:t>
            </w:r>
          </w:p>
        </w:tc>
      </w:tr>
      <w:tr w:rsidR="00B0739C" w:rsidRPr="00B0739C" w14:paraId="3B879CAD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6E43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D982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098B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17F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Ноутбук, проектор, доска аудиторная, мебель  ученическая 7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наглядные пособия и таблицы</w:t>
            </w:r>
          </w:p>
        </w:tc>
      </w:tr>
      <w:tr w:rsidR="00B0739C" w:rsidRPr="00187997" w14:paraId="21FFB72D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5DEE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5F6E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559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30D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 ученическая</w:t>
            </w:r>
            <w:proofErr w:type="gram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.,станок деревообрабатывающий </w:t>
            </w: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 станок сверлильный, станок токарный, наборы инструментов</w:t>
            </w:r>
          </w:p>
        </w:tc>
      </w:tr>
      <w:tr w:rsidR="00B0739C" w:rsidRPr="00B0739C" w14:paraId="2A749513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CDB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0A6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чувашского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CA24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BF1E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аудиторная,  мебель  ученическая 8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таблицы и плакаты</w:t>
            </w:r>
          </w:p>
        </w:tc>
      </w:tr>
      <w:tr w:rsidR="00B0739C" w:rsidRPr="00B0739C" w14:paraId="0EA3B342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610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0DA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E5A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498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компьютер, доска аудиторная, мебель  ученическая 8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наборы лабораторного оборудования, глобусы, наглядные пособия, таблицы и карты</w:t>
            </w:r>
          </w:p>
        </w:tc>
      </w:tr>
      <w:tr w:rsidR="00B0739C" w:rsidRPr="00B0739C" w14:paraId="31B2F9ED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9E27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1A55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F265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30D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Компьютер, проектор, принтер, доска аудиторная,  мебель  ученическая 6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 таблицы и плакаты</w:t>
            </w:r>
          </w:p>
        </w:tc>
      </w:tr>
      <w:tr w:rsidR="00B0739C" w:rsidRPr="00B0739C" w14:paraId="624E38C8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AD8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A0D4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AF1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0464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аудиторная, компьютер, проектор,  мебель  ученическая 6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таблицы и плакаты</w:t>
            </w:r>
          </w:p>
        </w:tc>
      </w:tr>
      <w:tr w:rsidR="00B0739C" w:rsidRPr="00B0739C" w14:paraId="0421FA6A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434B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101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977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DB11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аудиторная, компьютер, проектор,  мебель  ученическая 6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баян, фортепиано, синтезатор, </w:t>
            </w: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акустическая система, комплекты народных и шумовых музыкальных инструментов</w:t>
            </w:r>
          </w:p>
        </w:tc>
      </w:tr>
      <w:tr w:rsidR="00B0739C" w:rsidRPr="00B0739C" w14:paraId="0A358AFA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62D1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A925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B348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589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компьютер,  доска аудиторная, мебель  ученическая 8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таблицы и плакаты</w:t>
            </w:r>
          </w:p>
        </w:tc>
      </w:tr>
      <w:tr w:rsidR="00B0739C" w:rsidRPr="00B0739C" w14:paraId="46CE7663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57C0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182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0C97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DA24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Компьютер, проектор, доска аудиторная, мебель  ученическая 8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наборы лабораторного оборудования, наглядные пособия, таблицы</w:t>
            </w:r>
          </w:p>
        </w:tc>
      </w:tr>
      <w:tr w:rsidR="00B0739C" w:rsidRPr="00B0739C" w14:paraId="71D6FA83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99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668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E725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353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аудиторная, мебель  ученическая 8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таблицы и плакаты</w:t>
            </w:r>
          </w:p>
        </w:tc>
      </w:tr>
      <w:tr w:rsidR="00B0739C" w:rsidRPr="00B0739C" w14:paraId="32B78F17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AF3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3C0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708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8887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АРМ 6шт., моноблоки 6шт., доска аудиторная, доска магнитная, столы компьютерные 8 шт., мебель  ученическая 6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0739C" w:rsidRPr="00B0739C" w14:paraId="0D9E0C80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3C59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7C0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хореографии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5D49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FD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Мебель ученическая 1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ноутбук, музыкальный центр</w:t>
            </w:r>
          </w:p>
        </w:tc>
      </w:tr>
      <w:tr w:rsidR="00B0739C" w:rsidRPr="00B0739C" w14:paraId="42CFA259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3FD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4E43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F6F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D8C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Стенка шведская, мост гимнастический, козёл гимнастический, скамейка гимнастическая, мячи волейбольные, мячи баскетбольные, маты гимнастические</w:t>
            </w:r>
          </w:p>
        </w:tc>
      </w:tr>
      <w:tr w:rsidR="00B0739C" w:rsidRPr="00B0739C" w14:paraId="6209F373" w14:textId="77777777" w:rsidTr="00B0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141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FB0B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CC70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867A" w14:textId="77777777" w:rsidR="00B0739C" w:rsidRPr="00B0739C" w:rsidRDefault="00B0739C" w:rsidP="00B07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Фортепьяно, музыкальный центр,  акустическая система, баян, 50 посадочных мест, комплекты народных и шумовых музыкальных инструментов</w:t>
            </w:r>
          </w:p>
        </w:tc>
      </w:tr>
    </w:tbl>
    <w:p w14:paraId="32CD69A8" w14:textId="77777777" w:rsidR="00B0739C" w:rsidRPr="00B0739C" w:rsidRDefault="00B0739C" w:rsidP="00B0739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9C">
        <w:rPr>
          <w:rFonts w:ascii="Times New Roman" w:hAnsi="Times New Roman" w:cs="Times New Roman"/>
          <w:sz w:val="24"/>
          <w:szCs w:val="24"/>
          <w:lang w:val="ru-RU"/>
        </w:rPr>
        <w:t>На втором этаже здания оборудован актовый зал. На первом этаже оборудованы столовая, пищеблок и</w:t>
      </w:r>
      <w:r w:rsidRPr="00B0739C">
        <w:rPr>
          <w:rFonts w:ascii="Times New Roman" w:hAnsi="Times New Roman" w:cs="Times New Roman"/>
          <w:sz w:val="24"/>
          <w:szCs w:val="24"/>
        </w:rPr>
        <w:t> </w:t>
      </w:r>
      <w:r w:rsidRPr="00B0739C">
        <w:rPr>
          <w:rFonts w:ascii="Times New Roman" w:hAnsi="Times New Roman" w:cs="Times New Roman"/>
          <w:sz w:val="24"/>
          <w:szCs w:val="24"/>
          <w:lang w:val="ru-RU"/>
        </w:rPr>
        <w:t>спортивный зал.</w:t>
      </w:r>
    </w:p>
    <w:p w14:paraId="0D5B1492" w14:textId="77777777" w:rsidR="0053549D" w:rsidRPr="00B0739C" w:rsidRDefault="0053549D" w:rsidP="00B0739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549D" w:rsidRPr="00B0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66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B2"/>
    <w:rsid w:val="00187997"/>
    <w:rsid w:val="0053549D"/>
    <w:rsid w:val="00B0739C"/>
    <w:rsid w:val="00B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FDF8"/>
  <w15:docId w15:val="{44B271A8-D002-4846-BE44-899CB729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39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2024-04-07T03:58:00Z</dcterms:created>
  <dcterms:modified xsi:type="dcterms:W3CDTF">2024-04-07T03:58:00Z</dcterms:modified>
</cp:coreProperties>
</file>