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276"/>
        <w:gridCol w:w="3827"/>
      </w:tblGrid>
      <w:tr w:rsidR="00EA4660" w:rsidTr="00EA4660">
        <w:tc>
          <w:tcPr>
            <w:tcW w:w="4961" w:type="dxa"/>
          </w:tcPr>
          <w:p w:rsidR="00EA4660" w:rsidRPr="00EA4660" w:rsidRDefault="00EA4660" w:rsidP="00EA4660">
            <w:pPr>
              <w:ind w:right="129"/>
              <w:rPr>
                <w:b/>
              </w:rPr>
            </w:pPr>
            <w:r w:rsidRPr="00EA4660">
              <w:rPr>
                <w:b/>
              </w:rPr>
              <w:t>ПРИНЯТ</w:t>
            </w:r>
          </w:p>
          <w:p w:rsidR="00EA4660" w:rsidRDefault="00EA4660" w:rsidP="00EA4660">
            <w:pPr>
              <w:ind w:right="129"/>
            </w:pPr>
            <w:r>
              <w:t xml:space="preserve">Педагогическим советом </w:t>
            </w:r>
            <w:r>
              <w:t xml:space="preserve">МБОУ </w:t>
            </w:r>
          </w:p>
          <w:p w:rsidR="00EA4660" w:rsidRDefault="00EA4660" w:rsidP="00EA4660">
            <w:pPr>
              <w:ind w:right="129"/>
            </w:pPr>
            <w:r>
              <w:t xml:space="preserve">«Анат-Кинярская СОШ» Чебоксарского муниципального округа Чувашской </w:t>
            </w:r>
          </w:p>
          <w:p w:rsidR="00EA4660" w:rsidRDefault="00EA4660" w:rsidP="00EA4660">
            <w:pPr>
              <w:ind w:right="129"/>
            </w:pPr>
            <w:r>
              <w:t>Республики</w:t>
            </w:r>
          </w:p>
          <w:p w:rsidR="00EA4660" w:rsidRDefault="00EA4660" w:rsidP="00EA4660">
            <w:pPr>
              <w:ind w:right="129"/>
            </w:pPr>
            <w:r>
              <w:t>Протокол от 30.08.2023 № 1</w:t>
            </w:r>
          </w:p>
        </w:tc>
        <w:tc>
          <w:tcPr>
            <w:tcW w:w="1276" w:type="dxa"/>
          </w:tcPr>
          <w:p w:rsidR="00EA4660" w:rsidRDefault="00EA4660" w:rsidP="00444E30">
            <w:pPr>
              <w:ind w:right="458"/>
              <w:jc w:val="right"/>
            </w:pPr>
          </w:p>
        </w:tc>
        <w:tc>
          <w:tcPr>
            <w:tcW w:w="3827" w:type="dxa"/>
          </w:tcPr>
          <w:p w:rsidR="00EA4660" w:rsidRPr="00EA4660" w:rsidRDefault="00EA4660" w:rsidP="00EA4660">
            <w:pPr>
              <w:tabs>
                <w:tab w:val="left" w:pos="2721"/>
              </w:tabs>
              <w:ind w:right="39"/>
              <w:rPr>
                <w:b/>
              </w:rPr>
            </w:pPr>
            <w:r w:rsidRPr="00EA4660">
              <w:rPr>
                <w:b/>
              </w:rPr>
              <w:t>УТВЕРЖДЕН</w:t>
            </w:r>
          </w:p>
          <w:p w:rsidR="00EA4660" w:rsidRDefault="00EA4660" w:rsidP="00EA4660">
            <w:pPr>
              <w:tabs>
                <w:tab w:val="left" w:pos="2721"/>
              </w:tabs>
              <w:ind w:right="39"/>
            </w:pPr>
            <w:r>
              <w:t xml:space="preserve">Приказом МБОУ «Анат-Кинярская СОШ» Чебоксарского муниципального округа Чувашской Республики </w:t>
            </w:r>
          </w:p>
          <w:p w:rsidR="00EA4660" w:rsidRDefault="00EA4660" w:rsidP="00EA4660">
            <w:pPr>
              <w:tabs>
                <w:tab w:val="left" w:pos="2721"/>
              </w:tabs>
              <w:ind w:right="39"/>
            </w:pPr>
            <w:r>
              <w:t>от 30.08.2023 № 161 о/д</w:t>
            </w:r>
          </w:p>
        </w:tc>
      </w:tr>
    </w:tbl>
    <w:p w:rsidR="00EA4660" w:rsidRDefault="00444E30" w:rsidP="00444E30">
      <w:pPr>
        <w:ind w:left="2512" w:right="458"/>
        <w:jc w:val="right"/>
      </w:pPr>
      <w:r>
        <w:t xml:space="preserve">                                                    </w:t>
      </w:r>
    </w:p>
    <w:p w:rsidR="00EA4660" w:rsidRDefault="00EA4660" w:rsidP="00444E30">
      <w:pPr>
        <w:ind w:left="2512" w:right="458"/>
        <w:jc w:val="right"/>
      </w:pPr>
    </w:p>
    <w:p w:rsidR="00C5287C" w:rsidRDefault="00C5287C" w:rsidP="00C5287C">
      <w:pPr>
        <w:ind w:left="2512" w:right="1323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</w:t>
      </w:r>
      <w:r w:rsidR="007B4C5E">
        <w:rPr>
          <w:b/>
          <w:sz w:val="32"/>
        </w:rPr>
        <w:t>лан</w:t>
      </w:r>
      <w:r w:rsidR="007B4C5E">
        <w:rPr>
          <w:b/>
          <w:spacing w:val="-16"/>
          <w:sz w:val="32"/>
        </w:rPr>
        <w:t xml:space="preserve"> </w:t>
      </w:r>
      <w:r w:rsidR="007B4C5E">
        <w:rPr>
          <w:b/>
          <w:sz w:val="32"/>
        </w:rPr>
        <w:t>развития</w:t>
      </w:r>
      <w:r w:rsidR="007B4C5E">
        <w:rPr>
          <w:b/>
          <w:spacing w:val="-13"/>
          <w:sz w:val="32"/>
        </w:rPr>
        <w:t xml:space="preserve"> </w:t>
      </w:r>
      <w:r w:rsidR="00F86B50">
        <w:rPr>
          <w:b/>
          <w:spacing w:val="-13"/>
          <w:sz w:val="32"/>
        </w:rPr>
        <w:t xml:space="preserve">школьной </w:t>
      </w:r>
      <w:r w:rsidR="007B4C5E">
        <w:rPr>
          <w:b/>
          <w:sz w:val="32"/>
        </w:rPr>
        <w:t xml:space="preserve">библиотеки </w:t>
      </w:r>
    </w:p>
    <w:p w:rsidR="00C5287C" w:rsidRDefault="007B4C5E" w:rsidP="00C5287C">
      <w:pPr>
        <w:ind w:left="2512" w:right="1323"/>
        <w:jc w:val="center"/>
        <w:rPr>
          <w:b/>
          <w:sz w:val="32"/>
        </w:rPr>
      </w:pPr>
      <w:r>
        <w:rPr>
          <w:b/>
          <w:sz w:val="32"/>
        </w:rPr>
        <w:t xml:space="preserve">МБОУ </w:t>
      </w:r>
      <w:r w:rsidR="00C5287C">
        <w:rPr>
          <w:b/>
          <w:sz w:val="32"/>
        </w:rPr>
        <w:t>«Анат-Кинярская СОШ»</w:t>
      </w:r>
      <w:r w:rsidR="00C5287C">
        <w:rPr>
          <w:b/>
          <w:sz w:val="32"/>
        </w:rPr>
        <w:br/>
        <w:t>Чебоксарского муниципального округа</w:t>
      </w:r>
      <w:r>
        <w:rPr>
          <w:b/>
          <w:sz w:val="32"/>
        </w:rPr>
        <w:t xml:space="preserve"> Чувашской Республики</w:t>
      </w:r>
    </w:p>
    <w:p w:rsidR="00E667A7" w:rsidRDefault="007B4C5E" w:rsidP="00C5287C">
      <w:pPr>
        <w:ind w:left="2512" w:right="1323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8"/>
          <w:sz w:val="32"/>
        </w:rPr>
        <w:t xml:space="preserve"> </w:t>
      </w:r>
      <w:r w:rsidR="00627AFC">
        <w:rPr>
          <w:b/>
          <w:sz w:val="32"/>
        </w:rPr>
        <w:t>2023-2028</w:t>
      </w:r>
      <w:r>
        <w:rPr>
          <w:b/>
          <w:spacing w:val="-9"/>
          <w:sz w:val="32"/>
        </w:rPr>
        <w:t xml:space="preserve"> </w:t>
      </w:r>
      <w:r>
        <w:rPr>
          <w:b/>
          <w:spacing w:val="-5"/>
          <w:sz w:val="32"/>
        </w:rPr>
        <w:t>гг.</w:t>
      </w:r>
    </w:p>
    <w:p w:rsidR="00E667A7" w:rsidRDefault="007B4C5E">
      <w:pPr>
        <w:pStyle w:val="a3"/>
        <w:spacing w:before="203"/>
        <w:ind w:left="1038" w:right="121" w:firstLine="707"/>
        <w:jc w:val="both"/>
      </w:pPr>
      <w:r>
        <w:rPr>
          <w:b/>
        </w:rPr>
        <w:t xml:space="preserve">Школьная библиотека </w:t>
      </w:r>
      <w:r>
        <w:t>– первая общедоступная библиотека для детей, фундамент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библиотечной системы,</w:t>
      </w:r>
      <w:r>
        <w:rPr>
          <w:spacing w:val="-3"/>
        </w:rPr>
        <w:t xml:space="preserve"> </w:t>
      </w:r>
      <w:r>
        <w:t>призванная выполнять</w:t>
      </w:r>
      <w:r>
        <w:rPr>
          <w:spacing w:val="-1"/>
        </w:rPr>
        <w:t xml:space="preserve"> </w:t>
      </w:r>
      <w:r>
        <w:t>информационную, культурную,</w:t>
      </w:r>
      <w:r>
        <w:rPr>
          <w:spacing w:val="40"/>
        </w:rPr>
        <w:t xml:space="preserve">  </w:t>
      </w:r>
      <w:r>
        <w:t>досуговую</w:t>
      </w:r>
      <w:r>
        <w:rPr>
          <w:spacing w:val="40"/>
        </w:rPr>
        <w:t xml:space="preserve">  </w:t>
      </w:r>
      <w:r>
        <w:t>функции.</w:t>
      </w:r>
      <w:r>
        <w:rPr>
          <w:spacing w:val="40"/>
        </w:rPr>
        <w:t xml:space="preserve">  </w:t>
      </w:r>
      <w:r>
        <w:t>Кроме</w:t>
      </w:r>
      <w:r>
        <w:rPr>
          <w:spacing w:val="40"/>
        </w:rPr>
        <w:t xml:space="preserve">  </w:t>
      </w:r>
      <w:r>
        <w:t>этого</w:t>
      </w:r>
      <w:r>
        <w:rPr>
          <w:spacing w:val="40"/>
        </w:rPr>
        <w:t xml:space="preserve">  </w:t>
      </w:r>
      <w:r>
        <w:t>школьная</w:t>
      </w:r>
      <w:r>
        <w:rPr>
          <w:spacing w:val="40"/>
        </w:rPr>
        <w:t xml:space="preserve">  </w:t>
      </w:r>
      <w:r>
        <w:t>библиотека</w:t>
      </w:r>
      <w:r>
        <w:rPr>
          <w:spacing w:val="40"/>
        </w:rPr>
        <w:t xml:space="preserve">  </w:t>
      </w:r>
      <w:r>
        <w:t>– это неотъемлемая часть системы образования.</w:t>
      </w:r>
    </w:p>
    <w:p w:rsidR="00E667A7" w:rsidRDefault="007B4C5E">
      <w:pPr>
        <w:spacing w:before="212" w:line="319" w:lineRule="exact"/>
        <w:ind w:left="1038"/>
        <w:jc w:val="both"/>
        <w:rPr>
          <w:b/>
          <w:sz w:val="28"/>
        </w:rPr>
      </w:pPr>
      <w:r>
        <w:rPr>
          <w:b/>
          <w:sz w:val="28"/>
        </w:rPr>
        <w:t>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предполагает: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6"/>
        </w:tabs>
        <w:ind w:right="121" w:hanging="358"/>
        <w:rPr>
          <w:rFonts w:ascii="Symbol" w:hAnsi="Symbol"/>
          <w:sz w:val="24"/>
        </w:rPr>
      </w:pPr>
      <w:r>
        <w:rPr>
          <w:sz w:val="28"/>
        </w:rPr>
        <w:t xml:space="preserve">Концентрацию документальных источников образования на традиционных и электронных носителях. 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6"/>
        </w:tabs>
        <w:ind w:right="121" w:hanging="358"/>
        <w:rPr>
          <w:rFonts w:ascii="Symbol" w:hAnsi="Symbol"/>
          <w:sz w:val="24"/>
        </w:rPr>
      </w:pPr>
      <w:r>
        <w:rPr>
          <w:sz w:val="28"/>
        </w:rPr>
        <w:t>Приобщение школьников к чтению, как к основному виду познавательной деятельности, форме проведения досуга.</w:t>
      </w:r>
      <w:r>
        <w:rPr>
          <w:spacing w:val="40"/>
          <w:sz w:val="28"/>
        </w:rPr>
        <w:t xml:space="preserve"> </w:t>
      </w:r>
      <w:r>
        <w:rPr>
          <w:sz w:val="28"/>
        </w:rPr>
        <w:t>Содействие в приобретении навыков самообразования учащихся, получение доступа к ресурсам образования всем членам педагогического сообщества;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7"/>
        </w:tabs>
        <w:spacing w:line="322" w:lineRule="exact"/>
        <w:ind w:left="1397" w:hanging="359"/>
        <w:rPr>
          <w:rFonts w:ascii="Symbol" w:hAnsi="Symbol"/>
          <w:sz w:val="24"/>
        </w:rPr>
      </w:pPr>
      <w:r>
        <w:rPr>
          <w:sz w:val="28"/>
        </w:rPr>
        <w:t>Способствовать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процессу.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6"/>
        </w:tabs>
        <w:ind w:right="131" w:hanging="358"/>
        <w:rPr>
          <w:rFonts w:ascii="Symbol" w:hAnsi="Symbol"/>
          <w:sz w:val="24"/>
        </w:rPr>
      </w:pPr>
      <w:r>
        <w:rPr>
          <w:sz w:val="28"/>
        </w:rPr>
        <w:t>Формирование информационной культуры личности, помощь в адаптации школьников к условиям жизни в современном информационном обществе.</w:t>
      </w:r>
    </w:p>
    <w:p w:rsidR="00E667A7" w:rsidRDefault="007B4C5E">
      <w:pPr>
        <w:spacing w:before="9" w:line="235" w:lineRule="auto"/>
        <w:ind w:left="1038" w:right="1554" w:firstLine="1430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модернизации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библиотеки Основная цель развития библиотеки </w:t>
      </w:r>
      <w:r>
        <w:rPr>
          <w:sz w:val="28"/>
        </w:rPr>
        <w:t>–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  <w:tab w:val="left" w:pos="1757"/>
        </w:tabs>
        <w:spacing w:before="2"/>
        <w:ind w:left="1398" w:right="126"/>
        <w:rPr>
          <w:rFonts w:ascii="Symbol" w:hAnsi="Symbol"/>
          <w:sz w:val="24"/>
        </w:rPr>
      </w:pPr>
      <w:r>
        <w:rPr>
          <w:sz w:val="28"/>
        </w:rPr>
        <w:tab/>
        <w:t>создание информационно-библиотечной среды как основы для развития творческого мышления, формирования информационной культуры личности, гражданского и патриотического самосознания</w:t>
      </w:r>
      <w:r w:rsidR="00B13665">
        <w:rPr>
          <w:sz w:val="28"/>
        </w:rPr>
        <w:t>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spacing w:line="242" w:lineRule="auto"/>
        <w:ind w:left="1398" w:right="128"/>
        <w:rPr>
          <w:rFonts w:ascii="Symbol" w:hAnsi="Symbol"/>
          <w:sz w:val="24"/>
        </w:rPr>
      </w:pPr>
      <w:r>
        <w:rPr>
          <w:sz w:val="28"/>
        </w:rPr>
        <w:t>оперативное удовлетворение информационных потребностей читателей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школы,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30"/>
        <w:rPr>
          <w:rFonts w:ascii="Symbol" w:hAnsi="Symbol"/>
          <w:sz w:val="24"/>
        </w:rPr>
      </w:pPr>
      <w:r>
        <w:rPr>
          <w:sz w:val="28"/>
        </w:rPr>
        <w:t>воспитание и закрепление у школьников привычки к чтению, руководства чтением, желанию пользоваться библиотеками на протяжении всей жизни,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22"/>
        <w:rPr>
          <w:rFonts w:ascii="Symbol" w:hAnsi="Symbol"/>
          <w:sz w:val="24"/>
        </w:rPr>
      </w:pPr>
      <w:r>
        <w:rPr>
          <w:sz w:val="28"/>
        </w:rPr>
        <w:t xml:space="preserve">содействие и помощь в развитии творческих способностей детей, </w:t>
      </w:r>
      <w:proofErr w:type="spellStart"/>
      <w:proofErr w:type="gramStart"/>
      <w:r>
        <w:rPr>
          <w:sz w:val="28"/>
        </w:rPr>
        <w:t>формирова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нии</w:t>
      </w:r>
      <w:proofErr w:type="spellEnd"/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духовно богатой, нравственно здоровой личности,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6"/>
        </w:tabs>
        <w:ind w:right="128" w:hanging="358"/>
        <w:rPr>
          <w:rFonts w:ascii="Symbol" w:hAnsi="Symbol"/>
          <w:sz w:val="24"/>
        </w:rPr>
      </w:pPr>
      <w:r>
        <w:rPr>
          <w:sz w:val="28"/>
        </w:rPr>
        <w:t>реализация информационного процесса в школе, содействие самообразованию учащихся, учителей с использованием, как собственных ресурсов, так и ресурсов других библиотек и систем.</w:t>
      </w:r>
    </w:p>
    <w:p w:rsidR="00E667A7" w:rsidRDefault="007B4C5E">
      <w:pPr>
        <w:spacing w:before="120"/>
        <w:ind w:left="1038" w:right="127"/>
        <w:jc w:val="both"/>
        <w:rPr>
          <w:b/>
          <w:sz w:val="28"/>
        </w:rPr>
      </w:pPr>
      <w:r>
        <w:rPr>
          <w:b/>
          <w:sz w:val="28"/>
        </w:rPr>
        <w:t xml:space="preserve">Для того чтобы реализовать эти цели предполагается решить следующие </w:t>
      </w:r>
      <w:r>
        <w:rPr>
          <w:b/>
          <w:spacing w:val="-2"/>
          <w:sz w:val="28"/>
        </w:rPr>
        <w:t>задачи: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6"/>
        </w:tabs>
        <w:spacing w:before="114"/>
        <w:ind w:right="128" w:hanging="358"/>
        <w:jc w:val="left"/>
        <w:rPr>
          <w:rFonts w:ascii="Symbol" w:hAnsi="Symbol"/>
          <w:sz w:val="24"/>
        </w:rPr>
      </w:pPr>
      <w:r>
        <w:rPr>
          <w:sz w:val="28"/>
        </w:rPr>
        <w:t>Создание предпосылок для развития и саморазвития школьников, вовлечения их в проектную и исследовательскую деятельность.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  <w:tab w:val="left" w:pos="3441"/>
          <w:tab w:val="left" w:pos="5352"/>
          <w:tab w:val="left" w:pos="6714"/>
          <w:tab w:val="left" w:pos="7923"/>
          <w:tab w:val="left" w:pos="9299"/>
        </w:tabs>
        <w:ind w:left="1398" w:right="130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качественных</w:t>
      </w:r>
      <w:r>
        <w:rPr>
          <w:sz w:val="28"/>
        </w:rPr>
        <w:tab/>
      </w:r>
      <w:r>
        <w:rPr>
          <w:spacing w:val="-2"/>
          <w:sz w:val="28"/>
        </w:rPr>
        <w:t>книжных</w:t>
      </w:r>
      <w:r>
        <w:rPr>
          <w:sz w:val="28"/>
        </w:rPr>
        <w:tab/>
      </w:r>
      <w:r>
        <w:rPr>
          <w:spacing w:val="-2"/>
          <w:sz w:val="28"/>
        </w:rPr>
        <w:t>фондов.</w:t>
      </w:r>
      <w:r>
        <w:rPr>
          <w:sz w:val="28"/>
        </w:rPr>
        <w:tab/>
      </w:r>
      <w:r>
        <w:rPr>
          <w:spacing w:val="-2"/>
          <w:sz w:val="28"/>
        </w:rPr>
        <w:t>Оказание</w:t>
      </w:r>
      <w:r>
        <w:rPr>
          <w:sz w:val="28"/>
        </w:rPr>
        <w:tab/>
      </w:r>
      <w:r>
        <w:rPr>
          <w:spacing w:val="-2"/>
          <w:sz w:val="28"/>
        </w:rPr>
        <w:t xml:space="preserve">качественных </w:t>
      </w:r>
      <w:r>
        <w:rPr>
          <w:sz w:val="28"/>
        </w:rPr>
        <w:t>библиотечных услуг.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31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Поддержка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8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77"/>
          <w:sz w:val="28"/>
        </w:rPr>
        <w:t xml:space="preserve"> </w:t>
      </w:r>
      <w:r>
        <w:rPr>
          <w:sz w:val="28"/>
        </w:rPr>
        <w:t>путем</w:t>
      </w:r>
      <w:r>
        <w:rPr>
          <w:spacing w:val="7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8"/>
          <w:sz w:val="28"/>
        </w:rPr>
        <w:t xml:space="preserve"> </w:t>
      </w:r>
      <w:r>
        <w:rPr>
          <w:sz w:val="28"/>
        </w:rPr>
        <w:t>форм</w:t>
      </w:r>
      <w:r>
        <w:rPr>
          <w:spacing w:val="77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78"/>
          <w:sz w:val="28"/>
        </w:rPr>
        <w:t xml:space="preserve"> </w:t>
      </w:r>
      <w:r>
        <w:rPr>
          <w:sz w:val="28"/>
        </w:rPr>
        <w:t>книг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чтения.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spacing w:before="86"/>
        <w:ind w:left="1398" w:right="116"/>
        <w:rPr>
          <w:rFonts w:ascii="Symbol" w:hAnsi="Symbol"/>
          <w:sz w:val="28"/>
        </w:rPr>
      </w:pPr>
      <w:r>
        <w:rPr>
          <w:sz w:val="28"/>
        </w:rPr>
        <w:t xml:space="preserve">Помогать приводить в соответствие техническое оснащение и уровень информации школьных библиотек все возрастающим требованиям </w:t>
      </w:r>
      <w:proofErr w:type="spellStart"/>
      <w:proofErr w:type="gramStart"/>
      <w:r>
        <w:rPr>
          <w:sz w:val="28"/>
        </w:rPr>
        <w:t>современ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образования.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20"/>
        <w:rPr>
          <w:rFonts w:ascii="Symbol" w:hAnsi="Symbol"/>
          <w:sz w:val="28"/>
        </w:rPr>
      </w:pPr>
      <w:r>
        <w:rPr>
          <w:sz w:val="28"/>
        </w:rPr>
        <w:t xml:space="preserve">Организация взаимодействия с педагогическим коллективом по </w:t>
      </w:r>
      <w:proofErr w:type="spellStart"/>
      <w:proofErr w:type="gramStart"/>
      <w:r>
        <w:rPr>
          <w:sz w:val="28"/>
        </w:rPr>
        <w:t>формирова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нию</w:t>
      </w:r>
      <w:proofErr w:type="spellEnd"/>
      <w:proofErr w:type="gramEnd"/>
      <w:r>
        <w:rPr>
          <w:sz w:val="28"/>
        </w:rPr>
        <w:t xml:space="preserve"> информационной грамотности и информационной культуры школьников, как обязательного условия обучения в течение всей жизни.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31"/>
        <w:rPr>
          <w:rFonts w:ascii="Symbol" w:hAnsi="Symbol"/>
          <w:sz w:val="28"/>
        </w:rPr>
      </w:pPr>
      <w:r>
        <w:rPr>
          <w:sz w:val="28"/>
        </w:rPr>
        <w:t>Координация и кооперация своей библиотечной деятельности с другими школьными и детскими библиотеками района.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30"/>
        <w:rPr>
          <w:rFonts w:ascii="Symbol" w:hAnsi="Symbol"/>
          <w:sz w:val="28"/>
        </w:rPr>
      </w:pPr>
      <w:r>
        <w:rPr>
          <w:sz w:val="28"/>
        </w:rPr>
        <w:t xml:space="preserve">Переподготовка и повышение квалификации в соответствии с требованием </w:t>
      </w:r>
      <w:r>
        <w:rPr>
          <w:spacing w:val="-2"/>
          <w:sz w:val="28"/>
        </w:rPr>
        <w:t>времени.</w:t>
      </w:r>
    </w:p>
    <w:p w:rsidR="00E667A7" w:rsidRDefault="007B4C5E">
      <w:pPr>
        <w:spacing w:before="5"/>
        <w:ind w:left="1038"/>
        <w:rPr>
          <w:b/>
          <w:sz w:val="28"/>
        </w:rPr>
      </w:pPr>
      <w:r>
        <w:rPr>
          <w:b/>
          <w:sz w:val="28"/>
        </w:rPr>
        <w:t xml:space="preserve">Для решения поставленных задач можно выделить следующие направления </w:t>
      </w:r>
      <w:r>
        <w:rPr>
          <w:b/>
          <w:spacing w:val="-2"/>
          <w:sz w:val="28"/>
        </w:rPr>
        <w:t>деятельности:</w:t>
      </w:r>
    </w:p>
    <w:p w:rsidR="00E667A7" w:rsidRDefault="007B4C5E">
      <w:pPr>
        <w:spacing w:before="160" w:line="319" w:lineRule="exact"/>
        <w:ind w:left="1038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деятельности: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681"/>
        </w:tabs>
        <w:ind w:left="1038" w:right="119" w:firstLine="0"/>
        <w:jc w:val="left"/>
        <w:rPr>
          <w:rFonts w:ascii="Symbol" w:hAnsi="Symbol"/>
          <w:sz w:val="28"/>
        </w:rPr>
      </w:pPr>
      <w:r>
        <w:rPr>
          <w:sz w:val="28"/>
        </w:rPr>
        <w:t xml:space="preserve">формирование фонда в соответствии с реализацией задач в рамках </w:t>
      </w:r>
      <w:proofErr w:type="spellStart"/>
      <w:proofErr w:type="gramStart"/>
      <w:r>
        <w:rPr>
          <w:sz w:val="28"/>
        </w:rPr>
        <w:t>приори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тетного</w:t>
      </w:r>
      <w:proofErr w:type="spellEnd"/>
      <w:proofErr w:type="gramEnd"/>
      <w:r>
        <w:rPr>
          <w:sz w:val="28"/>
        </w:rPr>
        <w:t xml:space="preserve"> национального проекта «Образование», ФГОС;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681"/>
        </w:tabs>
        <w:ind w:left="1038" w:right="119" w:firstLine="0"/>
        <w:jc w:val="left"/>
        <w:rPr>
          <w:rFonts w:ascii="Symbol" w:hAnsi="Symbol"/>
          <w:sz w:val="28"/>
        </w:rPr>
      </w:pPr>
      <w:r>
        <w:rPr>
          <w:sz w:val="28"/>
        </w:rPr>
        <w:t xml:space="preserve">внесение школьной библиотеки в соответствующие образовательные </w:t>
      </w:r>
      <w:proofErr w:type="spellStart"/>
      <w:proofErr w:type="gramStart"/>
      <w:r>
        <w:rPr>
          <w:sz w:val="28"/>
        </w:rPr>
        <w:t>проек</w:t>
      </w:r>
      <w:proofErr w:type="spellEnd"/>
      <w:r>
        <w:rPr>
          <w:sz w:val="28"/>
        </w:rPr>
        <w:t>- ты</w:t>
      </w:r>
      <w:proofErr w:type="gramEnd"/>
      <w:r>
        <w:rPr>
          <w:sz w:val="28"/>
        </w:rPr>
        <w:t>, разрабатываемые школой;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  <w:tab w:val="left" w:pos="1681"/>
        </w:tabs>
        <w:ind w:left="1398" w:right="122"/>
        <w:jc w:val="left"/>
        <w:rPr>
          <w:rFonts w:ascii="Symbol" w:hAnsi="Symbol"/>
          <w:sz w:val="28"/>
        </w:rPr>
      </w:pPr>
      <w:r>
        <w:rPr>
          <w:sz w:val="28"/>
        </w:rPr>
        <w:tab/>
        <w:t>расширение объема ресурсного обеспечения библиотечно-информационных услуг на основе внедрения информационно-коммуникационных технологий;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  <w:tab w:val="left" w:pos="1681"/>
        </w:tabs>
        <w:ind w:left="1398" w:right="129"/>
        <w:jc w:val="left"/>
        <w:rPr>
          <w:rFonts w:ascii="Symbol" w:hAnsi="Symbol"/>
          <w:sz w:val="28"/>
        </w:rPr>
      </w:pPr>
      <w:r>
        <w:rPr>
          <w:sz w:val="28"/>
        </w:rPr>
        <w:tab/>
        <w:t>выделение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40"/>
          <w:sz w:val="28"/>
        </w:rPr>
        <w:t xml:space="preserve"> </w:t>
      </w:r>
      <w:r>
        <w:rPr>
          <w:sz w:val="28"/>
        </w:rPr>
        <w:t>сметы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строк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деятельности библиотеки;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  <w:tab w:val="left" w:pos="1681"/>
        </w:tabs>
        <w:ind w:left="1398" w:right="126"/>
        <w:jc w:val="left"/>
        <w:rPr>
          <w:rFonts w:ascii="Symbol" w:hAnsi="Symbol"/>
          <w:sz w:val="28"/>
        </w:rPr>
      </w:pPr>
      <w:r>
        <w:rPr>
          <w:sz w:val="28"/>
        </w:rPr>
        <w:tab/>
        <w:t>закрепление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гарантированно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ществлять</w:t>
      </w:r>
      <w:proofErr w:type="spellEnd"/>
      <w:proofErr w:type="gramEnd"/>
      <w:r>
        <w:rPr>
          <w:sz w:val="28"/>
        </w:rPr>
        <w:t xml:space="preserve"> обновление фонда художественной литературой;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  <w:tab w:val="left" w:pos="1681"/>
        </w:tabs>
        <w:ind w:left="1398" w:right="116"/>
        <w:jc w:val="left"/>
        <w:rPr>
          <w:rFonts w:ascii="Symbol" w:hAnsi="Symbol"/>
          <w:sz w:val="28"/>
        </w:rPr>
      </w:pPr>
      <w:r>
        <w:rPr>
          <w:sz w:val="28"/>
        </w:rPr>
        <w:tab/>
        <w:t>переподготовка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40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совер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шенствование</w:t>
      </w:r>
      <w:proofErr w:type="spellEnd"/>
      <w:proofErr w:type="gramEnd"/>
      <w:r>
        <w:rPr>
          <w:sz w:val="28"/>
        </w:rPr>
        <w:t xml:space="preserve"> управления библиотекой.</w:t>
      </w:r>
    </w:p>
    <w:p w:rsidR="00E667A7" w:rsidRDefault="007B4C5E">
      <w:pPr>
        <w:spacing w:before="158" w:line="319" w:lineRule="exact"/>
        <w:ind w:left="1038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библиотеки: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16"/>
        <w:rPr>
          <w:rFonts w:ascii="Symbol" w:hAnsi="Symbol"/>
          <w:sz w:val="28"/>
        </w:rPr>
      </w:pPr>
      <w:r>
        <w:rPr>
          <w:sz w:val="28"/>
        </w:rPr>
        <w:t xml:space="preserve">Обеспечение учебно-воспитательного процесса и самообразования путем библиотечно-библиографического и информационного обслуживания </w:t>
      </w:r>
      <w:proofErr w:type="gramStart"/>
      <w:r>
        <w:rPr>
          <w:sz w:val="28"/>
        </w:rPr>
        <w:t xml:space="preserve">учащих-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>, родителей и педагогического коллектива школы.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20"/>
        <w:rPr>
          <w:rFonts w:ascii="Symbol" w:hAnsi="Symbol"/>
          <w:sz w:val="28"/>
        </w:rPr>
      </w:pPr>
      <w:r>
        <w:rPr>
          <w:sz w:val="28"/>
        </w:rPr>
        <w:t xml:space="preserve">Формирование у учащихся информационной культуры, любви к книге, культуры чтения, умения и навыков независимого библиотечного </w:t>
      </w:r>
      <w:proofErr w:type="spellStart"/>
      <w:proofErr w:type="gramStart"/>
      <w:r>
        <w:rPr>
          <w:sz w:val="28"/>
        </w:rPr>
        <w:t>пользовате</w:t>
      </w:r>
      <w:proofErr w:type="spellEnd"/>
      <w:r>
        <w:rPr>
          <w:sz w:val="28"/>
        </w:rPr>
        <w:t>- ля</w:t>
      </w:r>
      <w:proofErr w:type="gramEnd"/>
      <w:r>
        <w:rPr>
          <w:sz w:val="28"/>
        </w:rPr>
        <w:t>, психологическая поддержка читательской деятельности.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7"/>
        </w:tabs>
        <w:spacing w:line="341" w:lineRule="exact"/>
        <w:ind w:left="1397" w:hanging="359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29"/>
        <w:rPr>
          <w:rFonts w:ascii="Symbol" w:hAnsi="Symbol"/>
          <w:sz w:val="28"/>
        </w:rPr>
      </w:pPr>
      <w:r>
        <w:rPr>
          <w:sz w:val="28"/>
        </w:rPr>
        <w:t xml:space="preserve">Целенаправленное информирование по проблеме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образования, саморазвития достоинства личности ребенка.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ind w:left="1398" w:right="122"/>
        <w:rPr>
          <w:rFonts w:ascii="Symbol" w:hAnsi="Symbol"/>
          <w:sz w:val="28"/>
        </w:rPr>
      </w:pPr>
      <w:r>
        <w:rPr>
          <w:sz w:val="28"/>
        </w:rPr>
        <w:t xml:space="preserve">Внедрение дифференцированно-ориентированных методов и форм </w:t>
      </w:r>
      <w:proofErr w:type="spellStart"/>
      <w:proofErr w:type="gramStart"/>
      <w:r>
        <w:rPr>
          <w:sz w:val="28"/>
        </w:rPr>
        <w:t>обслужива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читателей;</w:t>
      </w:r>
    </w:p>
    <w:p w:rsidR="00E667A7" w:rsidRPr="00B13665" w:rsidRDefault="007B4C5E" w:rsidP="00B13665">
      <w:pPr>
        <w:pStyle w:val="a4"/>
        <w:numPr>
          <w:ilvl w:val="0"/>
          <w:numId w:val="4"/>
        </w:numPr>
        <w:tabs>
          <w:tab w:val="left" w:pos="1398"/>
        </w:tabs>
        <w:ind w:left="1398" w:right="130"/>
        <w:rPr>
          <w:rFonts w:ascii="Symbol" w:hAnsi="Symbol"/>
          <w:sz w:val="28"/>
        </w:rPr>
        <w:sectPr w:rsidR="00E667A7" w:rsidRPr="00B13665">
          <w:pgSz w:w="11910" w:h="16840"/>
          <w:pgMar w:top="1020" w:right="440" w:bottom="280" w:left="380" w:header="720" w:footer="720" w:gutter="0"/>
          <w:cols w:space="720"/>
        </w:sectPr>
      </w:pPr>
      <w:r>
        <w:rPr>
          <w:sz w:val="28"/>
        </w:rPr>
        <w:t>Постоянное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 с целью эффективного формирования информационного массива;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spacing w:before="86"/>
        <w:ind w:left="1398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внутрибиблиотечной</w:t>
      </w:r>
      <w:proofErr w:type="spellEnd"/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E667A7" w:rsidRDefault="007B4C5E">
      <w:pPr>
        <w:pStyle w:val="a4"/>
        <w:numPr>
          <w:ilvl w:val="0"/>
          <w:numId w:val="4"/>
        </w:numPr>
        <w:tabs>
          <w:tab w:val="left" w:pos="1398"/>
        </w:tabs>
        <w:spacing w:before="1"/>
        <w:ind w:left="1398"/>
        <w:jc w:val="left"/>
        <w:rPr>
          <w:rFonts w:ascii="Symbol" w:hAnsi="Symbol"/>
          <w:sz w:val="28"/>
        </w:rPr>
      </w:pPr>
      <w:r>
        <w:rPr>
          <w:sz w:val="28"/>
        </w:rPr>
        <w:t>Списывать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изымать</w:t>
      </w:r>
      <w:r>
        <w:rPr>
          <w:spacing w:val="-7"/>
          <w:sz w:val="28"/>
        </w:rPr>
        <w:t xml:space="preserve"> </w:t>
      </w:r>
      <w:r>
        <w:rPr>
          <w:sz w:val="28"/>
        </w:rPr>
        <w:t>ветхую,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устаревшую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литературу.</w:t>
      </w:r>
    </w:p>
    <w:p w:rsidR="00E667A7" w:rsidRPr="000A7A99" w:rsidRDefault="007B4C5E" w:rsidP="000A7A99">
      <w:pPr>
        <w:pStyle w:val="a4"/>
        <w:numPr>
          <w:ilvl w:val="0"/>
          <w:numId w:val="4"/>
        </w:numPr>
        <w:tabs>
          <w:tab w:val="left" w:pos="1398"/>
        </w:tabs>
        <w:spacing w:line="342" w:lineRule="exact"/>
        <w:ind w:left="1398"/>
        <w:jc w:val="left"/>
        <w:rPr>
          <w:rFonts w:ascii="Symbol" w:hAnsi="Symbol"/>
          <w:sz w:val="28"/>
        </w:rPr>
      </w:pPr>
      <w:r>
        <w:rPr>
          <w:sz w:val="28"/>
        </w:rPr>
        <w:t>Дальнейшее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фонда</w:t>
      </w:r>
      <w:r w:rsidR="000A7A99">
        <w:rPr>
          <w:sz w:val="28"/>
        </w:rPr>
        <w:t>.</w:t>
      </w:r>
    </w:p>
    <w:p w:rsidR="000A7A99" w:rsidRPr="000A7A99" w:rsidRDefault="000A7A99" w:rsidP="000A7A99">
      <w:pPr>
        <w:pStyle w:val="a4"/>
        <w:tabs>
          <w:tab w:val="left" w:pos="1398"/>
        </w:tabs>
        <w:spacing w:line="342" w:lineRule="exact"/>
        <w:ind w:firstLine="0"/>
        <w:jc w:val="left"/>
        <w:rPr>
          <w:rFonts w:ascii="Symbol" w:hAnsi="Symbol"/>
          <w:sz w:val="28"/>
        </w:rPr>
      </w:pPr>
    </w:p>
    <w:p w:rsidR="00B13F09" w:rsidRDefault="007B4C5E" w:rsidP="00B13F09">
      <w:pPr>
        <w:ind w:left="2258"/>
        <w:rPr>
          <w:b/>
          <w:sz w:val="28"/>
        </w:rPr>
      </w:pPr>
      <w:r>
        <w:rPr>
          <w:b/>
          <w:sz w:val="28"/>
        </w:rPr>
        <w:t>Достижение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реализуется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систему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мероприятий:</w:t>
      </w:r>
    </w:p>
    <w:p w:rsidR="00E667A7" w:rsidRDefault="007B4C5E" w:rsidP="00B13F09">
      <w:pPr>
        <w:ind w:left="2258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мероприятия</w:t>
      </w:r>
    </w:p>
    <w:p w:rsidR="00E667A7" w:rsidRDefault="007B4C5E">
      <w:pPr>
        <w:pStyle w:val="a4"/>
        <w:numPr>
          <w:ilvl w:val="0"/>
          <w:numId w:val="2"/>
        </w:numPr>
        <w:tabs>
          <w:tab w:val="left" w:pos="1320"/>
        </w:tabs>
        <w:ind w:right="123" w:firstLine="0"/>
        <w:rPr>
          <w:b/>
          <w:sz w:val="28"/>
        </w:rPr>
      </w:pPr>
      <w:r>
        <w:rPr>
          <w:b/>
          <w:sz w:val="28"/>
        </w:rPr>
        <w:t xml:space="preserve">Формирование фонда в соответствии реализацией задач в рамках </w:t>
      </w:r>
      <w:proofErr w:type="spellStart"/>
      <w:proofErr w:type="gramStart"/>
      <w:r>
        <w:rPr>
          <w:b/>
          <w:sz w:val="28"/>
        </w:rPr>
        <w:t>приори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тетного</w:t>
      </w:r>
      <w:proofErr w:type="spellEnd"/>
      <w:proofErr w:type="gramEnd"/>
      <w:r>
        <w:rPr>
          <w:b/>
          <w:sz w:val="28"/>
        </w:rPr>
        <w:t xml:space="preserve"> национального проекта «Образование»</w:t>
      </w:r>
    </w:p>
    <w:p w:rsidR="00E667A7" w:rsidRDefault="00E667A7">
      <w:pPr>
        <w:pStyle w:val="a3"/>
        <w:spacing w:before="96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70"/>
        <w:gridCol w:w="1418"/>
        <w:gridCol w:w="1560"/>
        <w:gridCol w:w="1711"/>
      </w:tblGrid>
      <w:tr w:rsidR="00E667A7">
        <w:trPr>
          <w:trHeight w:val="597"/>
        </w:trPr>
        <w:tc>
          <w:tcPr>
            <w:tcW w:w="674" w:type="dxa"/>
          </w:tcPr>
          <w:p w:rsidR="00E667A7" w:rsidRDefault="007B4C5E">
            <w:pPr>
              <w:pStyle w:val="TableParagraph"/>
              <w:spacing w:line="298" w:lineRule="exact"/>
              <w:ind w:left="151" w:right="133" w:firstLine="55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п/п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before="148"/>
              <w:ind w:left="12" w:right="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Мероприятия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148"/>
              <w:ind w:left="32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line="298" w:lineRule="exact"/>
              <w:ind w:left="221" w:right="208" w:firstLine="15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Ответ- </w:t>
            </w:r>
            <w:proofErr w:type="spellStart"/>
            <w:r>
              <w:rPr>
                <w:b/>
                <w:spacing w:val="-2"/>
                <w:sz w:val="26"/>
              </w:rPr>
              <w:t>ственные</w:t>
            </w:r>
            <w:proofErr w:type="spellEnd"/>
          </w:p>
        </w:tc>
        <w:tc>
          <w:tcPr>
            <w:tcW w:w="1711" w:type="dxa"/>
          </w:tcPr>
          <w:p w:rsidR="00E667A7" w:rsidRDefault="007B4C5E">
            <w:pPr>
              <w:pStyle w:val="TableParagraph"/>
              <w:spacing w:line="298" w:lineRule="exact"/>
              <w:ind w:left="152" w:right="142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об </w:t>
            </w:r>
            <w:r>
              <w:rPr>
                <w:b/>
                <w:spacing w:val="-2"/>
                <w:sz w:val="26"/>
              </w:rPr>
              <w:t>исполнении</w:t>
            </w:r>
          </w:p>
        </w:tc>
      </w:tr>
      <w:tr w:rsidR="00E667A7">
        <w:trPr>
          <w:trHeight w:val="300"/>
        </w:trPr>
        <w:tc>
          <w:tcPr>
            <w:tcW w:w="674" w:type="dxa"/>
          </w:tcPr>
          <w:p w:rsidR="00E667A7" w:rsidRDefault="007B4C5E">
            <w:pPr>
              <w:pStyle w:val="TableParagraph"/>
              <w:spacing w:line="280" w:lineRule="exact"/>
              <w:ind w:right="261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line="280" w:lineRule="exact"/>
              <w:ind w:left="12" w:right="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line="280" w:lineRule="exact"/>
              <w:ind w:left="70" w:right="6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line="280" w:lineRule="exact"/>
              <w:ind w:left="13" w:right="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</w:pPr>
          </w:p>
        </w:tc>
      </w:tr>
      <w:tr w:rsidR="00E667A7">
        <w:trPr>
          <w:trHeight w:val="1132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110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spacing w:before="1"/>
              <w:ind w:right="31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before="110"/>
              <w:ind w:left="108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нормативно-правовой базы, обеспечивающую полноценное функционирование библиотеки</w:t>
            </w:r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spacing w:before="110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261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2095"/>
        </w:trPr>
        <w:tc>
          <w:tcPr>
            <w:tcW w:w="674" w:type="dxa"/>
          </w:tcPr>
          <w:p w:rsidR="00E667A7" w:rsidRDefault="00E667A7">
            <w:pPr>
              <w:pStyle w:val="TableParagraph"/>
              <w:rPr>
                <w:b/>
                <w:sz w:val="26"/>
              </w:rPr>
            </w:pPr>
          </w:p>
          <w:p w:rsidR="00E667A7" w:rsidRDefault="00E667A7">
            <w:pPr>
              <w:pStyle w:val="TableParagraph"/>
              <w:spacing w:before="291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spacing w:before="1"/>
              <w:ind w:right="31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ind w:left="108" w:right="210"/>
              <w:jc w:val="both"/>
              <w:rPr>
                <w:sz w:val="26"/>
              </w:rPr>
            </w:pPr>
            <w:r>
              <w:rPr>
                <w:sz w:val="26"/>
              </w:rPr>
              <w:t>Разработка механизма формирования фонда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предметам,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бло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кам</w:t>
            </w:r>
            <w:proofErr w:type="spellEnd"/>
            <w:proofErr w:type="gramEnd"/>
            <w:r>
              <w:rPr>
                <w:sz w:val="26"/>
              </w:rPr>
              <w:t xml:space="preserve"> дисциплин, с учетом дополни-</w:t>
            </w:r>
          </w:p>
          <w:p w:rsidR="00E667A7" w:rsidRDefault="007B4C5E">
            <w:pPr>
              <w:pStyle w:val="TableParagraph"/>
              <w:tabs>
                <w:tab w:val="left" w:pos="1936"/>
                <w:tab w:val="left" w:pos="3965"/>
              </w:tabs>
              <w:ind w:left="108" w:right="368"/>
              <w:rPr>
                <w:sz w:val="26"/>
              </w:rPr>
            </w:pPr>
            <w:r>
              <w:rPr>
                <w:spacing w:val="-2"/>
                <w:sz w:val="26"/>
              </w:rPr>
              <w:t>тельных</w:t>
            </w:r>
            <w:r>
              <w:rPr>
                <w:sz w:val="26"/>
              </w:rPr>
              <w:tab/>
              <w:t>подготовок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квали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фикаций</w:t>
            </w:r>
            <w:proofErr w:type="spellEnd"/>
            <w:proofErr w:type="gramEnd"/>
            <w:r>
              <w:rPr>
                <w:sz w:val="26"/>
              </w:rPr>
              <w:t xml:space="preserve"> в соответствии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z w:val="26"/>
              </w:rPr>
              <w:t>государственными требованиями</w:t>
            </w:r>
          </w:p>
          <w:p w:rsidR="00E667A7" w:rsidRDefault="007B4C5E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подготовке</w:t>
            </w:r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rPr>
                <w:b/>
                <w:sz w:val="26"/>
              </w:rPr>
            </w:pPr>
          </w:p>
          <w:p w:rsidR="00E667A7" w:rsidRDefault="00E667A7">
            <w:pPr>
              <w:pStyle w:val="TableParagraph"/>
              <w:spacing w:before="143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ind w:left="108" w:right="24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ежегодно </w:t>
            </w:r>
            <w:r>
              <w:rPr>
                <w:sz w:val="26"/>
              </w:rPr>
              <w:t>до 31.05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rPr>
                <w:b/>
                <w:sz w:val="26"/>
              </w:rPr>
            </w:pPr>
          </w:p>
          <w:p w:rsidR="00E667A7" w:rsidRDefault="00E667A7">
            <w:pPr>
              <w:pStyle w:val="TableParagraph"/>
              <w:spacing w:before="143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1360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223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ind w:right="31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before="222"/>
              <w:ind w:left="108"/>
              <w:rPr>
                <w:sz w:val="26"/>
              </w:rPr>
            </w:pPr>
            <w:r>
              <w:rPr>
                <w:sz w:val="26"/>
              </w:rPr>
              <w:t>Ознакомление с вновь издаваемой литературой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(издательства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Просве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щение</w:t>
            </w:r>
            <w:proofErr w:type="spellEnd"/>
            <w:r>
              <w:rPr>
                <w:sz w:val="26"/>
              </w:rPr>
              <w:t>», «Дрофа» и др.)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74"/>
              <w:ind w:left="108" w:right="200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proofErr w:type="spellStart"/>
            <w:r>
              <w:rPr>
                <w:spacing w:val="-2"/>
                <w:sz w:val="26"/>
              </w:rPr>
              <w:t>поступле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 xml:space="preserve"> ката- </w:t>
            </w:r>
            <w:r>
              <w:rPr>
                <w:spacing w:val="-2"/>
                <w:sz w:val="26"/>
              </w:rPr>
              <w:t>логов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74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spacing w:before="1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1494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290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spacing w:before="1"/>
              <w:ind w:right="31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ind w:left="108" w:right="256"/>
              <w:jc w:val="both"/>
              <w:rPr>
                <w:sz w:val="26"/>
              </w:rPr>
            </w:pPr>
            <w:r>
              <w:rPr>
                <w:sz w:val="26"/>
              </w:rPr>
              <w:t>Отработка и использование системы учета индивидуальных потребностей читателей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со</w:t>
            </w:r>
            <w:proofErr w:type="gramEnd"/>
            <w:r>
              <w:rPr>
                <w:spacing w:val="-5"/>
                <w:sz w:val="26"/>
              </w:rPr>
              <w:t>-</w:t>
            </w:r>
          </w:p>
          <w:p w:rsidR="00E667A7" w:rsidRDefault="007B4C5E">
            <w:pPr>
              <w:pStyle w:val="TableParagraph"/>
              <w:tabs>
                <w:tab w:val="left" w:pos="2047"/>
              </w:tabs>
              <w:spacing w:line="298" w:lineRule="exact"/>
              <w:ind w:left="108" w:right="257"/>
              <w:jc w:val="both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ответствии</w:t>
            </w:r>
            <w:proofErr w:type="spellEnd"/>
            <w:r>
              <w:rPr>
                <w:sz w:val="26"/>
              </w:rPr>
              <w:tab/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образовательными </w:t>
            </w:r>
            <w:r>
              <w:rPr>
                <w:spacing w:val="-2"/>
                <w:sz w:val="26"/>
              </w:rPr>
              <w:t>программами</w:t>
            </w:r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spacing w:before="290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ежегодно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142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897"/>
        </w:trPr>
        <w:tc>
          <w:tcPr>
            <w:tcW w:w="674" w:type="dxa"/>
          </w:tcPr>
          <w:p w:rsidR="00E667A7" w:rsidRDefault="007B4C5E">
            <w:pPr>
              <w:pStyle w:val="TableParagraph"/>
              <w:spacing w:before="292"/>
              <w:ind w:right="31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массовой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индиви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E667A7" w:rsidRDefault="007B4C5E">
            <w:pPr>
              <w:pStyle w:val="TableParagraph"/>
              <w:spacing w:line="298" w:lineRule="exact"/>
              <w:ind w:left="108" w:right="39"/>
              <w:rPr>
                <w:sz w:val="26"/>
              </w:rPr>
            </w:pPr>
            <w:r>
              <w:rPr>
                <w:sz w:val="26"/>
              </w:rPr>
              <w:t>дуальной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книгах, о поступлениях книг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мере</w:t>
            </w:r>
          </w:p>
          <w:p w:rsidR="00E667A7" w:rsidRDefault="007B4C5E">
            <w:pPr>
              <w:pStyle w:val="TableParagraph"/>
              <w:spacing w:line="298" w:lineRule="exact"/>
              <w:ind w:left="108" w:right="19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поступле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pacing w:val="-4"/>
                <w:sz w:val="26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41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897"/>
        </w:trPr>
        <w:tc>
          <w:tcPr>
            <w:tcW w:w="674" w:type="dxa"/>
          </w:tcPr>
          <w:p w:rsidR="00E667A7" w:rsidRDefault="007B4C5E">
            <w:pPr>
              <w:pStyle w:val="TableParagraph"/>
              <w:spacing w:before="290"/>
              <w:ind w:right="31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ind w:left="108" w:right="173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справоч</w:t>
            </w:r>
            <w:proofErr w:type="spellEnd"/>
            <w:r>
              <w:rPr>
                <w:sz w:val="26"/>
              </w:rPr>
              <w:t>- но</w:t>
            </w:r>
            <w:proofErr w:type="gramEnd"/>
            <w:r>
              <w:rPr>
                <w:sz w:val="26"/>
              </w:rPr>
              <w:t>-информационного обслуживания</w:t>
            </w:r>
          </w:p>
          <w:p w:rsidR="00E667A7" w:rsidRDefault="007B4C5E">
            <w:pPr>
              <w:pStyle w:val="TableParagraph"/>
              <w:spacing w:line="287" w:lineRule="exact"/>
              <w:ind w:left="108"/>
              <w:rPr>
                <w:spacing w:val="-2"/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быстрого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точного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поиска</w:t>
            </w:r>
            <w:r w:rsidR="00F86B50">
              <w:rPr>
                <w:spacing w:val="-2"/>
                <w:sz w:val="26"/>
              </w:rPr>
              <w:t xml:space="preserve">  </w:t>
            </w:r>
          </w:p>
          <w:p w:rsidR="00F86B50" w:rsidRDefault="00F86B5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информации читателями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290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ежегодно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41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</w:tbl>
    <w:p w:rsidR="00E667A7" w:rsidRDefault="00E667A7">
      <w:pPr>
        <w:rPr>
          <w:sz w:val="26"/>
        </w:rPr>
        <w:sectPr w:rsidR="00E667A7">
          <w:pgSz w:w="11910" w:h="16840"/>
          <w:pgMar w:top="1020" w:right="440" w:bottom="732" w:left="380" w:header="720" w:footer="720" w:gutter="0"/>
          <w:cols w:space="720"/>
        </w:sect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70"/>
        <w:gridCol w:w="1418"/>
        <w:gridCol w:w="1560"/>
        <w:gridCol w:w="1711"/>
      </w:tblGrid>
      <w:tr w:rsidR="00E667A7">
        <w:trPr>
          <w:trHeight w:val="897"/>
        </w:trPr>
        <w:tc>
          <w:tcPr>
            <w:tcW w:w="674" w:type="dxa"/>
          </w:tcPr>
          <w:p w:rsidR="00E667A7" w:rsidRDefault="007B4C5E">
            <w:pPr>
              <w:pStyle w:val="TableParagraph"/>
              <w:spacing w:before="292"/>
              <w:ind w:left="155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7.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before="144"/>
              <w:ind w:left="108"/>
              <w:rPr>
                <w:sz w:val="26"/>
              </w:rPr>
            </w:pPr>
            <w:r>
              <w:rPr>
                <w:sz w:val="26"/>
              </w:rPr>
              <w:t>Комплектование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новых </w:t>
            </w:r>
            <w:r>
              <w:rPr>
                <w:spacing w:val="-2"/>
                <w:sz w:val="26"/>
              </w:rPr>
              <w:t>поступлений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ind w:left="108" w:right="200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proofErr w:type="spellStart"/>
            <w:r>
              <w:rPr>
                <w:spacing w:val="-2"/>
                <w:sz w:val="26"/>
              </w:rPr>
              <w:t>поступле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E667A7" w:rsidRDefault="007B4C5E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spellStart"/>
            <w:r>
              <w:rPr>
                <w:spacing w:val="-5"/>
                <w:sz w:val="26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44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1197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142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ind w:left="15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ind w:left="108" w:right="13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выставочной и </w:t>
            </w:r>
            <w:proofErr w:type="spellStart"/>
            <w:proofErr w:type="gramStart"/>
            <w:r>
              <w:rPr>
                <w:sz w:val="26"/>
              </w:rPr>
              <w:t>образова</w:t>
            </w:r>
            <w:proofErr w:type="spellEnd"/>
            <w:r>
              <w:rPr>
                <w:sz w:val="26"/>
              </w:rPr>
              <w:t>- тельной</w:t>
            </w:r>
            <w:proofErr w:type="gramEnd"/>
            <w:r>
              <w:rPr>
                <w:sz w:val="26"/>
              </w:rPr>
              <w:t xml:space="preserve"> работы в области повышения уровня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чи</w:t>
            </w:r>
            <w:proofErr w:type="spellEnd"/>
            <w:r>
              <w:rPr>
                <w:spacing w:val="-5"/>
                <w:sz w:val="26"/>
              </w:rPr>
              <w:t>-</w:t>
            </w:r>
          </w:p>
          <w:p w:rsidR="00E667A7" w:rsidRDefault="007B4C5E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тателей</w:t>
            </w:r>
            <w:proofErr w:type="spellEnd"/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spacing w:before="142"/>
              <w:rPr>
                <w:b/>
                <w:sz w:val="26"/>
              </w:rPr>
            </w:pPr>
          </w:p>
          <w:p w:rsidR="00E667A7" w:rsidRDefault="007B4C5E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292"/>
              <w:ind w:left="536" w:right="208" w:hanging="31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библиоте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карь</w:t>
            </w:r>
          </w:p>
        </w:tc>
        <w:tc>
          <w:tcPr>
            <w:tcW w:w="1711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</w:tbl>
    <w:p w:rsidR="00E667A7" w:rsidRDefault="00E667A7">
      <w:pPr>
        <w:pStyle w:val="a3"/>
        <w:spacing w:before="243"/>
        <w:ind w:left="0" w:firstLine="0"/>
        <w:rPr>
          <w:b/>
        </w:rPr>
      </w:pPr>
    </w:p>
    <w:p w:rsidR="00E667A7" w:rsidRDefault="007B4C5E">
      <w:pPr>
        <w:pStyle w:val="a4"/>
        <w:numPr>
          <w:ilvl w:val="0"/>
          <w:numId w:val="2"/>
        </w:numPr>
        <w:tabs>
          <w:tab w:val="left" w:pos="1398"/>
        </w:tabs>
        <w:ind w:right="120" w:firstLine="0"/>
        <w:rPr>
          <w:sz w:val="24"/>
        </w:rPr>
      </w:pPr>
      <w:r>
        <w:rPr>
          <w:b/>
          <w:sz w:val="28"/>
        </w:rPr>
        <w:lastRenderedPageBreak/>
        <w:t xml:space="preserve">Расширение объема ресурсного обеспечения библиотечно- информационных услуг на основе внедрения информационно- коммуникационных технологий и улучшения материально-технического </w:t>
      </w:r>
      <w:r>
        <w:rPr>
          <w:b/>
          <w:spacing w:val="-2"/>
          <w:sz w:val="28"/>
        </w:rPr>
        <w:t>обеспечения</w:t>
      </w:r>
    </w:p>
    <w:p w:rsidR="00E667A7" w:rsidRDefault="00E667A7">
      <w:pPr>
        <w:pStyle w:val="a3"/>
        <w:spacing w:before="95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573"/>
        <w:gridCol w:w="1418"/>
        <w:gridCol w:w="1560"/>
        <w:gridCol w:w="1569"/>
      </w:tblGrid>
      <w:tr w:rsidR="00E667A7">
        <w:trPr>
          <w:trHeight w:val="964"/>
        </w:trPr>
        <w:tc>
          <w:tcPr>
            <w:tcW w:w="672" w:type="dxa"/>
          </w:tcPr>
          <w:p w:rsidR="00E667A7" w:rsidRDefault="007B4C5E">
            <w:pPr>
              <w:pStyle w:val="TableParagraph"/>
              <w:spacing w:before="158"/>
              <w:ind w:left="134" w:right="119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spacing w:before="319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319"/>
              <w:ind w:left="70" w:right="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58"/>
              <w:ind w:left="177" w:firstLine="1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Ответ- </w:t>
            </w:r>
            <w:proofErr w:type="spellStart"/>
            <w:r>
              <w:rPr>
                <w:b/>
                <w:spacing w:val="-2"/>
                <w:sz w:val="28"/>
              </w:rPr>
              <w:t>ственные</w:t>
            </w:r>
            <w:proofErr w:type="spellEnd"/>
          </w:p>
        </w:tc>
        <w:tc>
          <w:tcPr>
            <w:tcW w:w="1569" w:type="dxa"/>
          </w:tcPr>
          <w:p w:rsidR="00E667A7" w:rsidRDefault="007B4C5E">
            <w:pPr>
              <w:pStyle w:val="TableParagraph"/>
              <w:spacing w:line="322" w:lineRule="exact"/>
              <w:ind w:left="190" w:right="175" w:hanging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Отметка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</w:t>
            </w:r>
            <w:proofErr w:type="spellEnd"/>
            <w:r>
              <w:rPr>
                <w:b/>
                <w:sz w:val="28"/>
              </w:rPr>
              <w:t xml:space="preserve">- </w:t>
            </w:r>
            <w:r>
              <w:rPr>
                <w:b/>
                <w:spacing w:val="-4"/>
                <w:sz w:val="28"/>
              </w:rPr>
              <w:t>нении</w:t>
            </w:r>
          </w:p>
        </w:tc>
      </w:tr>
      <w:tr w:rsidR="00E667A7">
        <w:trPr>
          <w:trHeight w:val="319"/>
        </w:trPr>
        <w:tc>
          <w:tcPr>
            <w:tcW w:w="672" w:type="dxa"/>
          </w:tcPr>
          <w:p w:rsidR="00E667A7" w:rsidRDefault="007B4C5E">
            <w:pPr>
              <w:pStyle w:val="TableParagraph"/>
              <w:spacing w:line="300" w:lineRule="exact"/>
              <w:ind w:right="253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line="300" w:lineRule="exact"/>
              <w:ind w:left="70" w:right="6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line="300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4"/>
              </w:rPr>
            </w:pPr>
          </w:p>
        </w:tc>
      </w:tr>
      <w:tr w:rsidR="00E667A7">
        <w:trPr>
          <w:trHeight w:val="1610"/>
        </w:trPr>
        <w:tc>
          <w:tcPr>
            <w:tcW w:w="672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right="29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tabs>
                <w:tab w:val="left" w:pos="1811"/>
              </w:tabs>
              <w:ind w:left="105" w:right="37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внедре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4"/>
                <w:sz w:val="28"/>
              </w:rPr>
              <w:t>нии</w:t>
            </w:r>
            <w:proofErr w:type="spellEnd"/>
            <w:proofErr w:type="gramEnd"/>
            <w:r>
              <w:rPr>
                <w:sz w:val="28"/>
              </w:rPr>
              <w:tab/>
              <w:t>в практику работы школьной библиотеки передовых технологий, современных</w:t>
            </w:r>
          </w:p>
          <w:p w:rsidR="00E667A7" w:rsidRDefault="007B4C5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новинок</w:t>
            </w:r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4B476C">
            <w:pPr>
              <w:pStyle w:val="TableParagraph"/>
              <w:ind w:left="70" w:right="6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2023/2026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155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108" w:right="2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645"/>
        </w:trPr>
        <w:tc>
          <w:tcPr>
            <w:tcW w:w="672" w:type="dxa"/>
          </w:tcPr>
          <w:p w:rsidR="00E667A7" w:rsidRDefault="00F86B50">
            <w:pPr>
              <w:pStyle w:val="TableParagraph"/>
              <w:spacing w:before="153"/>
              <w:ind w:right="29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ката-</w:t>
            </w:r>
          </w:p>
          <w:p w:rsidR="00E667A7" w:rsidRDefault="007B4C5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лога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постоян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но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964"/>
        </w:trPr>
        <w:tc>
          <w:tcPr>
            <w:tcW w:w="672" w:type="dxa"/>
          </w:tcPr>
          <w:p w:rsidR="00E667A7" w:rsidRDefault="00F86B50">
            <w:pPr>
              <w:pStyle w:val="TableParagraph"/>
              <w:spacing w:before="314"/>
              <w:ind w:right="29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Участие в проведение совместных исследовательских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акций,</w:t>
            </w:r>
          </w:p>
          <w:p w:rsidR="00E667A7" w:rsidRDefault="007B4C5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презентациях,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выставках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153"/>
              <w:ind w:left="563" w:hanging="3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постоян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6"/>
                <w:sz w:val="28"/>
              </w:rPr>
              <w:t>но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53"/>
              <w:ind w:left="108" w:right="2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1610"/>
        </w:trPr>
        <w:tc>
          <w:tcPr>
            <w:tcW w:w="672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F86B50">
            <w:pPr>
              <w:pStyle w:val="TableParagraph"/>
              <w:ind w:right="29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tabs>
                <w:tab w:val="left" w:pos="2822"/>
              </w:tabs>
              <w:ind w:left="105" w:right="178"/>
              <w:rPr>
                <w:sz w:val="28"/>
              </w:rPr>
            </w:pPr>
            <w:r>
              <w:rPr>
                <w:sz w:val="28"/>
              </w:rPr>
              <w:t xml:space="preserve">Повышение комфортности и </w:t>
            </w:r>
            <w:proofErr w:type="spellStart"/>
            <w:proofErr w:type="gramStart"/>
            <w:r>
              <w:rPr>
                <w:sz w:val="28"/>
              </w:rPr>
              <w:t>каче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proofErr w:type="gramEnd"/>
            <w:r>
              <w:rPr>
                <w:sz w:val="28"/>
              </w:rPr>
              <w:t xml:space="preserve"> обслуживания читателей за счет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зала (ноутбуки, точка</w:t>
            </w:r>
            <w:r>
              <w:rPr>
                <w:sz w:val="28"/>
              </w:rPr>
              <w:tab/>
              <w:t xml:space="preserve">доступа </w:t>
            </w:r>
            <w:proofErr w:type="spellStart"/>
            <w:r>
              <w:rPr>
                <w:sz w:val="28"/>
              </w:rPr>
              <w:t>Wi</w:t>
            </w:r>
            <w:proofErr w:type="spellEnd"/>
            <w:r>
              <w:rPr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Fi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экран,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брошюратор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316"/>
              <w:ind w:left="162" w:right="150" w:firstLine="153"/>
              <w:rPr>
                <w:sz w:val="28"/>
              </w:rPr>
            </w:pPr>
            <w:r>
              <w:rPr>
                <w:sz w:val="28"/>
              </w:rPr>
              <w:t xml:space="preserve">по фи- </w:t>
            </w:r>
            <w:proofErr w:type="spellStart"/>
            <w:r>
              <w:rPr>
                <w:spacing w:val="-2"/>
                <w:sz w:val="28"/>
              </w:rPr>
              <w:t>нансово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155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108" w:right="2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  <w:tr w:rsidR="00E667A7">
        <w:trPr>
          <w:trHeight w:val="966"/>
        </w:trPr>
        <w:tc>
          <w:tcPr>
            <w:tcW w:w="672" w:type="dxa"/>
          </w:tcPr>
          <w:p w:rsidR="00E667A7" w:rsidRDefault="00F86B50">
            <w:pPr>
              <w:pStyle w:val="TableParagraph"/>
              <w:spacing w:before="316"/>
              <w:ind w:right="29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3" w:type="dxa"/>
          </w:tcPr>
          <w:p w:rsidR="00E667A7" w:rsidRDefault="007B4C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биб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лиотеки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капитального</w:t>
            </w:r>
          </w:p>
          <w:p w:rsidR="00E667A7" w:rsidRDefault="007B4C5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ремонта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ind w:left="182" w:right="166" w:firstLine="134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 xml:space="preserve">фи- </w:t>
            </w:r>
            <w:proofErr w:type="spellStart"/>
            <w:r>
              <w:rPr>
                <w:spacing w:val="-2"/>
                <w:sz w:val="28"/>
              </w:rPr>
              <w:t>нансово</w:t>
            </w:r>
            <w:proofErr w:type="spellEnd"/>
            <w:proofErr w:type="gramEnd"/>
            <w:r>
              <w:rPr>
                <w:spacing w:val="-2"/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proofErr w:type="spellStart"/>
            <w:r>
              <w:rPr>
                <w:sz w:val="28"/>
              </w:rPr>
              <w:t>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56"/>
              <w:ind w:left="108" w:right="2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6"/>
              </w:rPr>
            </w:pPr>
          </w:p>
        </w:tc>
      </w:tr>
    </w:tbl>
    <w:p w:rsidR="00E667A7" w:rsidRDefault="00E667A7">
      <w:pPr>
        <w:rPr>
          <w:sz w:val="26"/>
        </w:rPr>
        <w:sectPr w:rsidR="00E667A7">
          <w:type w:val="continuous"/>
          <w:pgSz w:w="11910" w:h="16840"/>
          <w:pgMar w:top="1100" w:right="440" w:bottom="280" w:left="380" w:header="720" w:footer="720" w:gutter="0"/>
          <w:cols w:space="720"/>
        </w:sectPr>
      </w:pPr>
    </w:p>
    <w:p w:rsidR="00E667A7" w:rsidRDefault="00E667A7">
      <w:pPr>
        <w:pStyle w:val="a3"/>
        <w:spacing w:before="34"/>
        <w:ind w:left="0" w:firstLine="0"/>
        <w:rPr>
          <w:b/>
        </w:rPr>
      </w:pPr>
    </w:p>
    <w:p w:rsidR="00E667A7" w:rsidRDefault="007B4C5E">
      <w:pPr>
        <w:pStyle w:val="a4"/>
        <w:numPr>
          <w:ilvl w:val="0"/>
          <w:numId w:val="2"/>
        </w:numPr>
        <w:tabs>
          <w:tab w:val="left" w:pos="1247"/>
        </w:tabs>
        <w:ind w:left="1247" w:hanging="209"/>
        <w:rPr>
          <w:b/>
          <w:sz w:val="26"/>
        </w:rPr>
      </w:pPr>
      <w:r>
        <w:rPr>
          <w:b/>
          <w:sz w:val="28"/>
        </w:rPr>
        <w:t>Повышение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квалификации,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библиотекой</w:t>
      </w:r>
    </w:p>
    <w:p w:rsidR="00E667A7" w:rsidRDefault="00E667A7">
      <w:pPr>
        <w:pStyle w:val="a3"/>
        <w:ind w:left="0" w:firstLine="0"/>
        <w:rPr>
          <w:b/>
          <w:sz w:val="20"/>
        </w:rPr>
      </w:pPr>
    </w:p>
    <w:p w:rsidR="00E667A7" w:rsidRDefault="00E667A7">
      <w:pPr>
        <w:pStyle w:val="a3"/>
        <w:spacing w:before="104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70"/>
        <w:gridCol w:w="1418"/>
        <w:gridCol w:w="1560"/>
        <w:gridCol w:w="1569"/>
      </w:tblGrid>
      <w:tr w:rsidR="00E667A7">
        <w:trPr>
          <w:trHeight w:val="966"/>
        </w:trPr>
        <w:tc>
          <w:tcPr>
            <w:tcW w:w="674" w:type="dxa"/>
          </w:tcPr>
          <w:p w:rsidR="00E667A7" w:rsidRDefault="007B4C5E">
            <w:pPr>
              <w:pStyle w:val="TableParagraph"/>
              <w:spacing w:before="158"/>
              <w:ind w:left="136" w:right="119" w:firstLine="5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before="319"/>
              <w:ind w:left="140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319"/>
              <w:ind w:left="70" w:right="6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58"/>
              <w:ind w:left="178" w:firstLine="1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Ответ- </w:t>
            </w:r>
            <w:proofErr w:type="spellStart"/>
            <w:r>
              <w:rPr>
                <w:b/>
                <w:spacing w:val="-2"/>
                <w:sz w:val="28"/>
              </w:rPr>
              <w:t>ственные</w:t>
            </w:r>
            <w:proofErr w:type="spellEnd"/>
          </w:p>
        </w:tc>
        <w:tc>
          <w:tcPr>
            <w:tcW w:w="1569" w:type="dxa"/>
          </w:tcPr>
          <w:p w:rsidR="00E667A7" w:rsidRDefault="007B4C5E">
            <w:pPr>
              <w:pStyle w:val="TableParagraph"/>
              <w:spacing w:line="322" w:lineRule="exact"/>
              <w:ind w:left="191" w:right="174" w:hanging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Отметка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</w:t>
            </w:r>
            <w:proofErr w:type="spellEnd"/>
            <w:r>
              <w:rPr>
                <w:b/>
                <w:sz w:val="28"/>
              </w:rPr>
              <w:t xml:space="preserve">- </w:t>
            </w:r>
            <w:r>
              <w:rPr>
                <w:b/>
                <w:spacing w:val="-4"/>
                <w:sz w:val="28"/>
              </w:rPr>
              <w:t>нении</w:t>
            </w:r>
          </w:p>
        </w:tc>
      </w:tr>
      <w:tr w:rsidR="00E667A7">
        <w:trPr>
          <w:trHeight w:val="321"/>
        </w:trPr>
        <w:tc>
          <w:tcPr>
            <w:tcW w:w="674" w:type="dxa"/>
          </w:tcPr>
          <w:p w:rsidR="00E667A7" w:rsidRDefault="007B4C5E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line="301" w:lineRule="exact"/>
              <w:ind w:left="70" w:right="6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4"/>
              </w:rPr>
            </w:pPr>
          </w:p>
        </w:tc>
      </w:tr>
      <w:tr w:rsidR="00E667A7">
        <w:trPr>
          <w:trHeight w:val="1288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153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tabs>
                <w:tab w:val="left" w:pos="2008"/>
              </w:tabs>
              <w:ind w:left="108" w:right="206"/>
              <w:jc w:val="both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обязанностей, прав и ответственности при </w:t>
            </w:r>
            <w:proofErr w:type="gramStart"/>
            <w:r>
              <w:rPr>
                <w:sz w:val="28"/>
              </w:rPr>
              <w:t xml:space="preserve">управ- </w:t>
            </w:r>
            <w:proofErr w:type="spellStart"/>
            <w:r>
              <w:rPr>
                <w:spacing w:val="-2"/>
                <w:sz w:val="28"/>
              </w:rPr>
              <w:t>лении</w:t>
            </w:r>
            <w:proofErr w:type="spellEnd"/>
            <w:proofErr w:type="gramEnd"/>
            <w:r>
              <w:rPr>
                <w:sz w:val="28"/>
              </w:rPr>
              <w:tab/>
              <w:t xml:space="preserve">библиотекой, </w:t>
            </w:r>
            <w:proofErr w:type="spellStart"/>
            <w:r>
              <w:rPr>
                <w:sz w:val="28"/>
              </w:rPr>
              <w:t>отра</w:t>
            </w:r>
            <w:proofErr w:type="spellEnd"/>
            <w:r>
              <w:rPr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положениях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314"/>
              <w:ind w:left="564" w:hanging="3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постоян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6"/>
                <w:sz w:val="28"/>
              </w:rPr>
              <w:t>но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53"/>
              <w:ind w:left="109" w:right="23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директор, </w:t>
            </w: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8"/>
              </w:rPr>
            </w:pPr>
          </w:p>
        </w:tc>
      </w:tr>
      <w:tr w:rsidR="00E667A7">
        <w:trPr>
          <w:trHeight w:val="1610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F86B50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ind w:left="108" w:right="39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квалификации зав. библиотекой </w:t>
            </w:r>
            <w:proofErr w:type="gramStart"/>
            <w:r>
              <w:rPr>
                <w:sz w:val="28"/>
              </w:rPr>
              <w:t>че- рез</w:t>
            </w:r>
            <w:proofErr w:type="gramEnd"/>
            <w:r>
              <w:rPr>
                <w:sz w:val="28"/>
              </w:rPr>
              <w:t xml:space="preserve"> прохождение курсов повыше-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квалификации, стажировок, </w:t>
            </w:r>
            <w:proofErr w:type="spellStart"/>
            <w:r>
              <w:rPr>
                <w:sz w:val="28"/>
              </w:rPr>
              <w:t>ат</w:t>
            </w:r>
            <w:proofErr w:type="spellEnd"/>
            <w:r>
              <w:rPr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тестации</w:t>
            </w:r>
            <w:proofErr w:type="spellEnd"/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spacing w:before="155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 w:rsidR="004B476C">
              <w:rPr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560" w:type="dxa"/>
          </w:tcPr>
          <w:p w:rsidR="00E667A7" w:rsidRDefault="007B4C5E">
            <w:pPr>
              <w:pStyle w:val="TableParagraph"/>
              <w:spacing w:before="153"/>
              <w:ind w:left="109" w:right="1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зам.директ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ора </w:t>
            </w: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8"/>
              </w:rPr>
            </w:pPr>
          </w:p>
        </w:tc>
      </w:tr>
      <w:tr w:rsidR="00E667A7">
        <w:trPr>
          <w:trHeight w:val="2253"/>
        </w:trPr>
        <w:tc>
          <w:tcPr>
            <w:tcW w:w="674" w:type="dxa"/>
          </w:tcPr>
          <w:p w:rsidR="00E667A7" w:rsidRDefault="00E667A7">
            <w:pPr>
              <w:pStyle w:val="TableParagraph"/>
              <w:rPr>
                <w:b/>
                <w:sz w:val="28"/>
              </w:rPr>
            </w:pPr>
          </w:p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F86B50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базе библиотеки культурно-массовых мероприятий, направленных на профессиональное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школь- </w:t>
            </w:r>
            <w:proofErr w:type="spellStart"/>
            <w:r>
              <w:rPr>
                <w:sz w:val="28"/>
              </w:rPr>
              <w:t>ников</w:t>
            </w:r>
            <w:proofErr w:type="spellEnd"/>
            <w:proofErr w:type="gramEnd"/>
            <w:r>
              <w:rPr>
                <w:sz w:val="28"/>
              </w:rPr>
              <w:t xml:space="preserve"> и преподавателей (кружки, мероприятия к знаменательным</w:t>
            </w:r>
          </w:p>
          <w:p w:rsidR="00E667A7" w:rsidRDefault="007B4C5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т.п.)</w:t>
            </w:r>
          </w:p>
        </w:tc>
        <w:tc>
          <w:tcPr>
            <w:tcW w:w="1418" w:type="dxa"/>
          </w:tcPr>
          <w:p w:rsidR="00E667A7" w:rsidRDefault="007B4C5E">
            <w:pPr>
              <w:pStyle w:val="TableParagraph"/>
              <w:spacing w:before="314"/>
              <w:ind w:left="70" w:right="54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постоян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z w:val="28"/>
              </w:rPr>
              <w:t>но по плану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 xml:space="preserve">боты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153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карь,препо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даватели</w:t>
            </w:r>
            <w:proofErr w:type="spellEnd"/>
            <w:r>
              <w:rPr>
                <w:spacing w:val="-2"/>
                <w:sz w:val="28"/>
              </w:rPr>
              <w:t xml:space="preserve"> школы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8"/>
              </w:rPr>
            </w:pPr>
          </w:p>
        </w:tc>
      </w:tr>
      <w:tr w:rsidR="00E667A7">
        <w:trPr>
          <w:trHeight w:val="1610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F86B50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tabs>
                <w:tab w:val="left" w:pos="2326"/>
              </w:tabs>
              <w:ind w:left="108" w:right="231"/>
              <w:rPr>
                <w:sz w:val="28"/>
              </w:rPr>
            </w:pPr>
            <w:r>
              <w:rPr>
                <w:sz w:val="28"/>
              </w:rPr>
              <w:t>Участие в работе коллективных объединений,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pacing w:val="-2"/>
                <w:sz w:val="28"/>
              </w:rPr>
              <w:t>вышению</w:t>
            </w:r>
            <w:proofErr w:type="spellEnd"/>
            <w:proofErr w:type="gramEnd"/>
            <w:r>
              <w:rPr>
                <w:sz w:val="28"/>
              </w:rPr>
              <w:tab/>
              <w:t xml:space="preserve">качества </w:t>
            </w:r>
            <w:proofErr w:type="spellStart"/>
            <w:r>
              <w:rPr>
                <w:sz w:val="28"/>
              </w:rPr>
              <w:t>оказа</w:t>
            </w:r>
            <w:proofErr w:type="spellEnd"/>
            <w:r>
              <w:rPr>
                <w:sz w:val="28"/>
              </w:rPr>
              <w:t>-</w:t>
            </w:r>
          </w:p>
          <w:p w:rsidR="00E667A7" w:rsidRDefault="007B4C5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ре- </w:t>
            </w:r>
            <w:proofErr w:type="spellStart"/>
            <w:r>
              <w:rPr>
                <w:sz w:val="28"/>
              </w:rPr>
              <w:t>дакционный</w:t>
            </w:r>
            <w:proofErr w:type="spellEnd"/>
            <w:r>
              <w:rPr>
                <w:sz w:val="28"/>
              </w:rPr>
              <w:t xml:space="preserve"> совет и т.п.)</w:t>
            </w:r>
          </w:p>
        </w:tc>
        <w:tc>
          <w:tcPr>
            <w:tcW w:w="1418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70" w:right="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155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109" w:right="2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8"/>
              </w:rPr>
            </w:pPr>
          </w:p>
        </w:tc>
      </w:tr>
      <w:tr w:rsidR="00E667A7">
        <w:trPr>
          <w:trHeight w:val="1610"/>
        </w:trPr>
        <w:tc>
          <w:tcPr>
            <w:tcW w:w="674" w:type="dxa"/>
          </w:tcPr>
          <w:p w:rsidR="00E667A7" w:rsidRDefault="00E667A7">
            <w:pPr>
              <w:pStyle w:val="TableParagraph"/>
              <w:spacing w:before="316"/>
              <w:rPr>
                <w:b/>
                <w:sz w:val="28"/>
              </w:rPr>
            </w:pPr>
          </w:p>
          <w:p w:rsidR="00E667A7" w:rsidRDefault="00F86B50">
            <w:pPr>
              <w:pStyle w:val="TableParagraph"/>
              <w:spacing w:before="1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стенда, создание буклета, проведение вы-</w:t>
            </w:r>
          </w:p>
          <w:p w:rsidR="00E667A7" w:rsidRDefault="007B4C5E">
            <w:pPr>
              <w:pStyle w:val="TableParagraph"/>
              <w:tabs>
                <w:tab w:val="left" w:pos="1865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ставок</w:t>
            </w:r>
            <w:r>
              <w:rPr>
                <w:sz w:val="28"/>
              </w:rPr>
              <w:tab/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рекламы</w:t>
            </w:r>
          </w:p>
          <w:p w:rsidR="00E667A7" w:rsidRDefault="007B4C5E">
            <w:pPr>
              <w:pStyle w:val="TableParagraph"/>
              <w:spacing w:line="322" w:lineRule="exact"/>
              <w:ind w:left="108" w:right="287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информационных, библиотечных услуг библиотекой</w:t>
            </w:r>
          </w:p>
        </w:tc>
        <w:tc>
          <w:tcPr>
            <w:tcW w:w="1418" w:type="dxa"/>
          </w:tcPr>
          <w:p w:rsidR="00E667A7" w:rsidRDefault="004B476C" w:rsidP="00F86B50">
            <w:pPr>
              <w:pStyle w:val="TableParagraph"/>
              <w:spacing w:before="317"/>
              <w:ind w:right="3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7B4C5E">
              <w:rPr>
                <w:sz w:val="28"/>
              </w:rPr>
              <w:t>раз в</w:t>
            </w:r>
            <w:r w:rsidR="007B4C5E">
              <w:rPr>
                <w:spacing w:val="-18"/>
                <w:sz w:val="28"/>
              </w:rPr>
              <w:t xml:space="preserve"> </w:t>
            </w:r>
            <w:r w:rsidR="00F86B50">
              <w:rPr>
                <w:sz w:val="28"/>
              </w:rPr>
              <w:t>чет</w:t>
            </w:r>
            <w:r w:rsidR="007B4C5E">
              <w:rPr>
                <w:spacing w:val="-2"/>
                <w:sz w:val="28"/>
              </w:rPr>
              <w:t>верть</w:t>
            </w:r>
          </w:p>
        </w:tc>
        <w:tc>
          <w:tcPr>
            <w:tcW w:w="1560" w:type="dxa"/>
          </w:tcPr>
          <w:p w:rsidR="00E667A7" w:rsidRDefault="00E667A7">
            <w:pPr>
              <w:pStyle w:val="TableParagraph"/>
              <w:spacing w:before="156"/>
              <w:rPr>
                <w:b/>
                <w:sz w:val="28"/>
              </w:rPr>
            </w:pPr>
          </w:p>
          <w:p w:rsidR="00E667A7" w:rsidRDefault="007B4C5E">
            <w:pPr>
              <w:pStyle w:val="TableParagraph"/>
              <w:ind w:left="109" w:right="2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8"/>
              </w:rPr>
            </w:pPr>
          </w:p>
        </w:tc>
      </w:tr>
      <w:tr w:rsidR="00E667A7">
        <w:trPr>
          <w:trHeight w:val="322"/>
        </w:trPr>
        <w:tc>
          <w:tcPr>
            <w:tcW w:w="674" w:type="dxa"/>
          </w:tcPr>
          <w:p w:rsidR="00E667A7" w:rsidRDefault="00F86B50">
            <w:pPr>
              <w:pStyle w:val="TableParagraph"/>
              <w:spacing w:line="302" w:lineRule="exact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7B4C5E">
              <w:rPr>
                <w:spacing w:val="-5"/>
                <w:sz w:val="28"/>
              </w:rPr>
              <w:t>.</w:t>
            </w:r>
          </w:p>
        </w:tc>
        <w:tc>
          <w:tcPr>
            <w:tcW w:w="4570" w:type="dxa"/>
          </w:tcPr>
          <w:p w:rsidR="00E667A7" w:rsidRDefault="007B4C5E">
            <w:pPr>
              <w:pStyle w:val="TableParagraph"/>
              <w:spacing w:line="302" w:lineRule="exact"/>
              <w:ind w:left="108"/>
              <w:rPr>
                <w:spacing w:val="-5"/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</w:p>
          <w:p w:rsidR="00F86B50" w:rsidRDefault="00F86B50" w:rsidP="00F86B5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выполнением требований ОТ, соблюдением санитарных норм и требо</w:t>
            </w:r>
            <w:r w:rsidRPr="00F86B50">
              <w:rPr>
                <w:sz w:val="28"/>
              </w:rPr>
              <w:t>ваний к школьной библиотеке</w:t>
            </w:r>
          </w:p>
        </w:tc>
        <w:tc>
          <w:tcPr>
            <w:tcW w:w="1418" w:type="dxa"/>
          </w:tcPr>
          <w:p w:rsidR="00E667A7" w:rsidRDefault="00F86B50">
            <w:pPr>
              <w:pStyle w:val="TableParagraph"/>
              <w:spacing w:line="302" w:lineRule="exact"/>
              <w:ind w:left="70" w:right="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560" w:type="dxa"/>
          </w:tcPr>
          <w:p w:rsidR="00E667A7" w:rsidRDefault="00F86B5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</w:t>
            </w:r>
          </w:p>
        </w:tc>
        <w:tc>
          <w:tcPr>
            <w:tcW w:w="1569" w:type="dxa"/>
          </w:tcPr>
          <w:p w:rsidR="00E667A7" w:rsidRDefault="00E667A7">
            <w:pPr>
              <w:pStyle w:val="TableParagraph"/>
              <w:rPr>
                <w:sz w:val="24"/>
              </w:rPr>
            </w:pPr>
          </w:p>
        </w:tc>
      </w:tr>
    </w:tbl>
    <w:p w:rsidR="00E667A7" w:rsidRDefault="00E667A7">
      <w:pPr>
        <w:rPr>
          <w:sz w:val="24"/>
        </w:rPr>
        <w:sectPr w:rsidR="00E667A7" w:rsidSect="00F86B50">
          <w:pgSz w:w="11910" w:h="16840"/>
          <w:pgMar w:top="709" w:right="440" w:bottom="280" w:left="380" w:header="720" w:footer="720" w:gutter="0"/>
          <w:cols w:space="720"/>
        </w:sectPr>
      </w:pPr>
    </w:p>
    <w:p w:rsidR="00E667A7" w:rsidRDefault="00E667A7">
      <w:pPr>
        <w:pStyle w:val="a3"/>
        <w:spacing w:before="288"/>
        <w:ind w:left="0" w:firstLine="0"/>
        <w:rPr>
          <w:b/>
        </w:rPr>
      </w:pPr>
    </w:p>
    <w:p w:rsidR="00E667A7" w:rsidRDefault="007B4C5E">
      <w:pPr>
        <w:ind w:left="1038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результаты: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spacing w:before="88"/>
        <w:ind w:right="122"/>
        <w:jc w:val="left"/>
        <w:rPr>
          <w:sz w:val="28"/>
        </w:rPr>
      </w:pPr>
      <w:r>
        <w:rPr>
          <w:sz w:val="28"/>
        </w:rPr>
        <w:t xml:space="preserve">создание условий для удовлетворения информационных потребностей </w:t>
      </w:r>
      <w:proofErr w:type="spellStart"/>
      <w:proofErr w:type="gramStart"/>
      <w:r>
        <w:rPr>
          <w:sz w:val="28"/>
        </w:rPr>
        <w:t>читате</w:t>
      </w:r>
      <w:proofErr w:type="spellEnd"/>
      <w:r>
        <w:rPr>
          <w:sz w:val="28"/>
        </w:rPr>
        <w:t>- лей</w:t>
      </w:r>
      <w:proofErr w:type="gramEnd"/>
      <w:r>
        <w:rPr>
          <w:sz w:val="28"/>
        </w:rPr>
        <w:t xml:space="preserve"> библиотеки;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20"/>
        <w:jc w:val="left"/>
        <w:rPr>
          <w:sz w:val="28"/>
        </w:rPr>
      </w:pPr>
      <w:r>
        <w:rPr>
          <w:sz w:val="28"/>
        </w:rPr>
        <w:t xml:space="preserve">обеспечения взаимосвязи работы библиотеки с другими структурными </w:t>
      </w:r>
      <w:proofErr w:type="spellStart"/>
      <w:proofErr w:type="gramStart"/>
      <w:r>
        <w:rPr>
          <w:sz w:val="28"/>
        </w:rPr>
        <w:t>подраз</w:t>
      </w:r>
      <w:proofErr w:type="spellEnd"/>
      <w:r>
        <w:rPr>
          <w:sz w:val="28"/>
        </w:rPr>
        <w:t>- делениями</w:t>
      </w:r>
      <w:proofErr w:type="gramEnd"/>
      <w:r>
        <w:rPr>
          <w:sz w:val="28"/>
        </w:rPr>
        <w:t xml:space="preserve"> школы;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16"/>
        <w:jc w:val="left"/>
        <w:rPr>
          <w:sz w:val="28"/>
        </w:rPr>
      </w:pPr>
      <w:r>
        <w:rPr>
          <w:sz w:val="28"/>
        </w:rPr>
        <w:t xml:space="preserve">разработка и внедрение системы формирования фонда в соответствии с </w:t>
      </w:r>
      <w:proofErr w:type="spellStart"/>
      <w:proofErr w:type="gramStart"/>
      <w:r>
        <w:rPr>
          <w:sz w:val="28"/>
        </w:rPr>
        <w:t>лицен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зионными</w:t>
      </w:r>
      <w:proofErr w:type="spellEnd"/>
      <w:proofErr w:type="gramEnd"/>
      <w:r>
        <w:rPr>
          <w:sz w:val="28"/>
        </w:rPr>
        <w:t xml:space="preserve"> нормами, государственными требованиями к уровню подготовки;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22"/>
        <w:jc w:val="left"/>
        <w:rPr>
          <w:sz w:val="28"/>
        </w:rPr>
      </w:pPr>
      <w:r>
        <w:rPr>
          <w:sz w:val="28"/>
        </w:rPr>
        <w:t xml:space="preserve">развитие деятельности библиотеки через расширение использования </w:t>
      </w:r>
      <w:proofErr w:type="spellStart"/>
      <w:proofErr w:type="gramStart"/>
      <w:r>
        <w:rPr>
          <w:sz w:val="28"/>
        </w:rPr>
        <w:t>информа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ционно</w:t>
      </w:r>
      <w:proofErr w:type="spellEnd"/>
      <w:proofErr w:type="gramEnd"/>
      <w:r>
        <w:rPr>
          <w:sz w:val="28"/>
        </w:rPr>
        <w:t>-коммуникационных технологий;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spacing w:line="340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библиотеки;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19"/>
        <w:rPr>
          <w:sz w:val="28"/>
        </w:rPr>
      </w:pPr>
      <w:r>
        <w:rPr>
          <w:sz w:val="28"/>
        </w:rPr>
        <w:t xml:space="preserve">развитие сотрудничества c библиотеками образовательных учреждений </w:t>
      </w:r>
      <w:proofErr w:type="spellStart"/>
      <w:proofErr w:type="gramStart"/>
      <w:r>
        <w:rPr>
          <w:sz w:val="28"/>
        </w:rPr>
        <w:t>муни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ципального</w:t>
      </w:r>
      <w:proofErr w:type="spellEnd"/>
      <w:proofErr w:type="gramEnd"/>
      <w:r>
        <w:rPr>
          <w:sz w:val="28"/>
        </w:rPr>
        <w:t xml:space="preserve"> образования;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24"/>
        <w:rPr>
          <w:sz w:val="28"/>
        </w:rPr>
      </w:pPr>
      <w:r>
        <w:rPr>
          <w:sz w:val="28"/>
        </w:rPr>
        <w:t xml:space="preserve">совершенствование управления деятельностью библиотеки на основе </w:t>
      </w:r>
      <w:proofErr w:type="spellStart"/>
      <w:proofErr w:type="gramStart"/>
      <w:r>
        <w:rPr>
          <w:sz w:val="28"/>
        </w:rPr>
        <w:t>овладе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менеджментом качества;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18"/>
        <w:rPr>
          <w:sz w:val="28"/>
        </w:rPr>
      </w:pPr>
      <w:r>
        <w:rPr>
          <w:sz w:val="28"/>
        </w:rPr>
        <w:t xml:space="preserve">развитие культурно-просветительской работы со школьниками и </w:t>
      </w:r>
      <w:proofErr w:type="spellStart"/>
      <w:proofErr w:type="gramStart"/>
      <w:r>
        <w:rPr>
          <w:sz w:val="28"/>
        </w:rPr>
        <w:t>преподавате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лями</w:t>
      </w:r>
      <w:proofErr w:type="spellEnd"/>
      <w:proofErr w:type="gramEnd"/>
      <w:r>
        <w:rPr>
          <w:sz w:val="28"/>
        </w:rPr>
        <w:t xml:space="preserve"> школы по вопросам информатизации образования, здорового образа </w:t>
      </w:r>
      <w:proofErr w:type="spellStart"/>
      <w:r>
        <w:rPr>
          <w:sz w:val="28"/>
        </w:rPr>
        <w:t>жиз</w:t>
      </w:r>
      <w:proofErr w:type="spellEnd"/>
      <w:r>
        <w:rPr>
          <w:sz w:val="28"/>
        </w:rPr>
        <w:t xml:space="preserve">- ни, внедрения вариативных технологий в образовательных учреждениях </w:t>
      </w:r>
      <w:r>
        <w:rPr>
          <w:spacing w:val="-2"/>
          <w:sz w:val="28"/>
        </w:rPr>
        <w:t>района;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29"/>
        <w:rPr>
          <w:sz w:val="28"/>
        </w:rPr>
      </w:pPr>
      <w:r>
        <w:rPr>
          <w:sz w:val="28"/>
        </w:rPr>
        <w:t>освоение</w:t>
      </w:r>
      <w:r>
        <w:rPr>
          <w:spacing w:val="40"/>
          <w:sz w:val="28"/>
        </w:rPr>
        <w:t xml:space="preserve">  </w:t>
      </w:r>
      <w:r>
        <w:rPr>
          <w:sz w:val="28"/>
        </w:rPr>
        <w:t>способов</w:t>
      </w:r>
      <w:r>
        <w:rPr>
          <w:spacing w:val="40"/>
          <w:sz w:val="28"/>
        </w:rPr>
        <w:t xml:space="preserve">  </w:t>
      </w:r>
      <w:r>
        <w:rPr>
          <w:sz w:val="28"/>
        </w:rPr>
        <w:t>технологического</w:t>
      </w:r>
      <w:r>
        <w:rPr>
          <w:spacing w:val="40"/>
          <w:sz w:val="28"/>
        </w:rPr>
        <w:t xml:space="preserve"> 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запросов</w:t>
      </w:r>
      <w:r>
        <w:rPr>
          <w:spacing w:val="40"/>
          <w:sz w:val="28"/>
        </w:rPr>
        <w:t xml:space="preserve">  </w:t>
      </w:r>
      <w:r>
        <w:rPr>
          <w:sz w:val="28"/>
        </w:rPr>
        <w:t>читателей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по средствам единой образовательной среды школы;</w:t>
      </w:r>
    </w:p>
    <w:p w:rsidR="00E667A7" w:rsidRDefault="007B4C5E">
      <w:pPr>
        <w:pStyle w:val="a4"/>
        <w:numPr>
          <w:ilvl w:val="1"/>
          <w:numId w:val="2"/>
        </w:numPr>
        <w:tabs>
          <w:tab w:val="left" w:pos="1398"/>
        </w:tabs>
        <w:ind w:right="131"/>
        <w:rPr>
          <w:sz w:val="28"/>
        </w:rPr>
      </w:pPr>
      <w:r>
        <w:rPr>
          <w:sz w:val="28"/>
        </w:rPr>
        <w:t>повышение качества библиотечного обслуживания через повышение профессионального мастерства и компетентности работников библиотеки.</w:t>
      </w:r>
    </w:p>
    <w:p w:rsidR="00E667A7" w:rsidRDefault="007B4C5E">
      <w:pPr>
        <w:spacing w:line="319" w:lineRule="exact"/>
        <w:ind w:left="1038"/>
        <w:jc w:val="both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 w:rsidR="003F60B0">
        <w:rPr>
          <w:b/>
          <w:sz w:val="28"/>
        </w:rPr>
        <w:t>2023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 w:rsidR="003F60B0">
        <w:rPr>
          <w:b/>
          <w:sz w:val="28"/>
        </w:rPr>
        <w:t>2028</w:t>
      </w:r>
      <w:r>
        <w:rPr>
          <w:b/>
          <w:spacing w:val="62"/>
          <w:sz w:val="28"/>
        </w:rPr>
        <w:t xml:space="preserve"> </w:t>
      </w:r>
      <w:r>
        <w:rPr>
          <w:b/>
          <w:spacing w:val="-2"/>
          <w:sz w:val="28"/>
        </w:rPr>
        <w:t>годы:</w:t>
      </w:r>
    </w:p>
    <w:p w:rsidR="00E667A7" w:rsidRDefault="007B4C5E">
      <w:pPr>
        <w:pStyle w:val="a3"/>
        <w:ind w:left="1038" w:right="123" w:firstLine="767"/>
        <w:jc w:val="both"/>
      </w:pPr>
      <w:r>
        <w:rPr>
          <w:b/>
        </w:rPr>
        <w:t>На</w:t>
      </w:r>
      <w:r>
        <w:rPr>
          <w:b/>
          <w:spacing w:val="80"/>
        </w:rPr>
        <w:t xml:space="preserve"> </w:t>
      </w:r>
      <w:r>
        <w:rPr>
          <w:b/>
        </w:rPr>
        <w:t>первом</w:t>
      </w:r>
      <w:r>
        <w:rPr>
          <w:b/>
          <w:spacing w:val="80"/>
        </w:rPr>
        <w:t xml:space="preserve"> </w:t>
      </w:r>
      <w:r>
        <w:rPr>
          <w:b/>
        </w:rPr>
        <w:t>этапе</w:t>
      </w:r>
      <w:r>
        <w:rPr>
          <w:b/>
          <w:spacing w:val="80"/>
        </w:rPr>
        <w:t xml:space="preserve"> </w:t>
      </w:r>
      <w:r>
        <w:t>предусмотрены</w:t>
      </w:r>
      <w:r>
        <w:rPr>
          <w:spacing w:val="80"/>
        </w:rPr>
        <w:t xml:space="preserve"> </w:t>
      </w:r>
      <w:r w:rsidR="004B476C">
        <w:t>(2023-2024</w:t>
      </w:r>
      <w:r>
        <w:rPr>
          <w:spacing w:val="80"/>
        </w:rPr>
        <w:t xml:space="preserve"> </w:t>
      </w:r>
      <w:r>
        <w:t>годы)</w:t>
      </w:r>
      <w:r>
        <w:rPr>
          <w:spacing w:val="80"/>
        </w:rPr>
        <w:t xml:space="preserve"> </w:t>
      </w:r>
      <w:r>
        <w:t>работы,</w:t>
      </w:r>
      <w:r>
        <w:rPr>
          <w:spacing w:val="80"/>
        </w:rPr>
        <w:t xml:space="preserve"> </w:t>
      </w:r>
      <w:r>
        <w:t>связанные с</w:t>
      </w:r>
      <w:r>
        <w:rPr>
          <w:spacing w:val="80"/>
        </w:rPr>
        <w:t xml:space="preserve"> </w:t>
      </w:r>
      <w:r>
        <w:t>разработкой</w:t>
      </w:r>
      <w:r>
        <w:rPr>
          <w:spacing w:val="80"/>
        </w:rPr>
        <w:t xml:space="preserve"> </w:t>
      </w:r>
      <w:r>
        <w:t>системы</w:t>
      </w:r>
      <w:r>
        <w:rPr>
          <w:spacing w:val="78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отдельным</w:t>
      </w:r>
      <w:r>
        <w:rPr>
          <w:spacing w:val="77"/>
        </w:rPr>
        <w:t xml:space="preserve"> </w:t>
      </w:r>
      <w:r>
        <w:t>направлениям,</w:t>
      </w:r>
      <w:r>
        <w:rPr>
          <w:spacing w:val="77"/>
        </w:rPr>
        <w:t xml:space="preserve"> </w:t>
      </w:r>
      <w:r>
        <w:t>их</w:t>
      </w:r>
      <w:r>
        <w:rPr>
          <w:spacing w:val="79"/>
        </w:rPr>
        <w:t xml:space="preserve"> </w:t>
      </w:r>
      <w:r>
        <w:t>апробацией,</w:t>
      </w:r>
      <w:r>
        <w:rPr>
          <w:spacing w:val="79"/>
        </w:rPr>
        <w:t xml:space="preserve"> </w:t>
      </w:r>
      <w:r>
        <w:t>а</w:t>
      </w:r>
      <w:r>
        <w:rPr>
          <w:spacing w:val="78"/>
        </w:rPr>
        <w:t xml:space="preserve"> </w:t>
      </w:r>
      <w:r>
        <w:t>также с началом преобразований и экспериментов.</w:t>
      </w:r>
    </w:p>
    <w:p w:rsidR="00E667A7" w:rsidRDefault="007B4C5E">
      <w:pPr>
        <w:pStyle w:val="a3"/>
        <w:ind w:left="1038" w:right="123" w:firstLine="767"/>
        <w:jc w:val="both"/>
      </w:pPr>
      <w:r>
        <w:rPr>
          <w:b/>
        </w:rPr>
        <w:t xml:space="preserve">На втором этапе </w:t>
      </w:r>
      <w:r w:rsidR="004B476C">
        <w:t>(2024-2026</w:t>
      </w:r>
      <w:r>
        <w:t xml:space="preserve"> годы) приоритет отдается осуществлению методического, информационного обеспечения Программы.</w:t>
      </w:r>
    </w:p>
    <w:p w:rsidR="00E667A7" w:rsidRDefault="007B4C5E">
      <w:pPr>
        <w:pStyle w:val="a3"/>
        <w:ind w:left="1038" w:right="119" w:firstLine="837"/>
        <w:jc w:val="both"/>
      </w:pPr>
      <w:r>
        <w:rPr>
          <w:b/>
        </w:rPr>
        <w:t xml:space="preserve">На третьем этапе </w:t>
      </w:r>
      <w:r w:rsidR="004B476C">
        <w:t>(2026-2028</w:t>
      </w:r>
      <w:r>
        <w:t xml:space="preserve"> годы) реализуются мероприятия, </w:t>
      </w:r>
      <w:proofErr w:type="gramStart"/>
      <w:r>
        <w:t xml:space="preserve">направлен- </w:t>
      </w:r>
      <w:proofErr w:type="spellStart"/>
      <w:r>
        <w:t>ные</w:t>
      </w:r>
      <w:proofErr w:type="spellEnd"/>
      <w:proofErr w:type="gramEnd"/>
      <w:r>
        <w:t xml:space="preserve"> на внедрение и обобщение результатов работы.</w:t>
      </w:r>
    </w:p>
    <w:p w:rsidR="00E667A7" w:rsidRDefault="007B4C5E">
      <w:pPr>
        <w:spacing w:before="141"/>
        <w:ind w:left="1038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плана:</w:t>
      </w:r>
    </w:p>
    <w:p w:rsidR="00E667A7" w:rsidRDefault="007B4C5E">
      <w:pPr>
        <w:pStyle w:val="a3"/>
        <w:spacing w:before="134"/>
        <w:ind w:left="1038" w:right="116" w:firstLine="69"/>
        <w:jc w:val="both"/>
      </w:pPr>
      <w:r>
        <w:t xml:space="preserve">Эффективность реализации Программы оценивается с учетом достижения </w:t>
      </w:r>
      <w:proofErr w:type="spellStart"/>
      <w:proofErr w:type="gramStart"/>
      <w:r>
        <w:t>ожи</w:t>
      </w:r>
      <w:proofErr w:type="spellEnd"/>
      <w:r>
        <w:t xml:space="preserve">- </w:t>
      </w:r>
      <w:proofErr w:type="spellStart"/>
      <w:r>
        <w:t>даемых</w:t>
      </w:r>
      <w:proofErr w:type="spellEnd"/>
      <w:proofErr w:type="gramEnd"/>
      <w:r>
        <w:t xml:space="preserve"> конечных результатов.</w:t>
      </w:r>
    </w:p>
    <w:p w:rsidR="00E667A7" w:rsidRDefault="007B4C5E">
      <w:pPr>
        <w:pStyle w:val="a3"/>
        <w:ind w:left="1038" w:right="122" w:firstLine="0"/>
        <w:jc w:val="both"/>
      </w:pPr>
      <w:r>
        <w:t>Оценка эффективности реализации Программы определяется комплексом показателей, характеризующих ожидаемые результаты выполнения программных мероприятий и работ по отношению к целям и задачам Программы, а также к основным направлениям и срокам ее реализации.</w:t>
      </w:r>
    </w:p>
    <w:sectPr w:rsidR="00E667A7">
      <w:pgSz w:w="11910" w:h="16840"/>
      <w:pgMar w:top="104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E0E"/>
    <w:multiLevelType w:val="hybridMultilevel"/>
    <w:tmpl w:val="09BAA298"/>
    <w:lvl w:ilvl="0" w:tplc="360E411A">
      <w:numFmt w:val="bullet"/>
      <w:lvlText w:val=""/>
      <w:lvlJc w:val="left"/>
      <w:pPr>
        <w:ind w:left="13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305A44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2" w:tplc="802480E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80DACD40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AADC5D3A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0E4488F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2460D65C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16C250CC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3D12376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B646361"/>
    <w:multiLevelType w:val="hybridMultilevel"/>
    <w:tmpl w:val="84D41FF2"/>
    <w:lvl w:ilvl="0" w:tplc="FBF0E0BE">
      <w:start w:val="1"/>
      <w:numFmt w:val="decimal"/>
      <w:lvlText w:val="%1."/>
      <w:lvlJc w:val="left"/>
      <w:pPr>
        <w:ind w:left="1038" w:hanging="284"/>
      </w:pPr>
      <w:rPr>
        <w:rFonts w:hint="default"/>
        <w:spacing w:val="0"/>
        <w:w w:val="90"/>
        <w:lang w:val="ru-RU" w:eastAsia="en-US" w:bidi="ar-SA"/>
      </w:rPr>
    </w:lvl>
    <w:lvl w:ilvl="1" w:tplc="62E44420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B6F10A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B2EC790A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 w:tplc="00306F0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F906DE24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843C9BF2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 w:tplc="18666874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B00EA1EA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3B6339"/>
    <w:multiLevelType w:val="hybridMultilevel"/>
    <w:tmpl w:val="BD6C5C26"/>
    <w:lvl w:ilvl="0" w:tplc="B64AA37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A2DA2382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2" w:tplc="9528B994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E3EA45A0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7CEE585E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87DEF58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86FE3434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1A407B6C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3CB8E3AE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EC639C7"/>
    <w:multiLevelType w:val="hybridMultilevel"/>
    <w:tmpl w:val="8DEE798C"/>
    <w:lvl w:ilvl="0" w:tplc="5F4EAC20">
      <w:numFmt w:val="bullet"/>
      <w:lvlText w:val=""/>
      <w:lvlJc w:val="left"/>
      <w:pPr>
        <w:ind w:left="13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2A0528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2" w:tplc="37D082B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1170397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A350C288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88081AE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65BC783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42E6BD48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1A021CD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67A7"/>
    <w:rsid w:val="000A7A99"/>
    <w:rsid w:val="00222C0C"/>
    <w:rsid w:val="003F60B0"/>
    <w:rsid w:val="00444E30"/>
    <w:rsid w:val="004B476C"/>
    <w:rsid w:val="00627AFC"/>
    <w:rsid w:val="00713661"/>
    <w:rsid w:val="007B4C5E"/>
    <w:rsid w:val="008C64DC"/>
    <w:rsid w:val="00B13665"/>
    <w:rsid w:val="00B13F09"/>
    <w:rsid w:val="00C5287C"/>
    <w:rsid w:val="00E667A7"/>
    <w:rsid w:val="00EA4660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AF3B"/>
  <w15:docId w15:val="{93EBF526-D956-4643-81EE-728FAEE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8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A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развития библиотеки составлен в соответст-вии с Программой развития школы на 2006-2011 гг</vt:lpstr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развития библиотеки составлен в соответст-вии с Программой развития школы на 2006-2011 гг</dc:title>
  <dc:creator>admin</dc:creator>
  <cp:lastModifiedBy>User</cp:lastModifiedBy>
  <cp:revision>2</cp:revision>
  <dcterms:created xsi:type="dcterms:W3CDTF">2024-04-01T08:02:00Z</dcterms:created>
  <dcterms:modified xsi:type="dcterms:W3CDTF">2024-04-01T08:02:00Z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2010</vt:lpwstr>
  </property>
</Properties>
</file>