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8625" w14:textId="77777777" w:rsidR="001E6A62" w:rsidRPr="00A10F6A" w:rsidRDefault="001E6A62" w:rsidP="001E6A62">
      <w:pPr>
        <w:jc w:val="center"/>
        <w:rPr>
          <w:rFonts w:ascii="Times New Roman" w:hAnsi="Times New Roman"/>
          <w:b/>
          <w:sz w:val="24"/>
          <w:szCs w:val="24"/>
        </w:rPr>
      </w:pPr>
      <w:r w:rsidRPr="00A10F6A">
        <w:rPr>
          <w:rFonts w:ascii="Times New Roman" w:hAnsi="Times New Roman"/>
          <w:b/>
          <w:sz w:val="24"/>
          <w:szCs w:val="24"/>
        </w:rPr>
        <w:t>О</w:t>
      </w:r>
      <w:r w:rsidRPr="00A10F6A">
        <w:rPr>
          <w:b/>
          <w:sz w:val="24"/>
          <w:szCs w:val="24"/>
        </w:rPr>
        <w:t>собенности проведения приема</w:t>
      </w:r>
      <w:r w:rsidRPr="00A10F6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10F6A">
        <w:rPr>
          <w:rFonts w:ascii="Times New Roman" w:hAnsi="Times New Roman"/>
          <w:b/>
          <w:sz w:val="24"/>
          <w:szCs w:val="24"/>
        </w:rPr>
        <w:t xml:space="preserve">для </w:t>
      </w:r>
      <w:r w:rsidRPr="00A10F6A">
        <w:rPr>
          <w:b/>
          <w:sz w:val="24"/>
          <w:szCs w:val="24"/>
        </w:rPr>
        <w:t xml:space="preserve"> поступающих</w:t>
      </w:r>
      <w:proofErr w:type="gramEnd"/>
      <w:r w:rsidRPr="00A10F6A">
        <w:rPr>
          <w:b/>
          <w:sz w:val="24"/>
          <w:szCs w:val="24"/>
        </w:rPr>
        <w:t xml:space="preserve"> с ограниченными возможностями здоровья</w:t>
      </w:r>
    </w:p>
    <w:p w14:paraId="40E3F6A8" w14:textId="77777777" w:rsidR="001E6A62" w:rsidRPr="002E5E7C" w:rsidRDefault="001E6A62" w:rsidP="001E6A62">
      <w:pPr>
        <w:ind w:firstLine="540"/>
        <w:jc w:val="both"/>
        <w:rPr>
          <w:sz w:val="22"/>
          <w:szCs w:val="22"/>
        </w:rPr>
      </w:pPr>
      <w:r w:rsidRPr="002E5E7C">
        <w:rPr>
          <w:sz w:val="22"/>
          <w:szCs w:val="22"/>
        </w:rPr>
        <w:t xml:space="preserve">Дети с ограниченными возможностями здоровья принимаются в школу на общих основаниях при условии соответствия требованиям к уровню творческих способностей, учитывая возможность обучаться по медицинским показаниям </w:t>
      </w:r>
      <w:proofErr w:type="gramStart"/>
      <w:r w:rsidRPr="002E5E7C">
        <w:rPr>
          <w:sz w:val="22"/>
          <w:szCs w:val="22"/>
        </w:rPr>
        <w:t>и  при</w:t>
      </w:r>
      <w:proofErr w:type="gramEnd"/>
      <w:r w:rsidRPr="002E5E7C">
        <w:rPr>
          <w:sz w:val="22"/>
          <w:szCs w:val="22"/>
        </w:rPr>
        <w:t xml:space="preserve"> наличии справки из медицинского учреждения.  </w:t>
      </w:r>
    </w:p>
    <w:p w14:paraId="047A743C" w14:textId="77777777" w:rsidR="001E6A62" w:rsidRPr="002E5E7C" w:rsidRDefault="001E6A62" w:rsidP="001E6A62">
      <w:pPr>
        <w:ind w:firstLine="540"/>
        <w:jc w:val="both"/>
        <w:rPr>
          <w:sz w:val="22"/>
          <w:szCs w:val="22"/>
        </w:rPr>
      </w:pPr>
      <w:r w:rsidRPr="002E5E7C">
        <w:rPr>
          <w:sz w:val="22"/>
          <w:szCs w:val="22"/>
        </w:rPr>
        <w:t>Возможно обучение детей с ограниченными возможностями здоровья:</w:t>
      </w:r>
    </w:p>
    <w:p w14:paraId="68C9D62B" w14:textId="77777777" w:rsidR="001E6A62" w:rsidRPr="002E5E7C" w:rsidRDefault="001E6A62" w:rsidP="001E6A62">
      <w:pPr>
        <w:ind w:firstLine="540"/>
        <w:jc w:val="both"/>
        <w:rPr>
          <w:sz w:val="22"/>
          <w:szCs w:val="22"/>
        </w:rPr>
      </w:pPr>
      <w:r w:rsidRPr="002E5E7C">
        <w:rPr>
          <w:sz w:val="22"/>
          <w:szCs w:val="22"/>
        </w:rPr>
        <w:t>-  на образовательных программах инструментально-вокального направления</w:t>
      </w:r>
    </w:p>
    <w:p w14:paraId="222A2E8D" w14:textId="77777777" w:rsidR="001E6A62" w:rsidRPr="002E5E7C" w:rsidRDefault="001E6A62" w:rsidP="001E6A62">
      <w:pPr>
        <w:ind w:firstLine="540"/>
        <w:jc w:val="both"/>
        <w:rPr>
          <w:sz w:val="22"/>
          <w:szCs w:val="22"/>
        </w:rPr>
      </w:pPr>
      <w:r w:rsidRPr="002E5E7C">
        <w:rPr>
          <w:sz w:val="22"/>
          <w:szCs w:val="22"/>
        </w:rPr>
        <w:t>кроме нарушений слуха и опорно-двигательного аппарата;</w:t>
      </w:r>
    </w:p>
    <w:p w14:paraId="4748A586" w14:textId="77777777" w:rsidR="001E6A62" w:rsidRPr="002E5E7C" w:rsidRDefault="001E6A62" w:rsidP="001E6A62">
      <w:pPr>
        <w:ind w:firstLine="540"/>
        <w:jc w:val="both"/>
        <w:rPr>
          <w:sz w:val="22"/>
          <w:szCs w:val="22"/>
        </w:rPr>
      </w:pPr>
      <w:r w:rsidRPr="002E5E7C">
        <w:rPr>
          <w:sz w:val="22"/>
          <w:szCs w:val="22"/>
        </w:rPr>
        <w:t>-  на образовательной программе «Основы хореографического искусства» только при</w:t>
      </w:r>
    </w:p>
    <w:p w14:paraId="4902D866" w14:textId="77777777" w:rsidR="001E6A62" w:rsidRPr="002E5E7C" w:rsidRDefault="001E6A62" w:rsidP="001E6A62">
      <w:pPr>
        <w:ind w:firstLine="540"/>
        <w:jc w:val="both"/>
        <w:rPr>
          <w:sz w:val="22"/>
          <w:szCs w:val="22"/>
        </w:rPr>
      </w:pPr>
      <w:r w:rsidRPr="002E5E7C">
        <w:rPr>
          <w:sz w:val="22"/>
          <w:szCs w:val="22"/>
        </w:rPr>
        <w:t>наличии справки из медицинского учреждения (педиатра) - обучение детей с</w:t>
      </w:r>
    </w:p>
    <w:p w14:paraId="0D34AF47" w14:textId="77777777" w:rsidR="001E6A62" w:rsidRPr="002E5E7C" w:rsidRDefault="001E6A62" w:rsidP="001E6A62">
      <w:pPr>
        <w:ind w:firstLine="540"/>
        <w:jc w:val="both"/>
        <w:rPr>
          <w:rFonts w:ascii="Calibri" w:hAnsi="Calibri"/>
          <w:sz w:val="22"/>
          <w:szCs w:val="22"/>
        </w:rPr>
      </w:pPr>
      <w:r w:rsidRPr="002E5E7C">
        <w:rPr>
          <w:sz w:val="22"/>
          <w:szCs w:val="22"/>
        </w:rPr>
        <w:t>ограниченными возможностями исключается.</w:t>
      </w:r>
    </w:p>
    <w:p w14:paraId="3934F1B0" w14:textId="77777777" w:rsidR="005F76CB" w:rsidRDefault="005F76CB"/>
    <w:sectPr w:rsidR="005F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62"/>
    <w:rsid w:val="001E6A62"/>
    <w:rsid w:val="005F76CB"/>
    <w:rsid w:val="00E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B05"/>
  <w15:chartTrackingRefBased/>
  <w15:docId w15:val="{2B53D683-8431-4CD1-8EC4-5D67C80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PC1</cp:lastModifiedBy>
  <cp:revision>2</cp:revision>
  <dcterms:created xsi:type="dcterms:W3CDTF">2024-04-05T12:03:00Z</dcterms:created>
  <dcterms:modified xsi:type="dcterms:W3CDTF">2024-04-05T12:03:00Z</dcterms:modified>
</cp:coreProperties>
</file>