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EE" w:rsidRDefault="00047CEE" w:rsidP="002D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7CEE" w:rsidRDefault="00047CEE" w:rsidP="002D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7CEE" w:rsidRDefault="00047CEE" w:rsidP="002D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7CEE" w:rsidRDefault="00AA1923" w:rsidP="002D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192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8165358"/>
            <wp:effectExtent l="0" t="0" r="0" b="0"/>
            <wp:docPr id="1" name="Рисунок 1" descr="D:\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111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2C6" w:rsidRPr="002D22C6" w:rsidRDefault="002D22C6" w:rsidP="00AA1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22C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</w:t>
      </w:r>
      <w:r w:rsidR="00600ECA">
        <w:rPr>
          <w:rFonts w:ascii="Times New Roman" w:hAnsi="Times New Roman" w:cs="Times New Roman"/>
          <w:color w:val="000000"/>
          <w:sz w:val="24"/>
          <w:szCs w:val="24"/>
        </w:rPr>
        <w:t>бюджетное</w:t>
      </w:r>
      <w:r w:rsidRPr="002D22C6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общеобразовательное учреждение</w:t>
      </w:r>
    </w:p>
    <w:p w:rsidR="002D22C6" w:rsidRPr="002D22C6" w:rsidRDefault="002D22C6" w:rsidP="002D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22C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00ECA">
        <w:rPr>
          <w:rFonts w:ascii="Times New Roman" w:hAnsi="Times New Roman" w:cs="Times New Roman"/>
          <w:color w:val="000000"/>
          <w:sz w:val="24"/>
          <w:szCs w:val="24"/>
        </w:rPr>
        <w:t xml:space="preserve">Александровская основная </w:t>
      </w:r>
      <w:r w:rsidRPr="002D22C6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общеобразовательная школа»</w:t>
      </w:r>
    </w:p>
    <w:p w:rsidR="002D22C6" w:rsidRPr="002D22C6" w:rsidRDefault="002D22C6" w:rsidP="002D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22C6" w:rsidRPr="002D22C6" w:rsidRDefault="002D22C6" w:rsidP="002D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22C6" w:rsidRPr="002D22C6" w:rsidRDefault="002D22C6" w:rsidP="002D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7CEE" w:rsidRDefault="00047CEE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47CEE" w:rsidRDefault="00047CEE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2C6" w:rsidRPr="004D2D6B" w:rsidRDefault="002D22C6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2D22C6" w:rsidRPr="004D2D6B" w:rsidRDefault="002D22C6" w:rsidP="004D2D6B">
      <w:pPr>
        <w:pStyle w:val="a5"/>
        <w:numPr>
          <w:ilvl w:val="0"/>
          <w:numId w:val="1"/>
        </w:numPr>
        <w:tabs>
          <w:tab w:val="left" w:pos="708"/>
        </w:tabs>
        <w:suppressAutoHyphens/>
        <w:autoSpaceDE w:val="0"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об общеобразовательном учреждении</w:t>
      </w:r>
    </w:p>
    <w:p w:rsidR="002D22C6" w:rsidRPr="004D2D6B" w:rsidRDefault="002D22C6" w:rsidP="004D2D6B">
      <w:pPr>
        <w:tabs>
          <w:tab w:val="left" w:pos="708"/>
        </w:tabs>
        <w:suppressAutoHyphens/>
        <w:autoSpaceDE w:val="0"/>
        <w:autoSpaceDN w:val="0"/>
        <w:spacing w:after="0" w:line="240" w:lineRule="auto"/>
        <w:ind w:left="36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Полное наименование ОУ в соответствии с Уставом</w:t>
            </w:r>
          </w:p>
        </w:tc>
        <w:tc>
          <w:tcPr>
            <w:tcW w:w="5635" w:type="dxa"/>
          </w:tcPr>
          <w:p w:rsidR="002D22C6" w:rsidRPr="004D2D6B" w:rsidRDefault="002D22C6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«Александровская основная общеобразовательная школа»» (МБОУ «Александровская ООШ»)</w:t>
            </w:r>
          </w:p>
        </w:tc>
      </w:tr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Тип ОУ</w:t>
            </w:r>
          </w:p>
        </w:tc>
        <w:tc>
          <w:tcPr>
            <w:tcW w:w="5635" w:type="dxa"/>
          </w:tcPr>
          <w:p w:rsidR="002D22C6" w:rsidRPr="004D2D6B" w:rsidRDefault="002D22C6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</w:tc>
      </w:tr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Вид ОУ</w:t>
            </w:r>
          </w:p>
        </w:tc>
        <w:tc>
          <w:tcPr>
            <w:tcW w:w="5635" w:type="dxa"/>
          </w:tcPr>
          <w:p w:rsidR="002D22C6" w:rsidRPr="004D2D6B" w:rsidRDefault="002D22C6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</w:p>
        </w:tc>
      </w:tr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Юридический адрес</w:t>
            </w:r>
          </w:p>
        </w:tc>
        <w:tc>
          <w:tcPr>
            <w:tcW w:w="5635" w:type="dxa"/>
          </w:tcPr>
          <w:p w:rsidR="00600ECA" w:rsidRPr="004D2D6B" w:rsidRDefault="002D22C6" w:rsidP="004D2D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429152, Чувашская Республика, Комсомольский район, </w:t>
            </w:r>
            <w:r w:rsidR="00600ECA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.Александровка, улица</w:t>
            </w:r>
            <w:r w:rsidR="00600ECA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Комсомольская</w:t>
            </w: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D22C6" w:rsidRPr="004D2D6B" w:rsidRDefault="00600ECA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5635" w:type="dxa"/>
          </w:tcPr>
          <w:p w:rsidR="002D22C6" w:rsidRPr="004D2D6B" w:rsidRDefault="002D22C6" w:rsidP="004D2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8(83539) 4</w:t>
            </w:r>
            <w:r w:rsidR="00600ECA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</w:t>
            </w:r>
            <w:r w:rsidR="00600ECA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Электронный адрес ОУ</w:t>
            </w:r>
          </w:p>
        </w:tc>
        <w:tc>
          <w:tcPr>
            <w:tcW w:w="5635" w:type="dxa"/>
          </w:tcPr>
          <w:p w:rsidR="002D22C6" w:rsidRPr="004D2D6B" w:rsidRDefault="00544B8F" w:rsidP="004D2D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="008878D4" w:rsidRPr="004D2D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aleks_shool@mail</w:t>
              </w:r>
              <w:r w:rsidR="008878D4" w:rsidRPr="004D2D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8878D4" w:rsidRPr="004D2D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Адрес сайта ОУ</w:t>
            </w:r>
          </w:p>
        </w:tc>
        <w:tc>
          <w:tcPr>
            <w:tcW w:w="5635" w:type="dxa"/>
          </w:tcPr>
          <w:p w:rsidR="00212ACB" w:rsidRPr="004D2D6B" w:rsidRDefault="00212ACB" w:rsidP="00212ACB">
            <w:pPr>
              <w:shd w:val="clear" w:color="auto" w:fill="FFFFFF"/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212ACB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https://alexandrov-komsml.edu21-test.cap.ru/info/</w:t>
            </w:r>
          </w:p>
          <w:p w:rsidR="002D22C6" w:rsidRPr="004D2D6B" w:rsidRDefault="002D22C6" w:rsidP="004D2D6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</w:tbl>
    <w:p w:rsidR="002D22C6" w:rsidRPr="004D2D6B" w:rsidRDefault="002D22C6" w:rsidP="004D2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D2D6B">
        <w:rPr>
          <w:rFonts w:ascii="Times New Roman" w:hAnsi="Times New Roman" w:cs="Times New Roman"/>
          <w:b/>
          <w:sz w:val="24"/>
          <w:szCs w:val="24"/>
        </w:rPr>
        <w:t>. Нормативно-правовая база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Лицензия на право осуществления образовательной деятельности</w:t>
            </w:r>
          </w:p>
        </w:tc>
        <w:tc>
          <w:tcPr>
            <w:tcW w:w="5635" w:type="dxa"/>
          </w:tcPr>
          <w:p w:rsidR="002D22C6" w:rsidRPr="004D2D6B" w:rsidRDefault="002D22C6" w:rsidP="004D2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8878D4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878D4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8878D4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 </w:t>
            </w:r>
            <w:r w:rsidR="008878D4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8878D4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32808</w:t>
            </w: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регистрационный номер - № </w:t>
            </w:r>
            <w:r w:rsidR="008878D4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</w:tr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государственной аккредитации</w:t>
            </w:r>
          </w:p>
        </w:tc>
        <w:tc>
          <w:tcPr>
            <w:tcW w:w="5635" w:type="dxa"/>
          </w:tcPr>
          <w:p w:rsidR="002D22C6" w:rsidRPr="004D2D6B" w:rsidRDefault="00BE639D" w:rsidP="004D2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D22C6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2D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20.04.2013,</w:t>
            </w:r>
            <w:r w:rsidR="002D22C6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</w:t>
            </w:r>
            <w:r w:rsidRPr="004D2D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21А01</w:t>
            </w:r>
            <w:r w:rsidR="002D22C6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регистрационный номер - № </w:t>
            </w:r>
            <w:r w:rsidRPr="004D2D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0000176</w:t>
            </w:r>
          </w:p>
        </w:tc>
      </w:tr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635" w:type="dxa"/>
          </w:tcPr>
          <w:p w:rsidR="002D22C6" w:rsidRPr="004D2D6B" w:rsidRDefault="002D22C6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Комсомольского района Чувашской Республики</w:t>
            </w:r>
          </w:p>
        </w:tc>
      </w:tr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Устав учреждения</w:t>
            </w:r>
          </w:p>
        </w:tc>
        <w:tc>
          <w:tcPr>
            <w:tcW w:w="5635" w:type="dxa"/>
          </w:tcPr>
          <w:p w:rsidR="002D22C6" w:rsidRPr="004D2D6B" w:rsidRDefault="00B721AD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22C6"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твержденПостановлением главы  администрации Комсомольского района Чувашской Республики № </w:t>
            </w:r>
            <w:r w:rsidR="002D22C6" w:rsidRPr="00212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A837FF" w:rsidRPr="00212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93 </w:t>
            </w:r>
            <w:r w:rsidR="002D22C6" w:rsidRPr="00212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 </w:t>
            </w:r>
            <w:r w:rsidR="00A837FF" w:rsidRPr="00212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  <w:r w:rsidR="002D22C6" w:rsidRPr="00212A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.12.2015</w:t>
            </w:r>
          </w:p>
        </w:tc>
      </w:tr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учреждения</w:t>
            </w:r>
          </w:p>
        </w:tc>
        <w:tc>
          <w:tcPr>
            <w:tcW w:w="5635" w:type="dxa"/>
          </w:tcPr>
          <w:p w:rsidR="002D22C6" w:rsidRPr="004D2D6B" w:rsidRDefault="002D22C6" w:rsidP="004D2D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II ступень — начальное общее образование (нормативный срок освоения — 4 года); </w:t>
            </w:r>
          </w:p>
          <w:p w:rsidR="002D22C6" w:rsidRPr="004D2D6B" w:rsidRDefault="002D22C6" w:rsidP="004D2D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III ступень — основное общее образование (нормативный срок освоения — 5 лет); </w:t>
            </w:r>
          </w:p>
          <w:p w:rsidR="002D22C6" w:rsidRPr="004D2D6B" w:rsidRDefault="002D22C6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D22C6" w:rsidRPr="004D2D6B" w:rsidRDefault="002D22C6" w:rsidP="004D2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2C6" w:rsidRPr="004D2D6B" w:rsidRDefault="002D22C6" w:rsidP="004D2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D2D6B">
        <w:rPr>
          <w:rFonts w:ascii="Times New Roman" w:hAnsi="Times New Roman" w:cs="Times New Roman"/>
          <w:b/>
          <w:sz w:val="24"/>
          <w:szCs w:val="24"/>
        </w:rPr>
        <w:t>. Администрация ОУ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2D22C6" w:rsidRPr="004D2D6B" w:rsidTr="002D22C6">
        <w:trPr>
          <w:trHeight w:val="300"/>
        </w:trPr>
        <w:tc>
          <w:tcPr>
            <w:tcW w:w="3936" w:type="dxa"/>
          </w:tcPr>
          <w:p w:rsidR="002D22C6" w:rsidRPr="004D2D6B" w:rsidRDefault="001F0E1E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5635" w:type="dxa"/>
          </w:tcPr>
          <w:p w:rsidR="002D22C6" w:rsidRPr="004D2D6B" w:rsidRDefault="001F0E1E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Евгения Николаевна</w:t>
            </w:r>
          </w:p>
        </w:tc>
      </w:tr>
      <w:tr w:rsidR="002D22C6" w:rsidRPr="004D2D6B" w:rsidTr="002D22C6">
        <w:trPr>
          <w:trHeight w:val="553"/>
        </w:trPr>
        <w:tc>
          <w:tcPr>
            <w:tcW w:w="3936" w:type="dxa"/>
          </w:tcPr>
          <w:p w:rsidR="002D22C6" w:rsidRPr="004D2D6B" w:rsidRDefault="002D22C6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2D22C6" w:rsidRPr="004D2D6B" w:rsidRDefault="0064103A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Антонов Сергей Витальевич</w:t>
            </w:r>
          </w:p>
          <w:p w:rsidR="002D22C6" w:rsidRPr="004D2D6B" w:rsidRDefault="002D22C6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2C6" w:rsidRPr="004D2D6B" w:rsidRDefault="002D22C6" w:rsidP="004D2D6B">
      <w:pPr>
        <w:pStyle w:val="Default"/>
        <w:jc w:val="both"/>
      </w:pPr>
      <w:r w:rsidRPr="004D2D6B">
        <w:rPr>
          <w:i/>
          <w:iCs/>
        </w:rPr>
        <w:t xml:space="preserve">Деятельность школы регламентируется следующими локальными актами: </w:t>
      </w:r>
    </w:p>
    <w:p w:rsidR="002D22C6" w:rsidRPr="004D2D6B" w:rsidRDefault="002D22C6" w:rsidP="004D2D6B">
      <w:pPr>
        <w:pStyle w:val="Default"/>
        <w:numPr>
          <w:ilvl w:val="0"/>
          <w:numId w:val="20"/>
        </w:numPr>
        <w:jc w:val="both"/>
      </w:pPr>
      <w:r w:rsidRPr="004D2D6B">
        <w:t>приказами и распоряжениями директора школы;</w:t>
      </w:r>
    </w:p>
    <w:p w:rsidR="002D22C6" w:rsidRPr="004D2D6B" w:rsidRDefault="002D22C6" w:rsidP="004D2D6B">
      <w:pPr>
        <w:pStyle w:val="Default"/>
        <w:numPr>
          <w:ilvl w:val="0"/>
          <w:numId w:val="20"/>
        </w:numPr>
        <w:jc w:val="both"/>
      </w:pPr>
      <w:r w:rsidRPr="004D2D6B">
        <w:t>положениями;</w:t>
      </w:r>
    </w:p>
    <w:p w:rsidR="002D22C6" w:rsidRPr="004D2D6B" w:rsidRDefault="002D22C6" w:rsidP="004D2D6B">
      <w:pPr>
        <w:pStyle w:val="Default"/>
        <w:numPr>
          <w:ilvl w:val="0"/>
          <w:numId w:val="20"/>
        </w:numPr>
        <w:jc w:val="both"/>
      </w:pPr>
      <w:r w:rsidRPr="004D2D6B">
        <w:t>правилами;</w:t>
      </w:r>
    </w:p>
    <w:p w:rsidR="002D22C6" w:rsidRPr="004D2D6B" w:rsidRDefault="002D22C6" w:rsidP="004D2D6B">
      <w:pPr>
        <w:pStyle w:val="Default"/>
        <w:numPr>
          <w:ilvl w:val="0"/>
          <w:numId w:val="20"/>
        </w:numPr>
        <w:jc w:val="both"/>
      </w:pPr>
      <w:r w:rsidRPr="004D2D6B">
        <w:t>правами и обязанностями учащихся;</w:t>
      </w:r>
    </w:p>
    <w:p w:rsidR="002D22C6" w:rsidRPr="004D2D6B" w:rsidRDefault="002D22C6" w:rsidP="004D2D6B">
      <w:pPr>
        <w:pStyle w:val="Default"/>
        <w:numPr>
          <w:ilvl w:val="0"/>
          <w:numId w:val="20"/>
        </w:numPr>
        <w:jc w:val="both"/>
      </w:pPr>
      <w:r w:rsidRPr="004D2D6B">
        <w:t>договорами;</w:t>
      </w:r>
    </w:p>
    <w:p w:rsidR="002D22C6" w:rsidRPr="004D2D6B" w:rsidRDefault="002D22C6" w:rsidP="004D2D6B">
      <w:pPr>
        <w:pStyle w:val="Default"/>
        <w:numPr>
          <w:ilvl w:val="0"/>
          <w:numId w:val="20"/>
        </w:numPr>
        <w:jc w:val="both"/>
      </w:pPr>
      <w:r w:rsidRPr="004D2D6B">
        <w:t>инструкциями;</w:t>
      </w:r>
    </w:p>
    <w:p w:rsidR="002D22C6" w:rsidRPr="004D2D6B" w:rsidRDefault="002D22C6" w:rsidP="004D2D6B">
      <w:pPr>
        <w:pStyle w:val="Default"/>
        <w:numPr>
          <w:ilvl w:val="0"/>
          <w:numId w:val="20"/>
        </w:numPr>
        <w:jc w:val="both"/>
      </w:pPr>
      <w:r w:rsidRPr="004D2D6B">
        <w:t>правилами приема обучающихся;</w:t>
      </w:r>
    </w:p>
    <w:p w:rsidR="002D22C6" w:rsidRPr="004D2D6B" w:rsidRDefault="002D22C6" w:rsidP="004D2D6B">
      <w:pPr>
        <w:pStyle w:val="Default"/>
        <w:numPr>
          <w:ilvl w:val="0"/>
          <w:numId w:val="20"/>
        </w:numPr>
        <w:jc w:val="both"/>
      </w:pPr>
      <w:r w:rsidRPr="004D2D6B">
        <w:t>режимом занятий обучающихся;</w:t>
      </w:r>
    </w:p>
    <w:p w:rsidR="002D22C6" w:rsidRPr="004D2D6B" w:rsidRDefault="002D22C6" w:rsidP="004D2D6B">
      <w:pPr>
        <w:pStyle w:val="Default"/>
        <w:numPr>
          <w:ilvl w:val="0"/>
          <w:numId w:val="20"/>
        </w:numPr>
        <w:jc w:val="both"/>
      </w:pPr>
      <w:r w:rsidRPr="004D2D6B">
        <w:t>формами, периодичностью и порядком текущего контроля успеваемости и промежуточной аттестации обучающихся;</w:t>
      </w:r>
    </w:p>
    <w:p w:rsidR="002D22C6" w:rsidRPr="004D2D6B" w:rsidRDefault="002D22C6" w:rsidP="004D2D6B">
      <w:pPr>
        <w:pStyle w:val="Default"/>
        <w:numPr>
          <w:ilvl w:val="0"/>
          <w:numId w:val="20"/>
        </w:numPr>
        <w:jc w:val="both"/>
      </w:pPr>
      <w:r w:rsidRPr="004D2D6B">
        <w:t>порядком и основаниями перевода, отчисления и восстановления обучающихся;</w:t>
      </w:r>
    </w:p>
    <w:p w:rsidR="002D22C6" w:rsidRPr="004D2D6B" w:rsidRDefault="002D22C6" w:rsidP="004D2D6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lastRenderedPageBreak/>
        <w:t>иными локальными актами, утвержденными в установленном порядке и в рамках имеющихся у школы полномочий.</w:t>
      </w:r>
    </w:p>
    <w:p w:rsidR="002D22C6" w:rsidRPr="004D2D6B" w:rsidRDefault="002D22C6" w:rsidP="004D2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D2D6B">
        <w:rPr>
          <w:rFonts w:ascii="Times New Roman" w:hAnsi="Times New Roman" w:cs="Times New Roman"/>
          <w:b/>
          <w:sz w:val="24"/>
          <w:szCs w:val="24"/>
        </w:rPr>
        <w:t>. Образовательная деятельность и организация образовательного процесса.</w:t>
      </w:r>
    </w:p>
    <w:p w:rsidR="002D22C6" w:rsidRPr="004D2D6B" w:rsidRDefault="002D22C6" w:rsidP="004D2D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Режим работы </w:t>
      </w:r>
    </w:p>
    <w:p w:rsidR="002D22C6" w:rsidRPr="004D2D6B" w:rsidRDefault="002D22C6" w:rsidP="004D2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учебном плане М</w:t>
      </w:r>
      <w:r w:rsidR="0064103A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ОУ «</w:t>
      </w:r>
      <w:r w:rsidR="0064103A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Александровская ООШ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 в 20</w:t>
      </w:r>
      <w:r w:rsidR="00212A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</w:t>
      </w:r>
      <w:r w:rsidR="00D3495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-20</w:t>
      </w:r>
      <w:r w:rsidR="00212A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</w:t>
      </w:r>
      <w:r w:rsidR="00D3495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учебном году определена следующая продолжительность учебного года и урока в соответствии с СанПиНом 2.4.2.2821-10: 1 класс - 33 учебные недели, пятидневная учебная неделя. Используется ступенчатый режим обучения: в сентябре-октябре – 3 урока по 35 минут, в ноябре – мае - 4 урока по 45 минут; </w:t>
      </w:r>
      <w:r w:rsidRPr="004D2D6B">
        <w:rPr>
          <w:rFonts w:ascii="Times New Roman" w:eastAsia="Times New Roman" w:hAnsi="Times New Roman" w:cs="Times New Roman"/>
          <w:color w:val="000000"/>
          <w:sz w:val="24"/>
          <w:szCs w:val="24"/>
        </w:rPr>
        <w:t>в феврале предусмотрены дополнительные каникулы продолжительностью 1 неделя;</w:t>
      </w:r>
    </w:p>
    <w:p w:rsidR="002D22C6" w:rsidRPr="004D2D6B" w:rsidRDefault="002D22C6" w:rsidP="004D2D6B">
      <w:pPr>
        <w:pStyle w:val="a5"/>
        <w:numPr>
          <w:ilvl w:val="0"/>
          <w:numId w:val="8"/>
        </w:numPr>
        <w:tabs>
          <w:tab w:val="left" w:pos="36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2-4 классы - 34 учебные недели, продолжительнос</w:t>
      </w:r>
      <w:r w:rsidR="001F0E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ть урока 45 минут, пятидневная 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рабочая неделя; учебные занятия организованы в 1 смену;</w:t>
      </w:r>
    </w:p>
    <w:p w:rsidR="002D22C6" w:rsidRPr="004D2D6B" w:rsidRDefault="002D22C6" w:rsidP="004D2D6B">
      <w:pPr>
        <w:pStyle w:val="a5"/>
        <w:numPr>
          <w:ilvl w:val="0"/>
          <w:numId w:val="8"/>
        </w:numPr>
        <w:tabs>
          <w:tab w:val="left" w:pos="36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5-11 классы - 34 учебные недели, продолжительно</w:t>
      </w:r>
      <w:r w:rsidR="001F0E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сть урока 45минут, пятидневная 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рабочая неделя. 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занятия</w:t>
      </w:r>
      <w:r w:rsidR="00212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проводятся в одну смену (с 08.1</w:t>
      </w:r>
      <w:r w:rsidRPr="004D2D6B">
        <w:rPr>
          <w:rFonts w:ascii="Times New Roman" w:eastAsia="Times New Roman" w:hAnsi="Times New Roman" w:cs="Times New Roman"/>
          <w:color w:val="000000"/>
          <w:sz w:val="24"/>
          <w:szCs w:val="24"/>
        </w:rPr>
        <w:t>0 до 1</w:t>
      </w:r>
      <w:r w:rsidR="00212ACB">
        <w:rPr>
          <w:rFonts w:ascii="Times New Roman" w:eastAsia="Times New Roman" w:hAnsi="Times New Roman" w:cs="Times New Roman"/>
          <w:color w:val="000000"/>
          <w:sz w:val="24"/>
          <w:szCs w:val="24"/>
        </w:rPr>
        <w:t>4.40</w:t>
      </w:r>
      <w:r w:rsidRPr="004D2D6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D22C6" w:rsidRPr="004D2D6B" w:rsidRDefault="002D22C6" w:rsidP="004D2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Обязательная недельная нагрузка обучающихся соответствует нормам, определённым СанПиН 2.4.2.2128-10 и составляет по классам: </w:t>
      </w:r>
    </w:p>
    <w:p w:rsidR="002D22C6" w:rsidRPr="004D2D6B" w:rsidRDefault="001F0E1E" w:rsidP="004D2D6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 классы – 21 час + 6</w:t>
      </w:r>
      <w:r w:rsidR="002D22C6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час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</w:t>
      </w:r>
      <w:r w:rsidR="002D22C6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внеурочной деятельности</w:t>
      </w:r>
    </w:p>
    <w:p w:rsidR="002D22C6" w:rsidRPr="004D2D6B" w:rsidRDefault="002D22C6" w:rsidP="004D2D6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2-4 классы – 23 часа + </w:t>
      </w:r>
      <w:r w:rsidR="001F0E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</w:t>
      </w:r>
      <w:r w:rsidR="001F0E1E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час</w:t>
      </w:r>
      <w:r w:rsidR="001F0E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</w:t>
      </w:r>
      <w:r w:rsidR="001F0E1E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внеурочной деятельности</w:t>
      </w:r>
    </w:p>
    <w:p w:rsidR="002D22C6" w:rsidRPr="004D2D6B" w:rsidRDefault="002D22C6" w:rsidP="004D2D6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 классы – 29 часов+ </w:t>
      </w:r>
      <w:r w:rsidR="001F0E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</w:t>
      </w:r>
      <w:r w:rsidR="001F0E1E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час</w:t>
      </w:r>
      <w:r w:rsidR="001F0E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</w:t>
      </w:r>
      <w:r w:rsidR="001F0E1E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внеурочной деятельности</w:t>
      </w:r>
    </w:p>
    <w:p w:rsidR="002D22C6" w:rsidRPr="004D2D6B" w:rsidRDefault="001F0E1E" w:rsidP="004D2D6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 класс – 30</w:t>
      </w:r>
      <w:r w:rsidR="002D22C6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час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</w:t>
      </w:r>
      <w:r w:rsidR="002D22C6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+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час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внеурочной деятельности</w:t>
      </w:r>
    </w:p>
    <w:p w:rsidR="002D22C6" w:rsidRPr="004D2D6B" w:rsidRDefault="001F0E1E" w:rsidP="004D2D6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7 класс - 32</w:t>
      </w:r>
      <w:r w:rsidR="002D22C6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часа +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час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внеурочной деятельности</w:t>
      </w:r>
    </w:p>
    <w:p w:rsidR="002D22C6" w:rsidRPr="004D2D6B" w:rsidRDefault="001F0E1E" w:rsidP="004D2D6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 класс - 33 часа + 6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час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внеурочной деятельности</w:t>
      </w:r>
    </w:p>
    <w:p w:rsidR="002D22C6" w:rsidRPr="004D2D6B" w:rsidRDefault="001F0E1E" w:rsidP="004D2D6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9 класс - 33 часа + 6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час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внеурочной деятельности</w:t>
      </w:r>
    </w:p>
    <w:p w:rsidR="002D22C6" w:rsidRPr="004D2D6B" w:rsidRDefault="002D22C6" w:rsidP="004D2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D22C6" w:rsidRPr="004D2D6B" w:rsidRDefault="002D22C6" w:rsidP="004D2D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является некоммерческой организацией. Образовательное учреждение </w:t>
      </w:r>
      <w:r w:rsidRPr="004D2D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оказывает</w:t>
      </w:r>
      <w:r w:rsidRPr="004D2D6B">
        <w:rPr>
          <w:rFonts w:ascii="Times New Roman" w:eastAsia="Times New Roman" w:hAnsi="Times New Roman" w:cs="Times New Roman"/>
          <w:color w:val="000000"/>
          <w:sz w:val="24"/>
          <w:szCs w:val="24"/>
        </w:rPr>
        <w:t> населению, предприятиям, учреждениям и организациям платные дополнительные образовательные услуги, не предусмотренные соответствующими образовательными программами и федеральными государственными образовательными стандартами.</w:t>
      </w:r>
    </w:p>
    <w:p w:rsidR="00B75574" w:rsidRPr="004D2D6B" w:rsidRDefault="002D22C6" w:rsidP="004D2D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 воспитание в школе носят общедоступный, светский характер и ведутся на</w:t>
      </w:r>
      <w:hyperlink r:id="rId7" w:tooltip=" скачать  документ " w:history="1">
        <w:r w:rsidR="0064103A" w:rsidRPr="004D2D6B">
          <w:rPr>
            <w:rFonts w:ascii="Times New Roman" w:eastAsia="Times New Roman" w:hAnsi="Times New Roman" w:cs="Times New Roman"/>
            <w:sz w:val="24"/>
            <w:szCs w:val="24"/>
          </w:rPr>
          <w:t> русском</w:t>
        </w:r>
        <w:r w:rsidRPr="004D2D6B">
          <w:rPr>
            <w:rFonts w:ascii="Times New Roman" w:eastAsia="Times New Roman" w:hAnsi="Times New Roman" w:cs="Times New Roman"/>
            <w:sz w:val="24"/>
            <w:szCs w:val="24"/>
          </w:rPr>
          <w:t xml:space="preserve"> языке</w:t>
        </w:r>
      </w:hyperlink>
      <w:r w:rsidRPr="004D2D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2C6" w:rsidRDefault="002250EC" w:rsidP="002250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</w:t>
      </w:r>
      <w:r w:rsidR="001F0E1E">
        <w:rPr>
          <w:rFonts w:ascii="Times New Roman" w:hAnsi="Times New Roman" w:cs="Times New Roman"/>
          <w:sz w:val="24"/>
          <w:szCs w:val="24"/>
        </w:rPr>
        <w:t>ющиеся</w:t>
      </w:r>
      <w:proofErr w:type="gramEnd"/>
      <w:r w:rsidR="001F0E1E">
        <w:rPr>
          <w:rFonts w:ascii="Times New Roman" w:hAnsi="Times New Roman" w:cs="Times New Roman"/>
          <w:sz w:val="24"/>
          <w:szCs w:val="24"/>
        </w:rPr>
        <w:t xml:space="preserve"> 9-х класса в количестве 5</w:t>
      </w:r>
      <w:r>
        <w:rPr>
          <w:rFonts w:ascii="Times New Roman" w:hAnsi="Times New Roman" w:cs="Times New Roman"/>
          <w:sz w:val="24"/>
          <w:szCs w:val="24"/>
        </w:rPr>
        <w:t xml:space="preserve">учеников </w:t>
      </w:r>
      <w:r w:rsidR="002D22C6" w:rsidRPr="004D2D6B">
        <w:rPr>
          <w:rFonts w:ascii="Times New Roman" w:hAnsi="Times New Roman" w:cs="Times New Roman"/>
          <w:sz w:val="24"/>
          <w:szCs w:val="24"/>
        </w:rPr>
        <w:t xml:space="preserve"> успешно закончили основное общее образовани</w:t>
      </w:r>
      <w:r>
        <w:rPr>
          <w:rFonts w:ascii="Times New Roman" w:hAnsi="Times New Roman" w:cs="Times New Roman"/>
          <w:sz w:val="24"/>
          <w:szCs w:val="24"/>
        </w:rPr>
        <w:t>е.  У</w:t>
      </w:r>
      <w:r w:rsidR="00035EE4" w:rsidRPr="004D2D6B">
        <w:rPr>
          <w:rFonts w:ascii="Times New Roman" w:hAnsi="Times New Roman" w:cs="Times New Roman"/>
          <w:sz w:val="24"/>
          <w:szCs w:val="24"/>
        </w:rPr>
        <w:t>ченики,</w:t>
      </w:r>
      <w:r>
        <w:rPr>
          <w:rFonts w:ascii="Times New Roman" w:hAnsi="Times New Roman" w:cs="Times New Roman"/>
          <w:sz w:val="24"/>
          <w:szCs w:val="24"/>
        </w:rPr>
        <w:t xml:space="preserve"> получившие аттестат с отличием, отсутствуют.</w:t>
      </w:r>
    </w:p>
    <w:p w:rsidR="001F0E1E" w:rsidRPr="002250EC" w:rsidRDefault="001F0E1E" w:rsidP="002250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2C6" w:rsidRPr="004D2D6B" w:rsidRDefault="002D22C6" w:rsidP="004D2D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D2D6B">
        <w:rPr>
          <w:rFonts w:ascii="Times New Roman" w:hAnsi="Times New Roman" w:cs="Times New Roman"/>
          <w:b/>
          <w:sz w:val="24"/>
          <w:szCs w:val="24"/>
        </w:rPr>
        <w:t>. Организация внеурочной деятельности</w:t>
      </w:r>
    </w:p>
    <w:p w:rsidR="002D22C6" w:rsidRPr="004D2D6B" w:rsidRDefault="002D22C6" w:rsidP="004D2D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2C6" w:rsidRPr="004D2D6B" w:rsidRDefault="002D22C6" w:rsidP="004D2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2C6" w:rsidRPr="004D2D6B" w:rsidRDefault="002250EC" w:rsidP="004D2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22C6" w:rsidRPr="004D2D6B">
        <w:rPr>
          <w:rFonts w:ascii="Times New Roman" w:eastAsia="Times New Roman" w:hAnsi="Times New Roman" w:cs="Times New Roman"/>
          <w:sz w:val="24"/>
          <w:szCs w:val="24"/>
        </w:rPr>
        <w:t>. Количество занятий внеурочной деятельности для каждого учащегося определяется его родителями (законными представителями) с учётом занятости учащихся во второй половине дня.</w:t>
      </w:r>
    </w:p>
    <w:tbl>
      <w:tblPr>
        <w:tblW w:w="9424" w:type="dxa"/>
        <w:tblCellSpacing w:w="0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9"/>
        <w:gridCol w:w="1701"/>
        <w:gridCol w:w="1701"/>
        <w:gridCol w:w="1758"/>
        <w:gridCol w:w="1125"/>
      </w:tblGrid>
      <w:tr w:rsidR="002D22C6" w:rsidRPr="004D2D6B" w:rsidTr="002D22C6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2D22C6" w:rsidRPr="004D2D6B" w:rsidTr="002D22C6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2D22C6" w:rsidRPr="004D2D6B" w:rsidTr="002D22C6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D22C6" w:rsidRPr="004D2D6B" w:rsidTr="002D22C6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198 часов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204 часа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204 часа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204 часа</w:t>
            </w:r>
          </w:p>
        </w:tc>
      </w:tr>
      <w:tr w:rsidR="002D22C6" w:rsidRPr="004D2D6B" w:rsidTr="002D22C6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1350 часов</w:t>
            </w:r>
          </w:p>
        </w:tc>
      </w:tr>
    </w:tbl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tbl>
      <w:tblPr>
        <w:tblW w:w="9424" w:type="dxa"/>
        <w:tblCellSpacing w:w="0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88"/>
        <w:gridCol w:w="1701"/>
        <w:gridCol w:w="1701"/>
        <w:gridCol w:w="1134"/>
      </w:tblGrid>
      <w:tr w:rsidR="002D22C6" w:rsidRPr="004D2D6B" w:rsidTr="002D22C6">
        <w:trPr>
          <w:tblCellSpacing w:w="0" w:type="dxa"/>
        </w:trPr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2D22C6" w:rsidRPr="004D2D6B" w:rsidTr="002D22C6">
        <w:trPr>
          <w:tblCellSpacing w:w="0" w:type="dxa"/>
        </w:trPr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2D22C6" w:rsidRPr="004D2D6B" w:rsidTr="002D22C6">
        <w:trPr>
          <w:tblCellSpacing w:w="0" w:type="dxa"/>
        </w:trPr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D22C6" w:rsidRPr="004D2D6B" w:rsidTr="002D22C6">
        <w:trPr>
          <w:tblCellSpacing w:w="0" w:type="dxa"/>
        </w:trPr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часов за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204 часа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204 часа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204 часа</w:t>
            </w:r>
          </w:p>
        </w:tc>
      </w:tr>
      <w:tr w:rsidR="002D22C6" w:rsidRPr="004D2D6B" w:rsidTr="002D22C6">
        <w:trPr>
          <w:tblCellSpacing w:w="0" w:type="dxa"/>
        </w:trPr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612 часов</w:t>
            </w:r>
          </w:p>
        </w:tc>
      </w:tr>
    </w:tbl>
    <w:p w:rsidR="002D22C6" w:rsidRPr="004D2D6B" w:rsidRDefault="002D22C6" w:rsidP="004D2D6B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2D22C6" w:rsidRPr="004D2D6B" w:rsidRDefault="002250EC" w:rsidP="004D2D6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2D22C6"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2D22C6"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>Система </w:t>
      </w:r>
      <w:r w:rsidR="002D22C6" w:rsidRPr="004D2D6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мониторинга  результатов</w:t>
      </w:r>
      <w:r w:rsidR="002D22C6"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> реализации занятий внеурочной деятельности   обучающихся проходила через участие их в заключительных событиях текущего учебного года: выставки творческих работ, интеллектуальные игры, спортивные праздники, экскурсии, игры-путешествия, олимпиады, конференции, викторины, проекты, КВНы, театральные постановки, инсценировки, конкурсы.</w:t>
      </w:r>
      <w:proofErr w:type="gramEnd"/>
    </w:p>
    <w:p w:rsidR="002D22C6" w:rsidRPr="004D2D6B" w:rsidRDefault="002D22C6" w:rsidP="004D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2C6" w:rsidRPr="004D2D6B" w:rsidRDefault="002D22C6" w:rsidP="004D2D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D2D6B">
        <w:rPr>
          <w:rFonts w:ascii="Times New Roman" w:hAnsi="Times New Roman" w:cs="Times New Roman"/>
          <w:b/>
          <w:sz w:val="24"/>
          <w:szCs w:val="24"/>
        </w:rPr>
        <w:t>. Организация воспитательной работы</w:t>
      </w:r>
    </w:p>
    <w:p w:rsidR="002D22C6" w:rsidRPr="004D2D6B" w:rsidRDefault="002D22C6" w:rsidP="004D2D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</w:rPr>
        <w:t>Воспитательная деятельность</w:t>
      </w:r>
      <w:r w:rsidRPr="004D2D6B">
        <w:rPr>
          <w:rFonts w:ascii="Times New Roman" w:hAnsi="Times New Roman" w:cs="Times New Roman"/>
          <w:sz w:val="24"/>
          <w:szCs w:val="24"/>
        </w:rPr>
        <w:t xml:space="preserve"> ОУ в 20</w:t>
      </w:r>
      <w:r w:rsidR="00212ACB">
        <w:rPr>
          <w:rFonts w:ascii="Times New Roman" w:hAnsi="Times New Roman" w:cs="Times New Roman"/>
          <w:sz w:val="24"/>
          <w:szCs w:val="24"/>
        </w:rPr>
        <w:t>2</w:t>
      </w:r>
      <w:r w:rsidR="00D3495D">
        <w:rPr>
          <w:rFonts w:ascii="Times New Roman" w:hAnsi="Times New Roman" w:cs="Times New Roman"/>
          <w:sz w:val="24"/>
          <w:szCs w:val="24"/>
        </w:rPr>
        <w:t>2</w:t>
      </w:r>
      <w:r w:rsidRPr="004D2D6B">
        <w:rPr>
          <w:rFonts w:ascii="Times New Roman" w:hAnsi="Times New Roman" w:cs="Times New Roman"/>
          <w:sz w:val="24"/>
          <w:szCs w:val="24"/>
        </w:rPr>
        <w:t>-20</w:t>
      </w:r>
      <w:r w:rsidR="00212ACB">
        <w:rPr>
          <w:rFonts w:ascii="Times New Roman" w:hAnsi="Times New Roman" w:cs="Times New Roman"/>
          <w:sz w:val="24"/>
          <w:szCs w:val="24"/>
        </w:rPr>
        <w:t>2</w:t>
      </w:r>
      <w:r w:rsidR="00D3495D">
        <w:rPr>
          <w:rFonts w:ascii="Times New Roman" w:hAnsi="Times New Roman" w:cs="Times New Roman"/>
          <w:sz w:val="24"/>
          <w:szCs w:val="24"/>
        </w:rPr>
        <w:t>3</w:t>
      </w:r>
      <w:r w:rsidRPr="004D2D6B">
        <w:rPr>
          <w:rFonts w:ascii="Times New Roman" w:hAnsi="Times New Roman" w:cs="Times New Roman"/>
          <w:sz w:val="24"/>
          <w:szCs w:val="24"/>
        </w:rPr>
        <w:t xml:space="preserve"> учебном году велась по нескольким направлениям. Приоритетными являлись:</w:t>
      </w:r>
    </w:p>
    <w:p w:rsidR="002D22C6" w:rsidRPr="004D2D6B" w:rsidRDefault="002D22C6" w:rsidP="004D2D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 воспитание,</w:t>
      </w:r>
    </w:p>
    <w:p w:rsidR="002D22C6" w:rsidRPr="004D2D6B" w:rsidRDefault="002D22C6" w:rsidP="004D2D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sz w:val="24"/>
          <w:szCs w:val="24"/>
        </w:rPr>
        <w:t>гражданско-правовое воспитание,</w:t>
      </w:r>
    </w:p>
    <w:p w:rsidR="002D22C6" w:rsidRPr="004D2D6B" w:rsidRDefault="002D22C6" w:rsidP="004D2D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воспитание,</w:t>
      </w:r>
    </w:p>
    <w:p w:rsidR="002D22C6" w:rsidRPr="004D2D6B" w:rsidRDefault="002D22C6" w:rsidP="004D2D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sz w:val="24"/>
          <w:szCs w:val="24"/>
        </w:rPr>
        <w:t>краеведческое воспитание,</w:t>
      </w:r>
    </w:p>
    <w:p w:rsidR="002D22C6" w:rsidRPr="004D2D6B" w:rsidRDefault="002D22C6" w:rsidP="004D2D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sz w:val="24"/>
          <w:szCs w:val="24"/>
        </w:rPr>
        <w:t>творческое развитие личности,</w:t>
      </w:r>
    </w:p>
    <w:p w:rsidR="002D22C6" w:rsidRPr="004D2D6B" w:rsidRDefault="002D22C6" w:rsidP="004D2D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2D6B">
        <w:rPr>
          <w:rFonts w:ascii="Times New Roman" w:eastAsia="Times New Roman" w:hAnsi="Times New Roman" w:cs="Times New Roman"/>
          <w:sz w:val="24"/>
          <w:szCs w:val="24"/>
        </w:rPr>
        <w:t>здоровьесбережение</w:t>
      </w:r>
      <w:proofErr w:type="spellEnd"/>
      <w:r w:rsidRPr="004D2D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</w:rPr>
        <w:t>Цель воспитательной работы</w:t>
      </w:r>
      <w:r w:rsidRPr="004D2D6B">
        <w:rPr>
          <w:rFonts w:ascii="Times New Roman" w:hAnsi="Times New Roman" w:cs="Times New Roman"/>
          <w:sz w:val="24"/>
          <w:szCs w:val="24"/>
        </w:rPr>
        <w:t xml:space="preserve"> – формирование гуманистической направленности личности, имеющей активную гражданскую позицию, готовой к самостоятельному, ответственному решению жизненных и профессиональных проблем, способной к самоопределению, к активной творческой деятельности в социуме.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В образовательном учреждении воспитательная работа ведется по программам: «Программа духовно-нравственного развития и воспитания НОО ФГОС» (1-4 классы), «Программа воспитания и социализации на ступени ООО ФГОС» (5-7 классы), «Профилактика безнадзорности и правонарушений среди несовершеннолетних», Подпрограмма гражданско-патриотического воспитания учащихся, Программа профилактики детского дорожно-транспортного травматизма, пожарной безопасности, антитеррористической безопасности «Школа безопасности».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4944" w:type="pct"/>
        <w:tblLook w:val="04A0"/>
      </w:tblPr>
      <w:tblGrid>
        <w:gridCol w:w="458"/>
        <w:gridCol w:w="3335"/>
        <w:gridCol w:w="5671"/>
      </w:tblGrid>
      <w:tr w:rsidR="002D22C6" w:rsidRPr="004D2D6B" w:rsidTr="002D22C6">
        <w:tc>
          <w:tcPr>
            <w:tcW w:w="24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2" w:type="pct"/>
          </w:tcPr>
          <w:p w:rsidR="002D22C6" w:rsidRPr="004D2D6B" w:rsidRDefault="002D22C6" w:rsidP="004D2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996" w:type="pct"/>
          </w:tcPr>
          <w:p w:rsidR="002D22C6" w:rsidRPr="004D2D6B" w:rsidRDefault="002D22C6" w:rsidP="004D2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</w:tr>
      <w:tr w:rsidR="002D22C6" w:rsidRPr="004D2D6B" w:rsidTr="002D22C6">
        <w:tc>
          <w:tcPr>
            <w:tcW w:w="24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Программа духовно-нравственного развития и воспитания НОО ФГОС</w:t>
            </w:r>
          </w:p>
        </w:tc>
        <w:tc>
          <w:tcPr>
            <w:tcW w:w="2996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Развивать гармоничную духовную личность школьника и прививать ему основополагающие принципы нравственности на основе православных, патриотических, культурно-исторических традиций России, оказывать социально-педагогическую поддержку в становлении и развитии нравственного, ответственного, инициативного и компетентного гражданина России.</w:t>
            </w:r>
          </w:p>
        </w:tc>
      </w:tr>
      <w:tr w:rsidR="002D22C6" w:rsidRPr="004D2D6B" w:rsidTr="002D22C6">
        <w:tc>
          <w:tcPr>
            <w:tcW w:w="24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и социализации на ступени ООО ФГОС</w:t>
            </w:r>
          </w:p>
        </w:tc>
        <w:tc>
          <w:tcPr>
            <w:tcW w:w="2996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Воспитать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укоренного в духовных и культурных традициях российского народа.</w:t>
            </w:r>
          </w:p>
        </w:tc>
      </w:tr>
      <w:tr w:rsidR="002D22C6" w:rsidRPr="004D2D6B" w:rsidTr="002D22C6">
        <w:tc>
          <w:tcPr>
            <w:tcW w:w="24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безнадзорности и правонарушений среди несовершеннолетних</w:t>
            </w:r>
          </w:p>
        </w:tc>
        <w:tc>
          <w:tcPr>
            <w:tcW w:w="2996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эффективного функционирования системы профилактики безнадзорности и правонарушений, обеспечивать единый комплексный подход к разрешению ситуаций, связанных с проблемами безнадзорности и правонарушений</w:t>
            </w:r>
          </w:p>
        </w:tc>
      </w:tr>
      <w:tr w:rsidR="002D22C6" w:rsidRPr="004D2D6B" w:rsidTr="002D22C6">
        <w:tc>
          <w:tcPr>
            <w:tcW w:w="24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Подпрограмма гражданско-патриотического воспитания учащихся</w:t>
            </w:r>
          </w:p>
        </w:tc>
        <w:tc>
          <w:tcPr>
            <w:tcW w:w="2996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Развивать гражданско-патриотического самосознания учащихся</w:t>
            </w:r>
          </w:p>
        </w:tc>
      </w:tr>
      <w:tr w:rsidR="002D22C6" w:rsidRPr="004D2D6B" w:rsidTr="002D22C6">
        <w:tc>
          <w:tcPr>
            <w:tcW w:w="24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детского дорожного травматизма, пожарной безопасности, защиты от терроризма «Школа безопасности»</w:t>
            </w:r>
          </w:p>
        </w:tc>
        <w:tc>
          <w:tcPr>
            <w:tcW w:w="2996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Создать для функционирования систему безопасности образовательного учреждения, направленную на сохранение жизни и здоровья обучающихся и работников школы. </w:t>
            </w:r>
          </w:p>
        </w:tc>
      </w:tr>
    </w:tbl>
    <w:p w:rsidR="00035EE4" w:rsidRPr="004D2D6B" w:rsidRDefault="00035EE4" w:rsidP="004D2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2C6" w:rsidRPr="004D2D6B" w:rsidRDefault="002D22C6" w:rsidP="004D2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</w:rPr>
        <w:t xml:space="preserve">Мероприятия, направленные </w:t>
      </w:r>
      <w:r w:rsidR="00C7686B" w:rsidRPr="004D2D6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4D2D6B">
        <w:rPr>
          <w:rFonts w:ascii="Times New Roman" w:hAnsi="Times New Roman" w:cs="Times New Roman"/>
          <w:b/>
          <w:sz w:val="24"/>
          <w:szCs w:val="24"/>
        </w:rPr>
        <w:t>организацию воспитательной работы</w:t>
      </w:r>
    </w:p>
    <w:p w:rsidR="002D22C6" w:rsidRPr="004D2D6B" w:rsidRDefault="002D22C6" w:rsidP="004D2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</w:rPr>
        <w:t>ОУ с педагогическим коллективом и родителями</w:t>
      </w:r>
    </w:p>
    <w:p w:rsidR="002D22C6" w:rsidRPr="004D2D6B" w:rsidRDefault="00737C9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D3495D">
        <w:rPr>
          <w:rFonts w:ascii="Times New Roman" w:hAnsi="Times New Roman" w:cs="Times New Roman"/>
          <w:sz w:val="24"/>
          <w:szCs w:val="24"/>
        </w:rPr>
        <w:t>2</w:t>
      </w:r>
      <w:r w:rsidR="002D22C6" w:rsidRPr="004D2D6B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3495D">
        <w:rPr>
          <w:rFonts w:ascii="Times New Roman" w:hAnsi="Times New Roman" w:cs="Times New Roman"/>
          <w:sz w:val="24"/>
          <w:szCs w:val="24"/>
        </w:rPr>
        <w:t>3</w:t>
      </w:r>
      <w:r w:rsidR="002D22C6" w:rsidRPr="004D2D6B">
        <w:rPr>
          <w:rFonts w:ascii="Times New Roman" w:hAnsi="Times New Roman" w:cs="Times New Roman"/>
          <w:sz w:val="24"/>
          <w:szCs w:val="24"/>
        </w:rPr>
        <w:t xml:space="preserve"> учебном году для повышения эффективности работы классных руководителей были проведены  семинары, заседания методического объединения, педагогический совет. </w:t>
      </w: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1. Заседания методического объединения классных руководителей: «</w:t>
      </w:r>
      <w:r w:rsidR="00526D51">
        <w:rPr>
          <w:rFonts w:ascii="Times New Roman" w:hAnsi="Times New Roman" w:cs="Times New Roman"/>
          <w:sz w:val="24"/>
          <w:szCs w:val="24"/>
        </w:rPr>
        <w:t>Применение инновационных технологий в воспитательной работе», «Нравственно- патриотическое воспитание школьников через различные виды деятельности», «</w:t>
      </w:r>
      <w:proofErr w:type="spellStart"/>
      <w:r w:rsidR="00526D51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526D51">
        <w:rPr>
          <w:rFonts w:ascii="Times New Roman" w:hAnsi="Times New Roman" w:cs="Times New Roman"/>
          <w:sz w:val="24"/>
          <w:szCs w:val="24"/>
        </w:rPr>
        <w:t xml:space="preserve"> подход в работе классного руководителя», «Внеурочная деятельность- основа развития познавательных и творческих способностей школьников».</w:t>
      </w: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2. Педагогический совет по воспитательной работе «</w:t>
      </w:r>
      <w:proofErr w:type="spellStart"/>
      <w:r w:rsidRPr="004D2D6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4D2D6B">
        <w:rPr>
          <w:rFonts w:ascii="Times New Roman" w:hAnsi="Times New Roman" w:cs="Times New Roman"/>
          <w:sz w:val="24"/>
          <w:szCs w:val="24"/>
        </w:rPr>
        <w:t xml:space="preserve"> работа в школе как условие успешной социализации личности школьника».</w:t>
      </w: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3. Семинары для классных руководителей: «Современный школьник: особенности и проблемы»</w:t>
      </w:r>
      <w:r w:rsidR="00035EE4" w:rsidRPr="004D2D6B">
        <w:rPr>
          <w:rFonts w:ascii="Times New Roman" w:hAnsi="Times New Roman" w:cs="Times New Roman"/>
          <w:sz w:val="24"/>
          <w:szCs w:val="24"/>
        </w:rPr>
        <w:t>, «Опасность социальных сетей»</w:t>
      </w:r>
      <w:r w:rsidRPr="004D2D6B">
        <w:rPr>
          <w:rFonts w:ascii="Times New Roman" w:hAnsi="Times New Roman" w:cs="Times New Roman"/>
          <w:sz w:val="24"/>
          <w:szCs w:val="24"/>
        </w:rPr>
        <w:t>.</w:t>
      </w: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проводились классные родительские собрания. Посещаемость собраний в процентном соотношении составила в 1-4 классах – </w:t>
      </w:r>
      <w:r w:rsidR="00526D51">
        <w:rPr>
          <w:rFonts w:ascii="Times New Roman" w:hAnsi="Times New Roman" w:cs="Times New Roman"/>
          <w:sz w:val="24"/>
          <w:szCs w:val="24"/>
        </w:rPr>
        <w:t>100</w:t>
      </w:r>
      <w:r w:rsidRPr="004D2D6B">
        <w:rPr>
          <w:rFonts w:ascii="Times New Roman" w:hAnsi="Times New Roman" w:cs="Times New Roman"/>
          <w:sz w:val="24"/>
          <w:szCs w:val="24"/>
        </w:rPr>
        <w:t xml:space="preserve"> %, в 5-</w:t>
      </w:r>
      <w:r w:rsidR="00526D51">
        <w:rPr>
          <w:rFonts w:ascii="Times New Roman" w:hAnsi="Times New Roman" w:cs="Times New Roman"/>
          <w:sz w:val="24"/>
          <w:szCs w:val="24"/>
        </w:rPr>
        <w:t>9</w:t>
      </w:r>
      <w:r w:rsidRPr="004D2D6B">
        <w:rPr>
          <w:rFonts w:ascii="Times New Roman" w:hAnsi="Times New Roman" w:cs="Times New Roman"/>
          <w:sz w:val="24"/>
          <w:szCs w:val="24"/>
        </w:rPr>
        <w:t xml:space="preserve"> классах -8</w:t>
      </w:r>
      <w:r w:rsidR="00526D51">
        <w:rPr>
          <w:rFonts w:ascii="Times New Roman" w:hAnsi="Times New Roman" w:cs="Times New Roman"/>
          <w:sz w:val="24"/>
          <w:szCs w:val="24"/>
        </w:rPr>
        <w:t>7</w:t>
      </w:r>
      <w:r w:rsidRPr="004D2D6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D22C6" w:rsidRPr="004D2D6B" w:rsidRDefault="00737C9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2D22C6" w:rsidRPr="004D2D6B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2D22C6" w:rsidRPr="004D2D6B">
        <w:rPr>
          <w:rFonts w:ascii="Times New Roman" w:hAnsi="Times New Roman" w:cs="Times New Roman"/>
          <w:sz w:val="24"/>
          <w:szCs w:val="24"/>
        </w:rPr>
        <w:t xml:space="preserve"> году прошли общешкольные родительские собрания по темам:</w:t>
      </w:r>
    </w:p>
    <w:p w:rsidR="002D22C6" w:rsidRPr="004D2D6B" w:rsidRDefault="002D22C6" w:rsidP="004D2D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sz w:val="24"/>
          <w:szCs w:val="24"/>
        </w:rPr>
        <w:t>«Безопасное интернет-пространство»</w:t>
      </w:r>
    </w:p>
    <w:p w:rsidR="002D22C6" w:rsidRPr="004D2D6B" w:rsidRDefault="002D22C6" w:rsidP="004D2D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sz w:val="24"/>
          <w:szCs w:val="24"/>
        </w:rPr>
        <w:t>«Опасность социальных сетей» (родители 5-</w:t>
      </w:r>
      <w:r w:rsidR="00035EE4" w:rsidRPr="004D2D6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D2D6B">
        <w:rPr>
          <w:rFonts w:ascii="Times New Roman" w:eastAsia="Times New Roman" w:hAnsi="Times New Roman" w:cs="Times New Roman"/>
          <w:sz w:val="24"/>
          <w:szCs w:val="24"/>
        </w:rPr>
        <w:t xml:space="preserve"> классов)</w:t>
      </w:r>
    </w:p>
    <w:p w:rsidR="002D22C6" w:rsidRPr="004D2D6B" w:rsidRDefault="002D22C6" w:rsidP="004D2D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sz w:val="24"/>
          <w:szCs w:val="24"/>
        </w:rPr>
        <w:t>«Родителям о п</w:t>
      </w:r>
      <w:r w:rsidRPr="004D2D6B">
        <w:rPr>
          <w:rFonts w:ascii="Times New Roman" w:eastAsia="Calibri" w:hAnsi="Times New Roman" w:cs="Times New Roman"/>
          <w:sz w:val="24"/>
          <w:szCs w:val="24"/>
        </w:rPr>
        <w:t>рофилактике детского дорожно-транспортного травматизма</w:t>
      </w:r>
      <w:r w:rsidRPr="004D2D6B">
        <w:rPr>
          <w:rFonts w:ascii="Times New Roman" w:eastAsia="Times New Roman" w:hAnsi="Times New Roman" w:cs="Times New Roman"/>
          <w:sz w:val="24"/>
          <w:szCs w:val="24"/>
        </w:rPr>
        <w:t>» (светоотражающие элементы, правила вождение велосипеда, правила перевозки детей)</w:t>
      </w:r>
    </w:p>
    <w:p w:rsidR="002D22C6" w:rsidRDefault="002D22C6" w:rsidP="004D2D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sz w:val="24"/>
          <w:szCs w:val="24"/>
        </w:rPr>
        <w:t xml:space="preserve">«Дополнительные меры по вопросам профилактика безнадзорности и правонарушений несовершеннолетних». </w:t>
      </w:r>
    </w:p>
    <w:p w:rsidR="00526D51" w:rsidRDefault="00526D51" w:rsidP="004D2D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Учет возрастных и индивидуальных особенностей детей в их развитии.</w:t>
      </w:r>
    </w:p>
    <w:p w:rsidR="00526D51" w:rsidRDefault="00526D51" w:rsidP="004D2D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Роль семейного общения в профилактике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поведения и негативных привычек у детей.</w:t>
      </w:r>
    </w:p>
    <w:p w:rsidR="00526D51" w:rsidRPr="004D2D6B" w:rsidRDefault="00526D51" w:rsidP="004D2D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Роль родителей в повышении мотивации детей к учебной деятельности.</w:t>
      </w: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2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прошедшем году в школе активно развивалось волонтёрское движение «Дорогою добра». Активно принимали участие в различных акциях учащиеся </w:t>
      </w:r>
      <w:r w:rsidR="00035EE4" w:rsidRPr="004D2D6B">
        <w:rPr>
          <w:rFonts w:ascii="Times New Roman" w:hAnsi="Times New Roman" w:cs="Times New Roman"/>
          <w:sz w:val="24"/>
          <w:szCs w:val="24"/>
          <w:shd w:val="clear" w:color="auto" w:fill="FFFFFF"/>
        </w:rPr>
        <w:t>7-9</w:t>
      </w:r>
      <w:r w:rsidRPr="004D2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классов. </w:t>
      </w: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Школьные волонтёры, осуществляли деятельность на территории </w:t>
      </w:r>
      <w:r w:rsidR="00035EE4" w:rsidRPr="004D2D6B">
        <w:rPr>
          <w:rFonts w:ascii="Times New Roman" w:hAnsi="Times New Roman" w:cs="Times New Roman"/>
          <w:sz w:val="24"/>
          <w:szCs w:val="24"/>
        </w:rPr>
        <w:t>д.Александровка</w:t>
      </w:r>
      <w:r w:rsidRPr="004D2D6B">
        <w:rPr>
          <w:rFonts w:ascii="Times New Roman" w:hAnsi="Times New Roman" w:cs="Times New Roman"/>
          <w:sz w:val="24"/>
          <w:szCs w:val="24"/>
        </w:rPr>
        <w:t xml:space="preserve"> Комсомольского района.</w:t>
      </w: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171"/>
        <w:gridCol w:w="2860"/>
      </w:tblGrid>
      <w:tr w:rsidR="002D22C6" w:rsidRPr="004D2D6B" w:rsidTr="002D22C6">
        <w:tc>
          <w:tcPr>
            <w:tcW w:w="282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2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Мероприятия, акции и т.д., проходившие на территории  района  с привлечением труда волонтёров</w:t>
            </w:r>
          </w:p>
        </w:tc>
        <w:tc>
          <w:tcPr>
            <w:tcW w:w="149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волонтёров </w:t>
            </w:r>
          </w:p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(человек/выходов), </w:t>
            </w:r>
          </w:p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принимавших участие </w:t>
            </w:r>
          </w:p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</w:t>
            </w:r>
          </w:p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2D22C6" w:rsidRPr="004D2D6B" w:rsidTr="002D22C6">
        <w:tc>
          <w:tcPr>
            <w:tcW w:w="282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4" w:type="pct"/>
            <w:shd w:val="clear" w:color="auto" w:fill="auto"/>
          </w:tcPr>
          <w:p w:rsidR="002D22C6" w:rsidRPr="004D2D6B" w:rsidRDefault="002D22C6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- патриотическая акция, посвящённая годовщине Победы в Великой Отечественной войне 1941-1945гг. </w:t>
            </w:r>
          </w:p>
        </w:tc>
        <w:tc>
          <w:tcPr>
            <w:tcW w:w="1494" w:type="pct"/>
            <w:shd w:val="clear" w:color="auto" w:fill="auto"/>
          </w:tcPr>
          <w:p w:rsidR="002D22C6" w:rsidRPr="004D2D6B" w:rsidRDefault="00035EE4" w:rsidP="004D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D22C6"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человек/1</w:t>
            </w:r>
          </w:p>
        </w:tc>
      </w:tr>
      <w:tr w:rsidR="002D22C6" w:rsidRPr="004D2D6B" w:rsidTr="002D22C6">
        <w:tc>
          <w:tcPr>
            <w:tcW w:w="282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Проведение членами волонтерской команды тренингов, </w:t>
            </w:r>
            <w:r w:rsidRPr="004D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ролевых игр и других интерактивных мероприятий “</w:t>
            </w:r>
            <w:r w:rsidRPr="004D2D6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Умей сказать – “Нет!” </w:t>
            </w:r>
            <w:r w:rsidRPr="004D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т.д.</w:t>
            </w:r>
          </w:p>
        </w:tc>
        <w:tc>
          <w:tcPr>
            <w:tcW w:w="1494" w:type="pct"/>
            <w:shd w:val="clear" w:color="auto" w:fill="auto"/>
          </w:tcPr>
          <w:p w:rsidR="002D22C6" w:rsidRPr="004D2D6B" w:rsidRDefault="00035EE4" w:rsidP="004D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D22C6"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волонтеров</w:t>
            </w:r>
          </w:p>
        </w:tc>
      </w:tr>
      <w:tr w:rsidR="002D22C6" w:rsidRPr="004D2D6B" w:rsidTr="002D22C6">
        <w:tc>
          <w:tcPr>
            <w:tcW w:w="282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2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bCs/>
                <w:sz w:val="24"/>
                <w:szCs w:val="24"/>
              </w:rPr>
              <w:t>5 декабря – день Волонтёра</w:t>
            </w:r>
          </w:p>
        </w:tc>
        <w:tc>
          <w:tcPr>
            <w:tcW w:w="1494" w:type="pct"/>
            <w:shd w:val="clear" w:color="auto" w:fill="auto"/>
          </w:tcPr>
          <w:p w:rsidR="002D22C6" w:rsidRPr="004D2D6B" w:rsidRDefault="00035EE4" w:rsidP="004D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22C6"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D22C6" w:rsidRPr="004D2D6B" w:rsidTr="002D22C6">
        <w:tc>
          <w:tcPr>
            <w:tcW w:w="282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ак</w:t>
            </w: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ции в рамках Всероссийского субботника</w:t>
            </w:r>
          </w:p>
        </w:tc>
        <w:tc>
          <w:tcPr>
            <w:tcW w:w="149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22 волонтера/1</w:t>
            </w:r>
          </w:p>
        </w:tc>
      </w:tr>
      <w:tr w:rsidR="002D22C6" w:rsidRPr="004D2D6B" w:rsidTr="002D22C6">
        <w:tc>
          <w:tcPr>
            <w:tcW w:w="282" w:type="pct"/>
            <w:shd w:val="clear" w:color="auto" w:fill="auto"/>
          </w:tcPr>
          <w:p w:rsidR="002D22C6" w:rsidRPr="004D2D6B" w:rsidRDefault="00035EE4" w:rsidP="004D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22C6" w:rsidRPr="004D2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Май – акция «Георгиевская ленточка»</w:t>
            </w:r>
          </w:p>
        </w:tc>
        <w:tc>
          <w:tcPr>
            <w:tcW w:w="149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8 волонтеров</w:t>
            </w:r>
          </w:p>
        </w:tc>
      </w:tr>
      <w:tr w:rsidR="002D22C6" w:rsidRPr="004D2D6B" w:rsidTr="002D22C6">
        <w:tc>
          <w:tcPr>
            <w:tcW w:w="282" w:type="pct"/>
            <w:shd w:val="clear" w:color="auto" w:fill="auto"/>
          </w:tcPr>
          <w:p w:rsidR="002D22C6" w:rsidRPr="004D2D6B" w:rsidRDefault="00035EE4" w:rsidP="004D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22C6" w:rsidRPr="004D2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Победы</w:t>
            </w:r>
          </w:p>
        </w:tc>
        <w:tc>
          <w:tcPr>
            <w:tcW w:w="149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10 волонтеров</w:t>
            </w:r>
          </w:p>
        </w:tc>
      </w:tr>
      <w:tr w:rsidR="002D22C6" w:rsidRPr="004D2D6B" w:rsidTr="002D22C6">
        <w:tc>
          <w:tcPr>
            <w:tcW w:w="3506" w:type="pct"/>
            <w:gridSpan w:val="2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Общее  кол-во волонтёров – </w:t>
            </w:r>
            <w:r w:rsidR="00035EE4" w:rsidRPr="004D2D6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035EE4" w:rsidRPr="004D2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выходов</w:t>
            </w:r>
          </w:p>
        </w:tc>
      </w:tr>
    </w:tbl>
    <w:p w:rsidR="002D22C6" w:rsidRPr="004D2D6B" w:rsidRDefault="002D22C6" w:rsidP="004D2D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>         </w:t>
      </w: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Возрастает значимость сотрудничества всех участников  педагогического процесса. В своей  деятельности администрация и педагогический коллектив  школы   стремятся к формированию отношений  партнерства. В школе создана комфортная психологическая обстановка, уважительное, внимательное отношение  педагогов  к учащимся, индивидуальный подход к конкретному учащемуся. </w:t>
      </w:r>
    </w:p>
    <w:p w:rsidR="002D22C6" w:rsidRPr="004D2D6B" w:rsidRDefault="002D22C6" w:rsidP="004D2D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Отношения между учащимися на разных ступенях обучения выстраиваются на толерантной, доброжелательной основе, конфликты среди учащихся возникают ситуативно, педагоги находят  конструктивные методы для их разрешения.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Спортивно-оздоровительная деятельность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Большое внимание коллектив школы уделяет пропаганде ЗОЖ, поэтому  постоянно ведется работа по созданию условий в школе, способной к организации систематической работы по сохранению и укреплению здоровья учащихся. Все запланированные мероприятия по этой программе позволяют воспитывать  у учащихся потребность в ЗОЖ. Это  и профилактика употребления ПАВ, классные часы и диспуты по формированию ЗОЖ, встречи с медиками, медицинские осмотры, своевременные прививки, профилактика заболеваний, спортивные мероприятия, секции, пропаганда ЗОЖ (рисунки, плакаты, конкурсы сочинений</w:t>
      </w:r>
      <w:proofErr w:type="gramStart"/>
      <w:r w:rsidRPr="004D2D6B">
        <w:rPr>
          <w:rFonts w:ascii="Times New Roman" w:eastAsiaTheme="minorHAnsi" w:hAnsi="Times New Roman" w:cs="Times New Roman"/>
          <w:sz w:val="24"/>
          <w:szCs w:val="24"/>
          <w:lang w:eastAsia="en-US"/>
        </w:rPr>
        <w:t>)..</w:t>
      </w:r>
      <w:proofErr w:type="gramEnd"/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воспитанности школьников в оценке стабилен. Увеличивается количество обучающихся с высоким уровнем воспитанности. Данная статистика позволяет положительно оценить системность воспитательной работы по различным направлениям воспитания и социализации обучающихся.</w:t>
      </w:r>
    </w:p>
    <w:p w:rsidR="00C7686B" w:rsidRPr="004D2D6B" w:rsidRDefault="00C7686B" w:rsidP="004D2D6B">
      <w:pPr>
        <w:pStyle w:val="ac"/>
        <w:rPr>
          <w:rFonts w:ascii="Times New Roman" w:hAnsi="Times New Roman" w:cs="Times New Roman"/>
        </w:rPr>
      </w:pPr>
      <w:r w:rsidRPr="004D2D6B">
        <w:rPr>
          <w:rFonts w:ascii="Times New Roman" w:hAnsi="Times New Roman" w:cs="Times New Roman"/>
          <w:color w:val="000000"/>
        </w:rPr>
        <w:t>В шко</w:t>
      </w:r>
      <w:r w:rsidR="00737C96">
        <w:rPr>
          <w:rFonts w:ascii="Times New Roman" w:hAnsi="Times New Roman" w:cs="Times New Roman"/>
          <w:color w:val="000000"/>
        </w:rPr>
        <w:t>ле функционируют кружки от Центра «Точка Роста» естественно – научной направленности, гуманитарного, социального и математического направления.</w:t>
      </w:r>
    </w:p>
    <w:p w:rsidR="002D22C6" w:rsidRPr="004D2D6B" w:rsidRDefault="00C7686B" w:rsidP="004D2D6B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Ежедневно в школе до начала уроков проводится зарядка, в каждую последнюю пятницу месяца проходят дни здоровья. Практикуется проведение конкурсов:  «Папа,  мама, я – спортивная семья», «Веселые старты». Организованы мероприятия по закрытию и открытию летних и зимних  спортивных сезонов. Проводятся месячники по оборонно-массовой и спортивной работе. </w:t>
      </w:r>
      <w:r w:rsidRPr="004D2D6B">
        <w:rPr>
          <w:rFonts w:ascii="Times New Roman" w:hAnsi="Times New Roman" w:cs="Times New Roman"/>
          <w:color w:val="000000"/>
          <w:sz w:val="24"/>
          <w:szCs w:val="24"/>
        </w:rPr>
        <w:t>Ежегодно проводятся спортивно-массовые игры «Зимние забавы», «Лыжня России», в которых участвуют все классы. Участвуем в «Кроссе Наций». Учителя и учащиеся активно участвуют в районных спортивных соревнованиях, имеются призовые места.</w:t>
      </w:r>
      <w:r w:rsidR="002D22C6" w:rsidRPr="004D2D6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D22C6" w:rsidRPr="004D2D6B" w:rsidRDefault="002D22C6" w:rsidP="004D2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4D2D6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В течение года учащиеся приняли участие во многих районных</w:t>
      </w:r>
      <w:r w:rsidRPr="004D2D6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 воспитательных мероприятиях гражданско-патриотической направленности.</w:t>
      </w:r>
    </w:p>
    <w:p w:rsidR="00C7686B" w:rsidRPr="004D2D6B" w:rsidRDefault="00C7686B" w:rsidP="004D2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В школе созданы условия для гражданско-патриотического воспитания обучающихся.  Школа активно участвует в акции «Письмо солдату»- поздравление ветеранов войны и вдов с праздником, организовано шефство над ними. Проводятся уроки мужества, фестиваль- конкурс «Когда поют солдаты», смотр строевой подготовки. Школа ежегодно участвует в акции «Бессмертный полк», «Георгиевская лента». </w:t>
      </w:r>
      <w:r w:rsidRPr="004D2D6B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 удачно проходят творческие конкурсы, Дни воинской славы (День Героев Отечества, День неизвестного солдата, День Победы, День Защитников Отечества, День Памяти и др.). Ежегодно приглашаем</w:t>
      </w:r>
      <w:r w:rsidRPr="004D2D6B">
        <w:rPr>
          <w:rFonts w:ascii="Times New Roman" w:hAnsi="Times New Roman" w:cs="Times New Roman"/>
          <w:sz w:val="24"/>
          <w:szCs w:val="24"/>
        </w:rPr>
        <w:t xml:space="preserve"> родную сестру Героя Советского Союза К.М.Антонова – Старостину Александру Михайловну, которая делится воспоминаниями о своем брате, рассказывает о его учебе и увлечениях.</w:t>
      </w:r>
    </w:p>
    <w:p w:rsidR="00C7686B" w:rsidRPr="004D2D6B" w:rsidRDefault="00C7686B" w:rsidP="004D2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lastRenderedPageBreak/>
        <w:t xml:space="preserve">Проводится месячник </w:t>
      </w:r>
      <w:proofErr w:type="spellStart"/>
      <w:r w:rsidRPr="004D2D6B">
        <w:rPr>
          <w:rFonts w:ascii="Times New Roman" w:hAnsi="Times New Roman" w:cs="Times New Roman"/>
          <w:sz w:val="24"/>
          <w:szCs w:val="24"/>
        </w:rPr>
        <w:t>оборонно</w:t>
      </w:r>
      <w:proofErr w:type="spellEnd"/>
      <w:r w:rsidRPr="004D2D6B">
        <w:rPr>
          <w:rFonts w:ascii="Times New Roman" w:hAnsi="Times New Roman" w:cs="Times New Roman"/>
          <w:sz w:val="24"/>
          <w:szCs w:val="24"/>
        </w:rPr>
        <w:t xml:space="preserve"> – спортивных и </w:t>
      </w:r>
      <w:proofErr w:type="spellStart"/>
      <w:r w:rsidRPr="004D2D6B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4D2D6B">
        <w:rPr>
          <w:rFonts w:ascii="Times New Roman" w:hAnsi="Times New Roman" w:cs="Times New Roman"/>
          <w:sz w:val="24"/>
          <w:szCs w:val="24"/>
        </w:rPr>
        <w:t xml:space="preserve"> – патриотических мероприятий. Волонтеры организовали уход за памятником  афганцам и памятником Н.В.  </w:t>
      </w:r>
      <w:proofErr w:type="spellStart"/>
      <w:r w:rsidRPr="004D2D6B">
        <w:rPr>
          <w:rFonts w:ascii="Times New Roman" w:hAnsi="Times New Roman" w:cs="Times New Roman"/>
          <w:sz w:val="24"/>
          <w:szCs w:val="24"/>
        </w:rPr>
        <w:t>Будакову</w:t>
      </w:r>
      <w:proofErr w:type="spellEnd"/>
      <w:r w:rsidRPr="004D2D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86B" w:rsidRPr="004D2D6B" w:rsidRDefault="00C7686B" w:rsidP="004D2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4D2D6B">
        <w:rPr>
          <w:rFonts w:ascii="Times New Roman" w:hAnsi="Times New Roman" w:cs="Times New Roman"/>
          <w:sz w:val="24"/>
          <w:szCs w:val="24"/>
        </w:rPr>
        <w:t>Активно ведется работа по поиску материалов об односельчанах, участниках Великой Отечественной войны. Пополняется копилка материалов «Герои живут рядом».</w:t>
      </w:r>
    </w:p>
    <w:p w:rsidR="002D22C6" w:rsidRPr="004D2D6B" w:rsidRDefault="002D22C6" w:rsidP="004D2D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>         </w:t>
      </w: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Возрастает значимость сотрудничества всех участников  педагогического процесса. В своей  деятельности администрация и педагогический коллектив  школы   стремятся к формированию отношений  партнерства. В школе создана комфортная психологическая обстановка, уважительное, внимательное отношение  педагогов  к учащимся, индивидуальный подход к конкретному учащемуся. </w:t>
      </w:r>
    </w:p>
    <w:p w:rsidR="002D22C6" w:rsidRPr="004D2D6B" w:rsidRDefault="002D22C6" w:rsidP="004D2D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Отношения между учащимися на разных ступенях обучения выстраиваются на толерантной, доброжелательной основе, конфликты среди учащихся возникают ситуативно, педагоги находят  конструктивные методы для их разрешения.   Однако в школе есть дети, которые требуют к себе особого внимания и контроля со стороны педагогического коллектива и социально-психологической службы.</w:t>
      </w:r>
    </w:p>
    <w:p w:rsidR="002D22C6" w:rsidRPr="004D2D6B" w:rsidRDefault="002D22C6" w:rsidP="004D2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2C6" w:rsidRPr="004D2D6B" w:rsidRDefault="002D22C6" w:rsidP="004D2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</w:rPr>
        <w:t>Анализ состояния работы по профилактике безнадзорности и правонарушений среди несовершеннолетних.</w:t>
      </w: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Основная цель работы школы по профилактике безнадзорности и правонарушений среди учащихся - повышение уровня правовой гр</w:t>
      </w:r>
      <w:r w:rsidR="00C7686B" w:rsidRPr="004D2D6B">
        <w:rPr>
          <w:rFonts w:ascii="Times New Roman" w:hAnsi="Times New Roman" w:cs="Times New Roman"/>
          <w:sz w:val="24"/>
          <w:szCs w:val="24"/>
        </w:rPr>
        <w:t xml:space="preserve">амотности, вовлечение учащихся </w:t>
      </w:r>
      <w:r w:rsidRPr="004D2D6B">
        <w:rPr>
          <w:rFonts w:ascii="Times New Roman" w:hAnsi="Times New Roman" w:cs="Times New Roman"/>
          <w:sz w:val="24"/>
          <w:szCs w:val="24"/>
        </w:rPr>
        <w:t>воспитательно-профилактические мероприятия, снижение правонарушений среди несовершеннолетних школы.</w:t>
      </w: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Классные руководители в своей работе используют различные  формы и методы индивидуальной профилактической работы с учащимися:</w:t>
      </w:r>
    </w:p>
    <w:p w:rsidR="002D22C6" w:rsidRPr="004D2D6B" w:rsidRDefault="002D22C6" w:rsidP="004D2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 - изучение особенностей личности подростков;</w:t>
      </w:r>
    </w:p>
    <w:p w:rsidR="002D22C6" w:rsidRPr="004D2D6B" w:rsidRDefault="002D22C6" w:rsidP="004D2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 - посещение на дому;</w:t>
      </w:r>
    </w:p>
    <w:p w:rsidR="002D22C6" w:rsidRPr="004D2D6B" w:rsidRDefault="002D22C6" w:rsidP="004D2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 - посещение уроков с целью выяснения уровня подготовки учащихся к занятиям;</w:t>
      </w:r>
    </w:p>
    <w:p w:rsidR="002D22C6" w:rsidRPr="004D2D6B" w:rsidRDefault="002D22C6" w:rsidP="004D2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 -индивидуальные и коллективные профилактические беседы с подростками и родителями;</w:t>
      </w:r>
    </w:p>
    <w:p w:rsidR="002D22C6" w:rsidRPr="004D2D6B" w:rsidRDefault="002D22C6" w:rsidP="004D2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 - вовлечение учащихся в систему объединений дополнительного образования с целью организации занятости в свободное время.</w:t>
      </w:r>
    </w:p>
    <w:p w:rsidR="002D22C6" w:rsidRPr="004D2D6B" w:rsidRDefault="002D22C6" w:rsidP="004D2D6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D22C6" w:rsidRPr="004D2D6B" w:rsidRDefault="002D22C6" w:rsidP="004D2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D6B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4D2D6B">
        <w:rPr>
          <w:rFonts w:ascii="Times New Roman" w:hAnsi="Times New Roman" w:cs="Times New Roman"/>
          <w:b/>
          <w:bCs/>
          <w:sz w:val="24"/>
          <w:szCs w:val="24"/>
        </w:rPr>
        <w:t>. Качество состояния кадров.</w:t>
      </w:r>
    </w:p>
    <w:p w:rsidR="00C7686B" w:rsidRPr="004D2D6B" w:rsidRDefault="002D22C6" w:rsidP="004D2D6B">
      <w:pPr>
        <w:pStyle w:val="a9"/>
        <w:suppressAutoHyphens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D2D6B">
        <w:rPr>
          <w:rFonts w:ascii="Times New Roman" w:hAnsi="Times New Roman"/>
          <w:sz w:val="24"/>
          <w:szCs w:val="24"/>
        </w:rPr>
        <w:t>Кадровый потенциал педагогов на сегодняшний день в М</w:t>
      </w:r>
      <w:r w:rsidR="00C7686B" w:rsidRPr="004D2D6B">
        <w:rPr>
          <w:rFonts w:ascii="Times New Roman" w:hAnsi="Times New Roman"/>
          <w:sz w:val="24"/>
          <w:szCs w:val="24"/>
        </w:rPr>
        <w:t>Б</w:t>
      </w:r>
      <w:r w:rsidRPr="004D2D6B">
        <w:rPr>
          <w:rFonts w:ascii="Times New Roman" w:hAnsi="Times New Roman"/>
          <w:sz w:val="24"/>
          <w:szCs w:val="24"/>
        </w:rPr>
        <w:t>ОУ «</w:t>
      </w:r>
      <w:r w:rsidR="00C7686B" w:rsidRPr="004D2D6B">
        <w:rPr>
          <w:rFonts w:ascii="Times New Roman" w:hAnsi="Times New Roman"/>
          <w:sz w:val="24"/>
          <w:szCs w:val="24"/>
        </w:rPr>
        <w:t>Александровская ООШ</w:t>
      </w:r>
      <w:r w:rsidRPr="004D2D6B">
        <w:rPr>
          <w:rFonts w:ascii="Times New Roman" w:hAnsi="Times New Roman"/>
          <w:sz w:val="24"/>
          <w:szCs w:val="24"/>
        </w:rPr>
        <w:t xml:space="preserve">» следующий: в коллективе работают </w:t>
      </w:r>
      <w:r w:rsidR="00C7686B" w:rsidRPr="004D2D6B">
        <w:rPr>
          <w:rFonts w:ascii="Times New Roman" w:hAnsi="Times New Roman"/>
          <w:sz w:val="24"/>
          <w:szCs w:val="24"/>
        </w:rPr>
        <w:t>13</w:t>
      </w:r>
      <w:r w:rsidRPr="004D2D6B">
        <w:rPr>
          <w:rFonts w:ascii="Times New Roman" w:hAnsi="Times New Roman"/>
          <w:sz w:val="24"/>
          <w:szCs w:val="24"/>
        </w:rPr>
        <w:t xml:space="preserve"> педагог</w:t>
      </w:r>
      <w:r w:rsidR="00961288">
        <w:rPr>
          <w:rFonts w:ascii="Times New Roman" w:hAnsi="Times New Roman"/>
          <w:sz w:val="24"/>
          <w:szCs w:val="24"/>
        </w:rPr>
        <w:t>ов. Из них 7</w:t>
      </w:r>
      <w:r w:rsidR="00C7686B" w:rsidRPr="004D2D6B">
        <w:rPr>
          <w:rFonts w:ascii="Times New Roman" w:hAnsi="Times New Roman"/>
          <w:sz w:val="24"/>
          <w:szCs w:val="24"/>
        </w:rPr>
        <w:t xml:space="preserve"> педагог</w:t>
      </w:r>
      <w:r w:rsidR="00B721AD" w:rsidRPr="004D2D6B">
        <w:rPr>
          <w:rFonts w:ascii="Times New Roman" w:hAnsi="Times New Roman"/>
          <w:sz w:val="24"/>
          <w:szCs w:val="24"/>
        </w:rPr>
        <w:t>о</w:t>
      </w:r>
      <w:r w:rsidR="00C7686B" w:rsidRPr="004D2D6B">
        <w:rPr>
          <w:rFonts w:ascii="Times New Roman" w:hAnsi="Times New Roman"/>
          <w:sz w:val="24"/>
          <w:szCs w:val="24"/>
        </w:rPr>
        <w:t>в имеют высшую</w:t>
      </w:r>
      <w:r w:rsidR="00961288">
        <w:rPr>
          <w:rFonts w:ascii="Times New Roman" w:hAnsi="Times New Roman"/>
          <w:sz w:val="24"/>
          <w:szCs w:val="24"/>
        </w:rPr>
        <w:t xml:space="preserve"> категорию, 6</w:t>
      </w:r>
      <w:r w:rsidR="00C7686B" w:rsidRPr="004D2D6B">
        <w:rPr>
          <w:rFonts w:ascii="Times New Roman" w:hAnsi="Times New Roman"/>
          <w:sz w:val="24"/>
          <w:szCs w:val="24"/>
        </w:rPr>
        <w:t xml:space="preserve"> педагогов-1 категорию.</w:t>
      </w:r>
    </w:p>
    <w:p w:rsidR="002D22C6" w:rsidRPr="004D2D6B" w:rsidRDefault="002D22C6" w:rsidP="004D2D6B">
      <w:pPr>
        <w:pStyle w:val="a9"/>
        <w:suppressAutoHyphens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D2D6B">
        <w:rPr>
          <w:rFonts w:ascii="Times New Roman" w:hAnsi="Times New Roman"/>
          <w:sz w:val="24"/>
          <w:szCs w:val="24"/>
        </w:rPr>
        <w:t>Согласно штатному расписанию, укомплектованность школы педагогическими кадрами в 20</w:t>
      </w:r>
      <w:r w:rsidR="00875863">
        <w:rPr>
          <w:rFonts w:ascii="Times New Roman" w:hAnsi="Times New Roman"/>
          <w:sz w:val="24"/>
          <w:szCs w:val="24"/>
        </w:rPr>
        <w:t>22</w:t>
      </w:r>
      <w:r w:rsidRPr="004D2D6B">
        <w:rPr>
          <w:rFonts w:ascii="Times New Roman" w:hAnsi="Times New Roman"/>
          <w:sz w:val="24"/>
          <w:szCs w:val="24"/>
        </w:rPr>
        <w:t>-20</w:t>
      </w:r>
      <w:r w:rsidR="00875863">
        <w:rPr>
          <w:rFonts w:ascii="Times New Roman" w:hAnsi="Times New Roman"/>
          <w:sz w:val="24"/>
          <w:szCs w:val="24"/>
        </w:rPr>
        <w:t>23</w:t>
      </w:r>
      <w:r w:rsidRPr="004D2D6B">
        <w:rPr>
          <w:rFonts w:ascii="Times New Roman" w:hAnsi="Times New Roman"/>
          <w:sz w:val="24"/>
          <w:szCs w:val="24"/>
        </w:rPr>
        <w:t xml:space="preserve"> учебном году составила 100%. Средняя по школе учительская нагрузка составляет </w:t>
      </w:r>
      <w:r w:rsidR="00B75574" w:rsidRPr="004D2D6B">
        <w:rPr>
          <w:rFonts w:ascii="Times New Roman" w:hAnsi="Times New Roman"/>
          <w:sz w:val="24"/>
          <w:szCs w:val="24"/>
        </w:rPr>
        <w:t>19,9</w:t>
      </w:r>
      <w:r w:rsidRPr="004D2D6B">
        <w:rPr>
          <w:rFonts w:ascii="Times New Roman" w:hAnsi="Times New Roman"/>
          <w:sz w:val="24"/>
          <w:szCs w:val="24"/>
        </w:rPr>
        <w:t xml:space="preserve"> часа в неделю. Педагогический коллектив стабилен, что способствует созданию делового микроклимата. Подбор и расстановка педагогических кадров в основном соответствуют целям и задачам общеобразовательного учреждения и позволяют реализовывать выбранные учебные программы и планы. Квалификация педагогических кадров соответствует реализуемым образовательным программам.</w:t>
      </w:r>
    </w:p>
    <w:p w:rsidR="003C704E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В настоящее время из </w:t>
      </w:r>
      <w:r w:rsidR="003C704E" w:rsidRPr="004D2D6B">
        <w:rPr>
          <w:rFonts w:ascii="Times New Roman" w:hAnsi="Times New Roman" w:cs="Times New Roman"/>
          <w:sz w:val="24"/>
          <w:szCs w:val="24"/>
        </w:rPr>
        <w:t>13</w:t>
      </w:r>
      <w:r w:rsidRPr="004D2D6B">
        <w:rPr>
          <w:rFonts w:ascii="Times New Roman" w:hAnsi="Times New Roman" w:cs="Times New Roman"/>
          <w:sz w:val="24"/>
          <w:szCs w:val="24"/>
        </w:rPr>
        <w:t xml:space="preserve">педагогов  </w:t>
      </w:r>
      <w:r w:rsidR="003C704E" w:rsidRPr="004D2D6B">
        <w:rPr>
          <w:rFonts w:ascii="Times New Roman" w:hAnsi="Times New Roman" w:cs="Times New Roman"/>
          <w:sz w:val="24"/>
          <w:szCs w:val="24"/>
        </w:rPr>
        <w:t>12</w:t>
      </w:r>
      <w:r w:rsidRPr="004D2D6B">
        <w:rPr>
          <w:rFonts w:ascii="Times New Roman" w:hAnsi="Times New Roman" w:cs="Times New Roman"/>
          <w:sz w:val="24"/>
          <w:szCs w:val="24"/>
        </w:rPr>
        <w:t xml:space="preserve"> имеют высшее образование, </w:t>
      </w:r>
      <w:r w:rsidR="003C704E" w:rsidRPr="004D2D6B">
        <w:rPr>
          <w:rFonts w:ascii="Times New Roman" w:hAnsi="Times New Roman" w:cs="Times New Roman"/>
          <w:sz w:val="24"/>
          <w:szCs w:val="24"/>
        </w:rPr>
        <w:t>1-</w:t>
      </w:r>
      <w:r w:rsidRPr="004D2D6B">
        <w:rPr>
          <w:rFonts w:ascii="Times New Roman" w:hAnsi="Times New Roman" w:cs="Times New Roman"/>
          <w:sz w:val="24"/>
          <w:szCs w:val="24"/>
        </w:rPr>
        <w:t xml:space="preserve"> среднее специальное. </w:t>
      </w:r>
    </w:p>
    <w:p w:rsidR="002D22C6" w:rsidRPr="004D2D6B" w:rsidRDefault="002D22C6" w:rsidP="004D2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соответствии планом-заказом курсовых мероприятий для руководящих и педагогических работников образовательных учреждений Чувашской Республики  в школе имеется план </w:t>
      </w:r>
      <w:proofErr w:type="gramStart"/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прохождения курсов повышения квалификации педагогических кадров</w:t>
      </w:r>
      <w:proofErr w:type="gramEnd"/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Основная цель плана повышения квалификации - повышение профессионального мастерства, профессиональной культуры, освоение новых профессиональных компетентностей. Все педагоги проходят курсы повышения квалификации в различной форме: очной, очно-заочной, дистанционной. Кроме КПК учителя проходят курсы по ИКТ технологиям, по вопросам модернизации образования и др. Повышение квалификации 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педагогов и руководящих работников школы направлено на овладение современными образовательными технологиями, формами, приёмами и методами обучения, ориентированными на профессионально-личностное развитие учителя. Совершенствуется система повышения квалификации учителей и руководителей через систему семинаров, лекций, практикумов различных уровней. 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протяжении всего учебного года педагоги повышали свою квалификацию: принимали участие в республиканских, муниципальных семинарах, посещали проблемные курсы (43 %), краткосрочные курсы по ФГОС НОО и ФГОС ООО, работали по обобщению и распространению передового педагогического опыта.</w:t>
      </w:r>
    </w:p>
    <w:p w:rsidR="002D22C6" w:rsidRPr="004D2D6B" w:rsidRDefault="002D22C6" w:rsidP="004D2D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2C6" w:rsidRPr="004D2D6B" w:rsidRDefault="002D22C6" w:rsidP="004D2D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</w:rPr>
        <w:t>Организация методической работы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Методическая работа в школе организована как целостная система. В структуру управления научно-методической, инновационной и экспериментальной работы в образовательном учреждении входят: методический Совет, директор, заместитель директора по УВР и методические объединения.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Планирование работы методического совета строится через планирование отдельных его заседаний. В течение учебного года планируется не менее 4-х заседаний методического совета. Традиционно проводятся заседания по подведению итогов методической работы за предыдущий учебный год и планированию работы методического совета в новом учебном году. В конце учебного года проводится оценка работы методической работы школы за прошедший год и подводятся итоги курсовой системы повышения квалификации педагогов школы.</w:t>
      </w:r>
    </w:p>
    <w:p w:rsidR="002D22C6" w:rsidRPr="004D2D6B" w:rsidRDefault="002D22C6" w:rsidP="004D2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школе функционируют </w:t>
      </w:r>
      <w:r w:rsidR="003C704E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методических объединений: естественнонаучного цикла, гуманитарного цикла, классных руководителей.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Каждое методическое объединение планирует свою деятельность на учебный год. Заседания методических объединений проводится не реже одного раза в четверть. На заседаниях рассматриваются вопросы инновационных педагогических новинок, происходит обмен опытом среди педагогических работников, анализируются итоги работы каждого учителя-предметника. В план работы методических объединений включаются также внеурочные мероприятия – проведение предметных недель, подготовка обучающихся к конкурсам, выставкам, конференциям. Деятельность методических объединений многообразна: проведение открытых уроков, их самоанализ и анализ, отчеты учителей, обзор литературы, методические консультации руководителей по определенной теме, обсуждение результатов контрольных работ и другие формы работы. Большое внимание методические объединения уделяют работе с одаренными учащимися.</w:t>
      </w:r>
    </w:p>
    <w:p w:rsidR="004D2D6B" w:rsidRDefault="00961288" w:rsidP="004D2D6B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Профессиональные конкурсы </w:t>
      </w:r>
      <w:r w:rsidR="002D22C6" w:rsidRPr="004D2D6B">
        <w:rPr>
          <w:rFonts w:ascii="Times New Roman" w:eastAsia="TimesNewRomanPSMT" w:hAnsi="Times New Roman" w:cs="Times New Roman"/>
          <w:sz w:val="24"/>
          <w:szCs w:val="24"/>
        </w:rPr>
        <w:t xml:space="preserve">«Учитель года» и «Самый классный </w:t>
      </w:r>
      <w:proofErr w:type="spellStart"/>
      <w:proofErr w:type="gramStart"/>
      <w:r w:rsidR="002D22C6" w:rsidRPr="004D2D6B">
        <w:rPr>
          <w:rFonts w:ascii="Times New Roman" w:eastAsia="TimesNewRomanPSMT" w:hAnsi="Times New Roman" w:cs="Times New Roman"/>
          <w:sz w:val="24"/>
          <w:szCs w:val="24"/>
        </w:rPr>
        <w:t>классный</w:t>
      </w:r>
      <w:proofErr w:type="spellEnd"/>
      <w:proofErr w:type="gramEnd"/>
      <w:r w:rsidR="002D22C6" w:rsidRPr="004D2D6B">
        <w:rPr>
          <w:rFonts w:ascii="Times New Roman" w:eastAsia="TimesNewRomanPSMT" w:hAnsi="Times New Roman" w:cs="Times New Roman"/>
          <w:sz w:val="24"/>
          <w:szCs w:val="24"/>
        </w:rPr>
        <w:t xml:space="preserve">»  проводятся ежегодно. </w:t>
      </w:r>
    </w:p>
    <w:p w:rsidR="00203CAA" w:rsidRDefault="003C704E" w:rsidP="004D2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Учителя школы участвуют на ежегодно проводимых в районе</w:t>
      </w:r>
      <w:r w:rsidR="00007C2F" w:rsidRPr="004D2D6B">
        <w:rPr>
          <w:rFonts w:ascii="Times New Roman" w:hAnsi="Times New Roman" w:cs="Times New Roman"/>
          <w:sz w:val="24"/>
          <w:szCs w:val="24"/>
        </w:rPr>
        <w:t>, республике конкурсах,</w:t>
      </w:r>
      <w:r w:rsidRPr="004D2D6B">
        <w:rPr>
          <w:rFonts w:ascii="Times New Roman" w:hAnsi="Times New Roman" w:cs="Times New Roman"/>
          <w:sz w:val="24"/>
          <w:szCs w:val="24"/>
        </w:rPr>
        <w:t xml:space="preserve"> фестивалях, становятся победителями и призерами. </w:t>
      </w:r>
    </w:p>
    <w:p w:rsidR="002D22C6" w:rsidRPr="004D2D6B" w:rsidRDefault="002D22C6" w:rsidP="004D2D6B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 w:rsidRPr="004D2D6B">
        <w:rPr>
          <w:rFonts w:ascii="Times New Roman" w:eastAsia="TimesNewRomanPSMT" w:hAnsi="Times New Roman"/>
          <w:sz w:val="24"/>
          <w:szCs w:val="24"/>
        </w:rPr>
        <w:t>Традиционно в школе провод</w:t>
      </w:r>
      <w:r w:rsidR="003C704E" w:rsidRPr="004D2D6B">
        <w:rPr>
          <w:rFonts w:ascii="Times New Roman" w:eastAsia="TimesNewRomanPSMT" w:hAnsi="Times New Roman"/>
          <w:sz w:val="24"/>
          <w:szCs w:val="24"/>
        </w:rPr>
        <w:t>ятся</w:t>
      </w:r>
      <w:r w:rsidRPr="004D2D6B">
        <w:rPr>
          <w:rFonts w:ascii="Times New Roman" w:eastAsia="TimesNewRomanPSMT" w:hAnsi="Times New Roman"/>
          <w:sz w:val="24"/>
          <w:szCs w:val="24"/>
        </w:rPr>
        <w:t xml:space="preserve"> предметные недели, </w:t>
      </w:r>
      <w:r w:rsidRPr="004D2D6B">
        <w:rPr>
          <w:rFonts w:ascii="Times New Roman" w:hAnsi="Times New Roman"/>
          <w:sz w:val="24"/>
          <w:szCs w:val="24"/>
        </w:rPr>
        <w:t>в рамках которых большой интерес обучающихся вызвали открытые уроки, занятия внеурочной деятельности, игры, викторины, а также традиционные конкурсы поделок, плакатов, конкурс чтецов, смотр строя и песни, спортивные соревнования и эстафеты</w:t>
      </w:r>
      <w:proofErr w:type="gramStart"/>
      <w:r w:rsidRPr="004D2D6B">
        <w:rPr>
          <w:rFonts w:ascii="Times New Roman" w:hAnsi="Times New Roman"/>
          <w:sz w:val="24"/>
          <w:szCs w:val="24"/>
        </w:rPr>
        <w:t>.Б</w:t>
      </w:r>
      <w:proofErr w:type="gramEnd"/>
      <w:r w:rsidRPr="004D2D6B">
        <w:rPr>
          <w:rFonts w:ascii="Times New Roman" w:hAnsi="Times New Roman"/>
          <w:sz w:val="24"/>
          <w:szCs w:val="24"/>
        </w:rPr>
        <w:t>ольшая часть  мероприятий прошла на хорошем организационном и методическом уровне, проводилась и на  уроках или  классных часах, вне уроков. Результаты проведения обсуждались на заседаниях ШМО, методического совета.</w:t>
      </w:r>
    </w:p>
    <w:p w:rsidR="002D22C6" w:rsidRPr="004D2D6B" w:rsidRDefault="002D22C6" w:rsidP="004D2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color w:val="000000"/>
          <w:sz w:val="24"/>
          <w:szCs w:val="24"/>
        </w:rPr>
        <w:t>В  материалах по работе с одаренными детьми прослеживается тенденция сохранения традиционных, регулярно проводимых мероприятий: олимпиады, конференции, конкурсы, фестивали, соревнования  и т.д.</w:t>
      </w:r>
    </w:p>
    <w:p w:rsidR="00EC1B89" w:rsidRPr="004D2D6B" w:rsidRDefault="00EC1B89" w:rsidP="004D2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Обучающиеся активно участвуют в различных конкурсах и соревнованиях и имеют результаты.</w:t>
      </w:r>
    </w:p>
    <w:p w:rsidR="00007C2F" w:rsidRPr="004D2D6B" w:rsidRDefault="00007C2F" w:rsidP="004D2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lastRenderedPageBreak/>
        <w:t>Обучающиеся активно участвуют в различных конкурсах и соревнованиях и имеют результаты.</w:t>
      </w:r>
    </w:p>
    <w:p w:rsidR="00007C2F" w:rsidRPr="004D2D6B" w:rsidRDefault="00642EB5" w:rsidP="004D2D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Школа у</w:t>
      </w:r>
      <w:r w:rsidR="00007C2F" w:rsidRPr="004D2D6B">
        <w:rPr>
          <w:rFonts w:ascii="Times New Roman" w:hAnsi="Times New Roman" w:cs="Times New Roman"/>
          <w:color w:val="000000"/>
          <w:sz w:val="24"/>
          <w:szCs w:val="24"/>
        </w:rPr>
        <w:t xml:space="preserve">частвовала  в конкурсах и проектах, посвященных 75-летию Победы в Великой Отечественной войне, 100-летию Чувашской автономной области: «Эстафета памяти поколений», «Моя страна - мое богатство» и др. </w:t>
      </w:r>
    </w:p>
    <w:p w:rsidR="00EC1B89" w:rsidRPr="004D2D6B" w:rsidRDefault="00007C2F" w:rsidP="004D2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D6B">
        <w:rPr>
          <w:rFonts w:ascii="Times New Roman" w:hAnsi="Times New Roman" w:cs="Times New Roman"/>
          <w:b/>
          <w:color w:val="000000"/>
          <w:sz w:val="24"/>
          <w:szCs w:val="24"/>
        </w:rPr>
        <w:t>Школа</w:t>
      </w:r>
      <w:r w:rsidRPr="004D2D6B">
        <w:rPr>
          <w:rFonts w:ascii="Times New Roman" w:hAnsi="Times New Roman" w:cs="Times New Roman"/>
          <w:color w:val="000000"/>
          <w:sz w:val="24"/>
          <w:szCs w:val="24"/>
        </w:rPr>
        <w:t xml:space="preserve"> участвует во Всероссийском проекте общественного движения  «Волонтеры Победы», «Бессмертный полк». </w:t>
      </w:r>
      <w:r w:rsidRPr="004D2D6B">
        <w:rPr>
          <w:rFonts w:ascii="Times New Roman" w:hAnsi="Times New Roman" w:cs="Times New Roman"/>
          <w:sz w:val="24"/>
          <w:szCs w:val="24"/>
        </w:rPr>
        <w:t>В спортивно – массовых проектах: «Лыжня России», «Кросс Нации»</w:t>
      </w:r>
      <w:proofErr w:type="gramStart"/>
      <w:r w:rsidRPr="004D2D6B">
        <w:rPr>
          <w:rFonts w:ascii="Times New Roman" w:hAnsi="Times New Roman" w:cs="Times New Roman"/>
          <w:sz w:val="24"/>
          <w:szCs w:val="24"/>
        </w:rPr>
        <w:t>.</w:t>
      </w:r>
      <w:r w:rsidR="00EC1B89" w:rsidRPr="004D2D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C1B89" w:rsidRPr="004D2D6B">
        <w:rPr>
          <w:rFonts w:ascii="Times New Roman" w:hAnsi="Times New Roman" w:cs="Times New Roman"/>
          <w:sz w:val="24"/>
          <w:szCs w:val="24"/>
        </w:rPr>
        <w:t>меются победители и призеры на спортивных мероприятиях по шашкам, плаванию, бег и др.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sz w:val="24"/>
          <w:szCs w:val="24"/>
        </w:rPr>
        <w:t>Ежегодно в октябре-ноябре проводятся школьные олимпиады.</w:t>
      </w:r>
    </w:p>
    <w:p w:rsidR="00007C2F" w:rsidRPr="004D2D6B" w:rsidRDefault="00AD72BA" w:rsidP="004D2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имеет 2 победителей и 7</w:t>
      </w:r>
      <w:r w:rsidR="00007C2F" w:rsidRPr="004D2D6B">
        <w:rPr>
          <w:rFonts w:ascii="Times New Roman" w:hAnsi="Times New Roman" w:cs="Times New Roman"/>
          <w:sz w:val="24"/>
          <w:szCs w:val="24"/>
        </w:rPr>
        <w:t xml:space="preserve"> призеров на </w:t>
      </w:r>
      <w:r>
        <w:rPr>
          <w:rFonts w:ascii="Times New Roman" w:hAnsi="Times New Roman" w:cs="Times New Roman"/>
          <w:sz w:val="24"/>
          <w:szCs w:val="24"/>
        </w:rPr>
        <w:t>муниципальном этапе ВОШ в 2023</w:t>
      </w:r>
      <w:r w:rsidR="004D2D6B">
        <w:rPr>
          <w:rFonts w:ascii="Times New Roman" w:hAnsi="Times New Roman" w:cs="Times New Roman"/>
          <w:sz w:val="24"/>
          <w:szCs w:val="24"/>
        </w:rPr>
        <w:t xml:space="preserve"> году. </w:t>
      </w:r>
      <w:r w:rsidR="00007C2F" w:rsidRPr="004D2D6B">
        <w:rPr>
          <w:rFonts w:ascii="Times New Roman" w:hAnsi="Times New Roman" w:cs="Times New Roman"/>
          <w:sz w:val="24"/>
          <w:szCs w:val="24"/>
        </w:rPr>
        <w:t xml:space="preserve">Эффективность участия в муниципальном </w:t>
      </w:r>
      <w:r>
        <w:rPr>
          <w:rFonts w:ascii="Times New Roman" w:hAnsi="Times New Roman" w:cs="Times New Roman"/>
          <w:sz w:val="24"/>
          <w:szCs w:val="24"/>
        </w:rPr>
        <w:t>этапе ВОШ составляет не менее 60</w:t>
      </w:r>
      <w:r w:rsidR="00007C2F" w:rsidRPr="004D2D6B">
        <w:rPr>
          <w:rFonts w:ascii="Times New Roman" w:hAnsi="Times New Roman" w:cs="Times New Roman"/>
          <w:sz w:val="24"/>
          <w:szCs w:val="24"/>
        </w:rPr>
        <w:t>%</w:t>
      </w:r>
    </w:p>
    <w:p w:rsidR="002D22C6" w:rsidRPr="004D2D6B" w:rsidRDefault="00EC1B89" w:rsidP="004D2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r w:rsidRPr="004D2D6B">
        <w:rPr>
          <w:rFonts w:ascii="Times New Roman" w:hAnsi="Times New Roman" w:cs="Times New Roman"/>
          <w:sz w:val="24"/>
          <w:szCs w:val="24"/>
        </w:rPr>
        <w:t xml:space="preserve"> активно участвует в международном конкурсе «Русский медвежонок» по русскому языку», «Пегас» по литературе, «Кенгуру» по математике, «Чувашская ласточка» и др. А также в республиканском конкурсе патриотических стихов собственного сочинения </w:t>
      </w:r>
      <w:r w:rsidRPr="004D2D6B">
        <w:rPr>
          <w:rFonts w:ascii="Times New Roman" w:hAnsi="Times New Roman" w:cs="Times New Roman"/>
          <w:color w:val="000000"/>
          <w:sz w:val="24"/>
          <w:szCs w:val="24"/>
        </w:rPr>
        <w:t>«Ради жизни на земле», «Живая классика</w:t>
      </w:r>
      <w:r w:rsidR="00711C96" w:rsidRPr="004D2D6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D22C6" w:rsidRPr="004D2D6B" w:rsidRDefault="002D22C6" w:rsidP="004D2D6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Таким образом,  школе сформированы условия для работы с одаренными и способными детьми, существует сопровождение и подготовка учащихся со стороны педагогов.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</w:rPr>
        <w:t>Формы методической работы</w:t>
      </w:r>
      <w:r w:rsidRPr="004D2D6B">
        <w:rPr>
          <w:rFonts w:ascii="Times New Roman" w:hAnsi="Times New Roman" w:cs="Times New Roman"/>
          <w:sz w:val="24"/>
          <w:szCs w:val="24"/>
        </w:rPr>
        <w:t xml:space="preserve"> разнообразны и соответствуют содержанию работы методических объединений их профессиональным возможностям и образовательным потребностями и интересам учителей:</w:t>
      </w:r>
    </w:p>
    <w:p w:rsidR="002D22C6" w:rsidRPr="004D2D6B" w:rsidRDefault="002D22C6" w:rsidP="004D2D6B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Поисковая работа и научные исследования педагогов</w:t>
      </w:r>
    </w:p>
    <w:p w:rsidR="002D22C6" w:rsidRPr="004D2D6B" w:rsidRDefault="002D22C6" w:rsidP="004D2D6B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Руководство поисковой работой учащихся</w:t>
      </w:r>
    </w:p>
    <w:p w:rsidR="002D22C6" w:rsidRPr="004D2D6B" w:rsidRDefault="002D22C6" w:rsidP="004D2D6B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Разработка методической документации</w:t>
      </w:r>
    </w:p>
    <w:p w:rsidR="002D22C6" w:rsidRPr="004D2D6B" w:rsidRDefault="002D22C6" w:rsidP="004D2D6B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Подготовка учебных аудио- и видеоматериалов</w:t>
      </w:r>
    </w:p>
    <w:p w:rsidR="002D22C6" w:rsidRPr="004D2D6B" w:rsidRDefault="002D22C6" w:rsidP="004D2D6B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Повышение квалификации учителей</w:t>
      </w:r>
    </w:p>
    <w:p w:rsidR="002D22C6" w:rsidRPr="004D2D6B" w:rsidRDefault="002D22C6" w:rsidP="004D2D6B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Обобщение и распространение инновационного педагогического опыта.</w:t>
      </w:r>
    </w:p>
    <w:p w:rsidR="002D22C6" w:rsidRPr="004D2D6B" w:rsidRDefault="002D22C6" w:rsidP="004D2D6B">
      <w:pPr>
        <w:pStyle w:val="Default"/>
        <w:ind w:firstLine="567"/>
        <w:jc w:val="both"/>
      </w:pPr>
      <w:r w:rsidRPr="004D2D6B">
        <w:t xml:space="preserve">Инновационная деятельность в школе осуществляется посредством применения следующих современных образовательных технологий: </w:t>
      </w:r>
    </w:p>
    <w:p w:rsidR="002D22C6" w:rsidRPr="004D2D6B" w:rsidRDefault="002D22C6" w:rsidP="004D2D6B">
      <w:pPr>
        <w:pStyle w:val="Default"/>
        <w:jc w:val="both"/>
      </w:pPr>
      <w:r w:rsidRPr="004D2D6B">
        <w:t xml:space="preserve">• развивающее обучение; </w:t>
      </w:r>
    </w:p>
    <w:p w:rsidR="002D22C6" w:rsidRPr="004D2D6B" w:rsidRDefault="002D22C6" w:rsidP="004D2D6B">
      <w:pPr>
        <w:pStyle w:val="Default"/>
        <w:jc w:val="both"/>
      </w:pPr>
      <w:r w:rsidRPr="004D2D6B">
        <w:t xml:space="preserve">• проблемное обучение; </w:t>
      </w:r>
    </w:p>
    <w:p w:rsidR="002D22C6" w:rsidRPr="004D2D6B" w:rsidRDefault="002D22C6" w:rsidP="004D2D6B">
      <w:pPr>
        <w:pStyle w:val="Default"/>
        <w:jc w:val="both"/>
      </w:pPr>
      <w:r w:rsidRPr="004D2D6B">
        <w:t xml:space="preserve">• </w:t>
      </w:r>
      <w:proofErr w:type="spellStart"/>
      <w:r w:rsidRPr="004D2D6B">
        <w:t>разноуровневое</w:t>
      </w:r>
      <w:proofErr w:type="spellEnd"/>
      <w:r w:rsidRPr="004D2D6B">
        <w:t xml:space="preserve"> обучение; </w:t>
      </w:r>
    </w:p>
    <w:p w:rsidR="002D22C6" w:rsidRPr="004D2D6B" w:rsidRDefault="002D22C6" w:rsidP="004D2D6B">
      <w:pPr>
        <w:pStyle w:val="Default"/>
        <w:jc w:val="both"/>
      </w:pPr>
      <w:r w:rsidRPr="004D2D6B">
        <w:t xml:space="preserve">• исследовательские методы в обучении; </w:t>
      </w:r>
    </w:p>
    <w:p w:rsidR="002D22C6" w:rsidRPr="004D2D6B" w:rsidRDefault="002D22C6" w:rsidP="004D2D6B">
      <w:pPr>
        <w:pStyle w:val="Default"/>
        <w:jc w:val="both"/>
      </w:pPr>
      <w:r w:rsidRPr="004D2D6B">
        <w:t xml:space="preserve">• проектные методы обучения; </w:t>
      </w:r>
    </w:p>
    <w:p w:rsidR="002D22C6" w:rsidRPr="004D2D6B" w:rsidRDefault="002D22C6" w:rsidP="004D2D6B">
      <w:pPr>
        <w:pStyle w:val="Default"/>
        <w:jc w:val="both"/>
      </w:pPr>
      <w:r w:rsidRPr="004D2D6B">
        <w:t xml:space="preserve">• технология модульного и блочно-модульного обучения; </w:t>
      </w:r>
    </w:p>
    <w:p w:rsidR="002D22C6" w:rsidRPr="004D2D6B" w:rsidRDefault="002D22C6" w:rsidP="004D2D6B">
      <w:pPr>
        <w:pStyle w:val="Default"/>
        <w:jc w:val="both"/>
      </w:pPr>
      <w:r w:rsidRPr="004D2D6B">
        <w:t xml:space="preserve">• </w:t>
      </w:r>
      <w:proofErr w:type="spellStart"/>
      <w:r w:rsidRPr="004D2D6B">
        <w:t>здоровьесберегающие</w:t>
      </w:r>
      <w:proofErr w:type="spellEnd"/>
      <w:r w:rsidRPr="004D2D6B">
        <w:t xml:space="preserve"> технологии; </w:t>
      </w:r>
    </w:p>
    <w:p w:rsidR="002D22C6" w:rsidRPr="004D2D6B" w:rsidRDefault="002D22C6" w:rsidP="004D2D6B">
      <w:pPr>
        <w:pStyle w:val="Default"/>
        <w:jc w:val="both"/>
      </w:pPr>
      <w:r w:rsidRPr="004D2D6B">
        <w:t>• информационно – коммуникационные технологии.</w:t>
      </w:r>
    </w:p>
    <w:p w:rsidR="002D22C6" w:rsidRPr="004D2D6B" w:rsidRDefault="002D22C6" w:rsidP="004D2D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D6B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4D2D6B">
        <w:rPr>
          <w:rFonts w:ascii="Times New Roman" w:hAnsi="Times New Roman" w:cs="Times New Roman"/>
          <w:b/>
          <w:bCs/>
          <w:sz w:val="24"/>
          <w:szCs w:val="24"/>
        </w:rPr>
        <w:t>. Учебно-методическое и материально-техническое обеспечение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Материальная база, ресурсы и информационно-техническое обеспечение школы отвечают требованиям нормативно-правовой документации и реализуемым образовательным  программам.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Школа отвечает требованиям современной действительности: имеется хорошая техническая база, современное мультимедийное оборудование. Это, прежде всего, наличие кабинетов, оборудованных в соответствии с нормами и требованиями образовательной  программы. Большинство кабинетов  оснащены  современным оборудованием, способствующим процессу обучения. 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Медицинский кабинет и </w:t>
      </w:r>
      <w:proofErr w:type="gramStart"/>
      <w:r w:rsidRPr="004D2D6B">
        <w:rPr>
          <w:rFonts w:ascii="Times New Roman" w:hAnsi="Times New Roman" w:cs="Times New Roman"/>
          <w:sz w:val="24"/>
          <w:szCs w:val="24"/>
        </w:rPr>
        <w:t>процедурная</w:t>
      </w:r>
      <w:proofErr w:type="gramEnd"/>
      <w:r w:rsidRPr="004D2D6B">
        <w:rPr>
          <w:rFonts w:ascii="Times New Roman" w:hAnsi="Times New Roman" w:cs="Times New Roman"/>
          <w:sz w:val="24"/>
          <w:szCs w:val="24"/>
        </w:rPr>
        <w:t xml:space="preserve">,  имеющие лицензию, удовлетворяют  нормам </w:t>
      </w:r>
      <w:proofErr w:type="spellStart"/>
      <w:r w:rsidRPr="004D2D6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D2D6B">
        <w:rPr>
          <w:rFonts w:ascii="Times New Roman" w:hAnsi="Times New Roman" w:cs="Times New Roman"/>
          <w:sz w:val="24"/>
          <w:szCs w:val="24"/>
        </w:rPr>
        <w:t>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В этом учебном году продолжалась интенсивная работа с официальным сайтом школы. В течение года производилось регулярное обновление материалов сайта, по мере </w:t>
      </w:r>
      <w:r w:rsidRPr="004D2D6B">
        <w:rPr>
          <w:rFonts w:ascii="Times New Roman" w:hAnsi="Times New Roman" w:cs="Times New Roman"/>
          <w:sz w:val="24"/>
          <w:szCs w:val="24"/>
        </w:rPr>
        <w:lastRenderedPageBreak/>
        <w:t>необходимости выполнялось редактирование и дополнение имеющихся нормативно-правовых документов. Были разработаны новые страницы и материалы сайта.</w:t>
      </w:r>
    </w:p>
    <w:p w:rsidR="002D22C6" w:rsidRPr="004D2D6B" w:rsidRDefault="002D22C6" w:rsidP="004D2D6B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2D6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Одной из главных задач школьной библиотеки являлось комплектование библиотечных фондов и обеспечение учащихся необходимой литературой. Библиотечный фонд формировался в соответствии с учебным планом и образовательными программами, реализующими образовательным учреждением.</w:t>
      </w:r>
      <w:r w:rsidRPr="004D2D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 </w:t>
      </w:r>
      <w:r w:rsidRPr="004D2D6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Образовательные программы меняются, учебники устаревают, многие учебники и книги приходят в негодность, поэтому в библиотеке требуется постоянное обновление и пополнение как учебной, так и методической литературы. Велась работа с перечнем учебников, рекомендованных (допущенных) Министерством образования и науки Российской Федерации к использованию в образовательном процессе и с каталогами издательств. Совместно с учителями-предметниками и с учетом их требований формировался централизованный заказ на учебные издания. </w:t>
      </w:r>
      <w:r w:rsidRPr="004D2D6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При составлении учебного плана соблюдена преемственность используемых УМК между ступенями обучения и классами, его осуществление обеспечено программами, учебниками, дидактическими материалами. </w:t>
      </w:r>
      <w:r w:rsidRPr="004D2D6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Перечень учебной литературы был утвержден на педагогическом совете образовательного учреждения. В школьной библиотеке постоянно ведется прием и обработка поступившей учебной, методической  литературы. </w:t>
      </w: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школе функционирует библиотека, учебный фонд. </w:t>
      </w:r>
    </w:p>
    <w:p w:rsidR="002D22C6" w:rsidRPr="004D2D6B" w:rsidRDefault="002D22C6" w:rsidP="004D2D6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Ежегодно библиотечный фонд школы </w:t>
      </w:r>
      <w:r w:rsidRPr="004D2D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пополняется  учебниками, соответствующими требованиям ФГОС. </w:t>
      </w: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>Имеются электронные приложения к учебникам: английскому языку, литературе, географии, обществознанию, истории, физике, химии и биологии.</w:t>
      </w:r>
    </w:p>
    <w:p w:rsidR="002D22C6" w:rsidRPr="004D2D6B" w:rsidRDefault="002D22C6" w:rsidP="004D2D6B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обеспечения возможности доступа к информационным справочным и поисковым </w:t>
      </w:r>
      <w:proofErr w:type="gramStart"/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>системам</w:t>
      </w:r>
      <w:proofErr w:type="gramEnd"/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учащимся и педагогам есть один кабинет информатики на </w:t>
      </w:r>
      <w:r w:rsidR="00EC1B89"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>рабочих мест (и место учителя).</w:t>
      </w:r>
    </w:p>
    <w:p w:rsidR="002D22C6" w:rsidRPr="004D2D6B" w:rsidRDefault="002D22C6" w:rsidP="004D2D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</w:pPr>
      <w:r w:rsidRPr="004D2D6B">
        <w:rPr>
          <w:rFonts w:ascii="Times New Roman" w:hAnsi="Times New Roman" w:cs="Times New Roman"/>
          <w:sz w:val="24"/>
          <w:szCs w:val="24"/>
        </w:rPr>
        <w:t>Все помещения в школе соответствуют требованиям техники безопасности</w:t>
      </w:r>
      <w:proofErr w:type="gramStart"/>
      <w:r w:rsidRPr="004D2D6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D2D6B">
        <w:rPr>
          <w:rFonts w:ascii="Times New Roman" w:hAnsi="Times New Roman" w:cs="Times New Roman"/>
          <w:sz w:val="24"/>
          <w:szCs w:val="24"/>
        </w:rPr>
        <w:t>Оборудование учебных кабинетов и помещений для детей соответствуют основным нормативам. В школе регулярно провод</w:t>
      </w:r>
      <w:r w:rsidR="00EC1B89" w:rsidRPr="004D2D6B">
        <w:rPr>
          <w:rFonts w:ascii="Times New Roman" w:hAnsi="Times New Roman" w:cs="Times New Roman"/>
          <w:sz w:val="24"/>
          <w:szCs w:val="24"/>
        </w:rPr>
        <w:t>ятся</w:t>
      </w:r>
      <w:r w:rsidRPr="004D2D6B">
        <w:rPr>
          <w:rFonts w:ascii="Times New Roman" w:hAnsi="Times New Roman" w:cs="Times New Roman"/>
          <w:sz w:val="24"/>
          <w:szCs w:val="24"/>
        </w:rPr>
        <w:t xml:space="preserve"> дезинфекционные мероприятия, соблюдались требования санитарного содержания помещений. 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Контролировались требования СанПиН к естественному и искусственному освещению, к отоплению и вентиляции, к режиму проветривания, к организации физической нагрузки (физ</w:t>
      </w:r>
      <w:proofErr w:type="gramStart"/>
      <w:r w:rsidRPr="004D2D6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D2D6B">
        <w:rPr>
          <w:rFonts w:ascii="Times New Roman" w:hAnsi="Times New Roman" w:cs="Times New Roman"/>
          <w:sz w:val="24"/>
          <w:szCs w:val="24"/>
        </w:rPr>
        <w:t>инуток, уроки физической культуры), к санитарному содержанию помещений, организации питания, требования к режиму дня и организации учебно-воспитательного процесса.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Вся работа по выполнению требований ТБ регламентировалась нормативно-правовой базой федерального, регионального, муниципального и школьного уровней. Все сотрудники и учащиеся регулярно проходили инструктажи по ТБ, большая работа проводится учителями и классными руководителями по обучению и воспитанию учащихся безопасным условиям жизни. Работа строилась планово, системно с учетом утвержденных планов по ТБ, по профилактике школьного детского травматизма, по профилактике ПДД. Это позволяет снизить травматизм среди учащихся.</w:t>
      </w:r>
    </w:p>
    <w:p w:rsidR="002D22C6" w:rsidRPr="004D2D6B" w:rsidRDefault="002D22C6" w:rsidP="004D2D6B">
      <w:pPr>
        <w:pStyle w:val="Default"/>
        <w:jc w:val="center"/>
      </w:pPr>
      <w:r w:rsidRPr="004D2D6B">
        <w:rPr>
          <w:b/>
          <w:bCs/>
          <w:lang w:val="en-US"/>
        </w:rPr>
        <w:t>X</w:t>
      </w:r>
      <w:r w:rsidRPr="004D2D6B">
        <w:rPr>
          <w:b/>
          <w:bCs/>
        </w:rPr>
        <w:t>. Финансовая деятельность.</w:t>
      </w:r>
    </w:p>
    <w:p w:rsidR="00203CAA" w:rsidRPr="004D2D6B" w:rsidRDefault="002D22C6" w:rsidP="00203C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Информацию о финансово-хозяйственном плане и муниципальном задании можно узнать на сайте </w:t>
      </w:r>
      <w:r w:rsidR="00203CAA" w:rsidRPr="00203CAA">
        <w:rPr>
          <w:rFonts w:ascii="Times New Roman" w:hAnsi="Times New Roman" w:cs="Times New Roman"/>
          <w:color w:val="202124"/>
          <w:sz w:val="24"/>
          <w:szCs w:val="24"/>
        </w:rPr>
        <w:t>https://alexandrov-komsml.edu21-test.cap.ru</w:t>
      </w:r>
    </w:p>
    <w:p w:rsidR="002D22C6" w:rsidRPr="004D2D6B" w:rsidRDefault="002D22C6" w:rsidP="004D2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2D22C6" w:rsidRPr="004D2D6B" w:rsidRDefault="002D22C6" w:rsidP="004D2D6B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4D2D6B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ДЕЯТЕЛЬНОСТИ САМООБСЛЕДОВАНИЯ </w:t>
      </w:r>
    </w:p>
    <w:p w:rsidR="002D22C6" w:rsidRPr="004D2D6B" w:rsidRDefault="002D22C6" w:rsidP="004D2D6B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4D2D6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B721AD" w:rsidRPr="004D2D6B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4D2D6B">
        <w:rPr>
          <w:rFonts w:ascii="Times New Roman" w:hAnsi="Times New Roman" w:cs="Times New Roman"/>
          <w:b/>
          <w:bCs/>
          <w:sz w:val="24"/>
          <w:szCs w:val="24"/>
        </w:rPr>
        <w:t>ОУ «</w:t>
      </w:r>
      <w:r w:rsidR="00B721AD" w:rsidRPr="004D2D6B">
        <w:rPr>
          <w:rFonts w:ascii="Times New Roman" w:hAnsi="Times New Roman" w:cs="Times New Roman"/>
          <w:b/>
          <w:bCs/>
          <w:sz w:val="24"/>
          <w:szCs w:val="24"/>
        </w:rPr>
        <w:t>Александровская ООШ</w:t>
      </w:r>
      <w:r w:rsidRPr="004D2D6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D2D6B">
        <w:rPr>
          <w:rFonts w:ascii="Times New Roman" w:hAnsi="Times New Roman" w:cs="Times New Roman"/>
          <w:b/>
          <w:bCs/>
          <w:sz w:val="24"/>
          <w:szCs w:val="24"/>
        </w:rPr>
        <w:br/>
        <w:t>за 20</w:t>
      </w:r>
      <w:r w:rsidR="00AD72BA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4D2D6B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AD72BA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 w:rsidRPr="004D2D6B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2D22C6" w:rsidRPr="004D2D6B" w:rsidRDefault="002D22C6" w:rsidP="004D2D6B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7035"/>
        <w:gridCol w:w="1590"/>
      </w:tblGrid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AD72BA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воспитанников по образовательной программе дошкольного образования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AD72BA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AD72BA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AD72BA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4D2D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4D2D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4D2D6B" w:rsidRPr="004D2D6B" w:rsidTr="00597E49">
        <w:trPr>
          <w:trHeight w:val="69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166B18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166B18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биологии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166B18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D207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D2D6B" w:rsidRPr="004D2D6B" w:rsidTr="00597E49">
        <w:trPr>
          <w:trHeight w:val="47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государственной итоговой аттестации в</w:t>
            </w:r>
            <w:r w:rsidR="002D07A9">
              <w:rPr>
                <w:rFonts w:ascii="Times New Roman" w:eastAsia="Calibri" w:hAnsi="Times New Roman" w:cs="Times New Roman"/>
                <w:sz w:val="24"/>
                <w:szCs w:val="24"/>
              </w:rPr>
              <w:t>ыпускников 9 класса по обществознанию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5C3180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2D07A9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2D07A9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биологии, в общей численности выпускников 9 класса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географии, в общей численности выпускников 9 класса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2D07A9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203CAA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</w:t>
            </w:r>
            <w:r w:rsidR="004D2D6B"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50/100%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19/38%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1/1,9%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</w:t>
            </w: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0/0%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12/92 %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12/92 %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1/8 %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1/8%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166B18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7/53</w:t>
            </w:r>
            <w:r w:rsidR="004D2D6B"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tabs>
                <w:tab w:val="left" w:pos="230"/>
                <w:tab w:val="cente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ab/>
            </w:r>
            <w:r w:rsidR="00166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5/38</w:t>
            </w: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3/23%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8/61%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2/15%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5/38%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13  /100%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13/100%</w:t>
            </w:r>
          </w:p>
        </w:tc>
      </w:tr>
      <w:tr w:rsidR="004D2D6B" w:rsidRPr="004D2D6B" w:rsidTr="00597E49">
        <w:trPr>
          <w:trHeight w:val="36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16/50</w:t>
            </w:r>
          </w:p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(1/3)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30/60%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11,7кв.м.</w:t>
            </w:r>
          </w:p>
        </w:tc>
      </w:tr>
    </w:tbl>
    <w:p w:rsidR="00B74021" w:rsidRDefault="00B74021"/>
    <w:sectPr w:rsidR="00B74021" w:rsidSect="002D22C6">
      <w:pgSz w:w="11906" w:h="16838"/>
      <w:pgMar w:top="1134" w:right="850" w:bottom="1135" w:left="1701" w:header="708" w:footer="708" w:gutter="0"/>
      <w:pgBorders w:display="firstPage" w:offsetFrom="page">
        <w:top w:val="single" w:sz="4" w:space="24" w:color="0F243E" w:themeColor="text2" w:themeShade="80"/>
        <w:left w:val="single" w:sz="4" w:space="24" w:color="0F243E" w:themeColor="text2" w:themeShade="80"/>
        <w:bottom w:val="single" w:sz="4" w:space="24" w:color="0F243E" w:themeColor="text2" w:themeShade="80"/>
        <w:right w:val="single" w:sz="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orrect" style="width:.75pt;height:.75pt;visibility:visible;mso-wrap-style:square" o:bullet="t">
        <v:imagedata r:id="rId1" o:title="correct"/>
      </v:shape>
    </w:pict>
  </w:numPicBullet>
  <w:abstractNum w:abstractNumId="0">
    <w:nsid w:val="8B80FF3C"/>
    <w:multiLevelType w:val="hybridMultilevel"/>
    <w:tmpl w:val="ABD931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52883"/>
    <w:multiLevelType w:val="hybridMultilevel"/>
    <w:tmpl w:val="A7DC4F58"/>
    <w:lvl w:ilvl="0" w:tplc="0A8CF9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33142"/>
    <w:multiLevelType w:val="hybridMultilevel"/>
    <w:tmpl w:val="B6BC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62BF7"/>
    <w:multiLevelType w:val="hybridMultilevel"/>
    <w:tmpl w:val="20DCE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A3731"/>
    <w:multiLevelType w:val="hybridMultilevel"/>
    <w:tmpl w:val="5FFA9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0B062133"/>
    <w:multiLevelType w:val="hybridMultilevel"/>
    <w:tmpl w:val="C81A0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F9499"/>
    <w:multiLevelType w:val="hybridMultilevel"/>
    <w:tmpl w:val="FFE0B2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EBB43D4"/>
    <w:multiLevelType w:val="hybridMultilevel"/>
    <w:tmpl w:val="211EC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B26840"/>
    <w:multiLevelType w:val="hybridMultilevel"/>
    <w:tmpl w:val="10D4F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F479A1"/>
    <w:multiLevelType w:val="hybridMultilevel"/>
    <w:tmpl w:val="5A223B76"/>
    <w:lvl w:ilvl="0" w:tplc="4CEE9E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B4850D6"/>
    <w:multiLevelType w:val="hybridMultilevel"/>
    <w:tmpl w:val="949CA354"/>
    <w:lvl w:ilvl="0" w:tplc="0A8CF9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A9F50AC"/>
    <w:multiLevelType w:val="hybridMultilevel"/>
    <w:tmpl w:val="13F62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87DC8"/>
    <w:multiLevelType w:val="hybridMultilevel"/>
    <w:tmpl w:val="4A2E4A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60E2D"/>
    <w:multiLevelType w:val="hybridMultilevel"/>
    <w:tmpl w:val="CA70C978"/>
    <w:lvl w:ilvl="0" w:tplc="9982BB9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900A12"/>
    <w:multiLevelType w:val="hybridMultilevel"/>
    <w:tmpl w:val="2032A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D17CCA"/>
    <w:multiLevelType w:val="hybridMultilevel"/>
    <w:tmpl w:val="E7C6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17B15"/>
    <w:multiLevelType w:val="hybridMultilevel"/>
    <w:tmpl w:val="3806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63098"/>
    <w:multiLevelType w:val="hybridMultilevel"/>
    <w:tmpl w:val="7A687992"/>
    <w:lvl w:ilvl="0" w:tplc="59AA2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90B95"/>
    <w:multiLevelType w:val="hybridMultilevel"/>
    <w:tmpl w:val="292AA600"/>
    <w:lvl w:ilvl="0" w:tplc="BC44F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B5884"/>
    <w:multiLevelType w:val="hybridMultilevel"/>
    <w:tmpl w:val="4CB89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343EF7"/>
    <w:multiLevelType w:val="hybridMultilevel"/>
    <w:tmpl w:val="89D64B3C"/>
    <w:lvl w:ilvl="0" w:tplc="C50ACA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C6D8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0AF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F4D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9A0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4C7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8F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6A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055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5675CAD"/>
    <w:multiLevelType w:val="multilevel"/>
    <w:tmpl w:val="6086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A34EB3"/>
    <w:multiLevelType w:val="multilevel"/>
    <w:tmpl w:val="50F08C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D254C7"/>
    <w:multiLevelType w:val="hybridMultilevel"/>
    <w:tmpl w:val="5FFA9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71580971"/>
    <w:multiLevelType w:val="hybridMultilevel"/>
    <w:tmpl w:val="EF4E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B903EB"/>
    <w:multiLevelType w:val="hybridMultilevel"/>
    <w:tmpl w:val="E03276BA"/>
    <w:lvl w:ilvl="0" w:tplc="0A8CF9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7"/>
  </w:num>
  <w:num w:numId="5">
    <w:abstractNumId w:val="5"/>
  </w:num>
  <w:num w:numId="6">
    <w:abstractNumId w:val="3"/>
  </w:num>
  <w:num w:numId="7">
    <w:abstractNumId w:val="16"/>
  </w:num>
  <w:num w:numId="8">
    <w:abstractNumId w:val="10"/>
  </w:num>
  <w:num w:numId="9">
    <w:abstractNumId w:val="17"/>
  </w:num>
  <w:num w:numId="10">
    <w:abstractNumId w:val="14"/>
  </w:num>
  <w:num w:numId="11">
    <w:abstractNumId w:val="24"/>
  </w:num>
  <w:num w:numId="12">
    <w:abstractNumId w:val="8"/>
  </w:num>
  <w:num w:numId="13">
    <w:abstractNumId w:val="0"/>
  </w:num>
  <w:num w:numId="14">
    <w:abstractNumId w:val="6"/>
  </w:num>
  <w:num w:numId="15">
    <w:abstractNumId w:val="13"/>
  </w:num>
  <w:num w:numId="16">
    <w:abstractNumId w:val="9"/>
  </w:num>
  <w:num w:numId="17">
    <w:abstractNumId w:val="2"/>
  </w:num>
  <w:num w:numId="18">
    <w:abstractNumId w:val="19"/>
  </w:num>
  <w:num w:numId="19">
    <w:abstractNumId w:val="11"/>
  </w:num>
  <w:num w:numId="20">
    <w:abstractNumId w:val="25"/>
  </w:num>
  <w:num w:numId="21">
    <w:abstractNumId w:val="1"/>
  </w:num>
  <w:num w:numId="22">
    <w:abstractNumId w:val="22"/>
  </w:num>
  <w:num w:numId="23">
    <w:abstractNumId w:val="4"/>
  </w:num>
  <w:num w:numId="24">
    <w:abstractNumId w:val="23"/>
  </w:num>
  <w:num w:numId="25">
    <w:abstractNumId w:val="2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C6"/>
    <w:rsid w:val="00007C2F"/>
    <w:rsid w:val="00035EE4"/>
    <w:rsid w:val="00047CEE"/>
    <w:rsid w:val="000E4ABC"/>
    <w:rsid w:val="00166B18"/>
    <w:rsid w:val="001A084A"/>
    <w:rsid w:val="001F0E1E"/>
    <w:rsid w:val="00203CAA"/>
    <w:rsid w:val="00212ACB"/>
    <w:rsid w:val="002250EC"/>
    <w:rsid w:val="002949CA"/>
    <w:rsid w:val="002D07A9"/>
    <w:rsid w:val="002D22C6"/>
    <w:rsid w:val="003A37B6"/>
    <w:rsid w:val="003C704E"/>
    <w:rsid w:val="004034A2"/>
    <w:rsid w:val="004509D5"/>
    <w:rsid w:val="004D2D6B"/>
    <w:rsid w:val="00526D51"/>
    <w:rsid w:val="00544B8F"/>
    <w:rsid w:val="00597E49"/>
    <w:rsid w:val="005A27FA"/>
    <w:rsid w:val="005C3180"/>
    <w:rsid w:val="00600ECA"/>
    <w:rsid w:val="00624FB7"/>
    <w:rsid w:val="0064103A"/>
    <w:rsid w:val="00642EB5"/>
    <w:rsid w:val="00694CD2"/>
    <w:rsid w:val="006F289B"/>
    <w:rsid w:val="00711C96"/>
    <w:rsid w:val="00737C96"/>
    <w:rsid w:val="007C041E"/>
    <w:rsid w:val="00875863"/>
    <w:rsid w:val="008878D4"/>
    <w:rsid w:val="00961288"/>
    <w:rsid w:val="00A837FF"/>
    <w:rsid w:val="00AA1923"/>
    <w:rsid w:val="00AD72BA"/>
    <w:rsid w:val="00B721AD"/>
    <w:rsid w:val="00B74021"/>
    <w:rsid w:val="00B75574"/>
    <w:rsid w:val="00B75C0E"/>
    <w:rsid w:val="00BE639D"/>
    <w:rsid w:val="00BE74C8"/>
    <w:rsid w:val="00BF4F54"/>
    <w:rsid w:val="00C24D15"/>
    <w:rsid w:val="00C7686B"/>
    <w:rsid w:val="00D20755"/>
    <w:rsid w:val="00D3495D"/>
    <w:rsid w:val="00D41F81"/>
    <w:rsid w:val="00D73A58"/>
    <w:rsid w:val="00DF068B"/>
    <w:rsid w:val="00EB54D8"/>
    <w:rsid w:val="00EC1B89"/>
    <w:rsid w:val="00F71240"/>
    <w:rsid w:val="00F8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D22C6"/>
    <w:rPr>
      <w:i/>
      <w:iCs/>
    </w:rPr>
  </w:style>
  <w:style w:type="paragraph" w:styleId="a5">
    <w:name w:val="List Paragraph"/>
    <w:basedOn w:val="a"/>
    <w:uiPriority w:val="34"/>
    <w:qFormat/>
    <w:rsid w:val="002D22C6"/>
    <w:pPr>
      <w:ind w:left="720"/>
      <w:contextualSpacing/>
    </w:pPr>
  </w:style>
  <w:style w:type="paragraph" w:customStyle="1" w:styleId="Default">
    <w:name w:val="Default"/>
    <w:rsid w:val="002D2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2D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2C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D22C6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2D22C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2">
    <w:name w:val="Сетка таблицы2"/>
    <w:basedOn w:val="a1"/>
    <w:next w:val="a3"/>
    <w:rsid w:val="002D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unhideWhenUsed/>
    <w:qFormat/>
    <w:rsid w:val="002D22C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Без интервала Знак"/>
    <w:link w:val="a9"/>
    <w:uiPriority w:val="1"/>
    <w:locked/>
    <w:rsid w:val="002D22C6"/>
    <w:rPr>
      <w:rFonts w:ascii="Calibri" w:eastAsia="Calibri" w:hAnsi="Calibri" w:cs="Times New Roman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C76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B721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96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83.edu.yar.ru/dokumenti/polozhenie_o_yazikah_obrazovaniya_v_uchrezhdenii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_shool@mail.ru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4877</Words>
  <Characters>27804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KVPGA</dc:creator>
  <cp:lastModifiedBy>aleks_shool</cp:lastModifiedBy>
  <cp:revision>2</cp:revision>
  <cp:lastPrinted>2021-04-05T06:23:00Z</cp:lastPrinted>
  <dcterms:created xsi:type="dcterms:W3CDTF">2024-03-29T05:55:00Z</dcterms:created>
  <dcterms:modified xsi:type="dcterms:W3CDTF">2024-03-29T05:55:00Z</dcterms:modified>
</cp:coreProperties>
</file>