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E5F" w:rsidRDefault="007F0E5F" w:rsidP="007F0E5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Муниципальное бюджетное учреждение дополнительного образования</w:t>
      </w:r>
    </w:p>
    <w:p w:rsidR="007F0E5F" w:rsidRDefault="007F0E5F" w:rsidP="007F0E5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«Комсомольская детская школа искусств»</w:t>
      </w:r>
    </w:p>
    <w:p w:rsidR="007F0E5F" w:rsidRDefault="007F0E5F" w:rsidP="007F0E5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Комсомольского муниципального округа Чувашской Республики</w:t>
      </w:r>
    </w:p>
    <w:p w:rsidR="007F0E5F" w:rsidRDefault="007F0E5F" w:rsidP="007F0E5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(МБУ ДО «Комсомольская ДШИ»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)</w:t>
      </w:r>
    </w:p>
    <w:p w:rsidR="007F0E5F" w:rsidRDefault="007F0E5F" w:rsidP="007F0E5F">
      <w:pPr>
        <w:spacing w:line="288" w:lineRule="auto"/>
        <w:jc w:val="center"/>
      </w:pPr>
    </w:p>
    <w:p w:rsidR="007F0E5F" w:rsidRDefault="007F0E5F" w:rsidP="007F0E5F">
      <w:pPr>
        <w:spacing w:after="0" w:line="240" w:lineRule="auto"/>
        <w:ind w:left="57" w:right="57"/>
        <w:jc w:val="center"/>
      </w:pPr>
    </w:p>
    <w:p w:rsidR="007F0E5F" w:rsidRPr="008B6E97" w:rsidRDefault="007F0E5F" w:rsidP="007F0E5F">
      <w:pPr>
        <w:spacing w:line="288" w:lineRule="auto"/>
        <w:jc w:val="center"/>
        <w:rPr>
          <w:sz w:val="28"/>
          <w:szCs w:val="28"/>
        </w:rPr>
      </w:pPr>
    </w:p>
    <w:p w:rsidR="007F0E5F" w:rsidRPr="008B6E97" w:rsidRDefault="007F0E5F" w:rsidP="007F0E5F">
      <w:pPr>
        <w:spacing w:after="0" w:line="288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Дополнительная общеразвивающая </w:t>
      </w: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t>общеобразовательная программа в области музыкального искусства</w:t>
      </w: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br/>
        <w:t>&lt;&lt;Музыкальный фольклор&gt;&gt;</w:t>
      </w:r>
    </w:p>
    <w:p w:rsidR="007F0E5F" w:rsidRDefault="007F0E5F" w:rsidP="007F0E5F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7F0E5F" w:rsidRDefault="007F0E5F" w:rsidP="007F0E5F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ПО.02. Учебный предмет историко-теоретической подготовки</w:t>
      </w:r>
    </w:p>
    <w:p w:rsidR="007F0E5F" w:rsidRDefault="007F0E5F" w:rsidP="007F0E5F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ПРОГРАММА</w:t>
      </w:r>
    </w:p>
    <w:p w:rsidR="007F0E5F" w:rsidRDefault="007F0E5F" w:rsidP="007F0E5F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 учебному предмету </w:t>
      </w:r>
    </w:p>
    <w:p w:rsidR="007F0E5F" w:rsidRDefault="007F0E5F" w:rsidP="007F0E5F">
      <w:pPr>
        <w:spacing w:after="0" w:line="216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УП.2.1 Сольфеджио</w:t>
      </w: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с. Комсомольское </w:t>
      </w:r>
    </w:p>
    <w:p w:rsidR="007F0E5F" w:rsidRDefault="007F0E5F" w:rsidP="007F0E5F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2023 год</w:t>
      </w: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  <w:jc w:val="center"/>
      </w:pPr>
    </w:p>
    <w:p w:rsidR="007F0E5F" w:rsidRDefault="007F0E5F" w:rsidP="007F0E5F">
      <w:pPr>
        <w:spacing w:after="0" w:line="288" w:lineRule="auto"/>
      </w:pPr>
    </w:p>
    <w:p w:rsidR="00973C2E" w:rsidRPr="007F0E5F" w:rsidRDefault="007F0E5F" w:rsidP="007F0E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 wp14:anchorId="3A3DE514" wp14:editId="738A0DB3">
            <wp:extent cx="6477000" cy="9153525"/>
            <wp:effectExtent l="0" t="0" r="0" b="9525"/>
            <wp:docPr id="3" name="Рисунок 3" descr="C:\Users\111\Downloads\-5460615961687219496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ownloads\-5460615961687219496_1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73C2E"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lastRenderedPageBreak/>
        <w:t>Струк</w:t>
      </w:r>
      <w:r w:rsidR="009B1CF9"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ту</w:t>
      </w:r>
      <w:r w:rsidR="002F2A70"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 xml:space="preserve">ра программы учебного предмета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</w:pPr>
    </w:p>
    <w:p w:rsidR="00973C2E" w:rsidRDefault="00973C2E" w:rsidP="00973C2E">
      <w:pPr>
        <w:widowControl w:val="0"/>
        <w:numPr>
          <w:ilvl w:val="0"/>
          <w:numId w:val="2"/>
        </w:numPr>
        <w:tabs>
          <w:tab w:val="left" w:pos="-351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Пояснительная записка</w:t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Характеристика учебного предмета, его место и роль в образовательном процессе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Срок реализации учебного предмета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Объем учебного времени, предусмотренный на реализа</w:t>
      </w:r>
      <w:r w:rsidR="002F2A70"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 xml:space="preserve">цию учебного предмета </w:t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Форма проведения учебных аудиторных занятий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Цель и задачи учебного предмета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Структура программы учебного предмета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 xml:space="preserve">- Описание материально-технических условий реализации учебного предмета </w:t>
      </w:r>
    </w:p>
    <w:p w:rsidR="00DE5613" w:rsidRDefault="00DE5613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методы обучения</w:t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Оснащение занятий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-351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</w:p>
    <w:p w:rsidR="00973C2E" w:rsidRDefault="00973C2E" w:rsidP="00973C2E">
      <w:pPr>
        <w:widowControl w:val="0"/>
        <w:tabs>
          <w:tab w:val="left" w:pos="-351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  <w:lang w:val="en-US"/>
        </w:rPr>
        <w:t>II</w:t>
      </w: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. Содержание у</w:t>
      </w:r>
      <w:r w:rsidR="002F2A70"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чебного предмета</w:t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Учебно-тематический план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Распределение учебного материала по годам обучения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Формы работы на уроках сольфеджио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-351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</w:p>
    <w:p w:rsidR="00973C2E" w:rsidRDefault="00973C2E" w:rsidP="00973C2E">
      <w:pPr>
        <w:widowControl w:val="0"/>
        <w:tabs>
          <w:tab w:val="left" w:pos="-351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  <w:lang w:val="en-US"/>
        </w:rPr>
        <w:t>III</w:t>
      </w: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. Требования к уровню подготовки обучающихся</w:t>
      </w:r>
    </w:p>
    <w:p w:rsidR="00973C2E" w:rsidRDefault="00973C2E" w:rsidP="00973C2E">
      <w:pPr>
        <w:widowControl w:val="0"/>
        <w:tabs>
          <w:tab w:val="left" w:pos="-351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</w:pPr>
    </w:p>
    <w:p w:rsidR="00973C2E" w:rsidRDefault="00973C2E" w:rsidP="00973C2E">
      <w:pPr>
        <w:pStyle w:val="aa"/>
        <w:widowControl w:val="0"/>
        <w:numPr>
          <w:ilvl w:val="0"/>
          <w:numId w:val="4"/>
        </w:numPr>
        <w:tabs>
          <w:tab w:val="left" w:pos="-351"/>
          <w:tab w:val="left" w:pos="426"/>
        </w:tabs>
        <w:suppressAutoHyphens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Формы и методы контроля, система оценок</w:t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Аттестация: цели, виды, форма, содержание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Критерии оценки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Контрольные требования на разных этапах обучения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</w:p>
    <w:p w:rsidR="00973C2E" w:rsidRDefault="00973C2E" w:rsidP="00973C2E">
      <w:pPr>
        <w:pStyle w:val="aa"/>
        <w:widowControl w:val="0"/>
        <w:numPr>
          <w:ilvl w:val="0"/>
          <w:numId w:val="4"/>
        </w:numPr>
        <w:tabs>
          <w:tab w:val="left" w:pos="-351"/>
          <w:tab w:val="left" w:pos="426"/>
        </w:tabs>
        <w:suppressAutoHyphens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Методическое обеспечение учебного процесса</w:t>
      </w:r>
    </w:p>
    <w:p w:rsidR="00973C2E" w:rsidRDefault="00973C2E" w:rsidP="00973C2E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Методические рекомендации по основным формам работы для педагогических работников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Рекомендации по организации самостоятельной работы обучающихся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</w:p>
    <w:p w:rsidR="00973C2E" w:rsidRDefault="00973C2E" w:rsidP="00973C2E">
      <w:pPr>
        <w:pStyle w:val="aa"/>
        <w:widowControl w:val="0"/>
        <w:numPr>
          <w:ilvl w:val="0"/>
          <w:numId w:val="4"/>
        </w:numPr>
        <w:tabs>
          <w:tab w:val="left" w:pos="-351"/>
          <w:tab w:val="left" w:pos="426"/>
        </w:tabs>
        <w:suppressAutoHyphens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Список рекомендуемой учебно-методической литературы</w:t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Учебная литература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Учебно-методическая литература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0"/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>- Методическая литература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8"/>
          <w:shd w:val="clear" w:color="auto" w:fill="FFFFFF"/>
        </w:rPr>
        <w:tab/>
      </w:r>
    </w:p>
    <w:p w:rsidR="00973C2E" w:rsidRDefault="00973C2E" w:rsidP="00973C2E">
      <w:pPr>
        <w:widowControl w:val="0"/>
        <w:tabs>
          <w:tab w:val="left" w:pos="426"/>
        </w:tabs>
        <w:suppressAutoHyphens/>
        <w:spacing w:after="0"/>
        <w:rPr>
          <w:rFonts w:ascii="Times New Roman" w:eastAsia="Times New Roman" w:hAnsi="Times New Roman" w:cs="Times New Roman"/>
          <w:color w:val="000000"/>
          <w:spacing w:val="-4"/>
          <w:sz w:val="28"/>
        </w:rPr>
      </w:pP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I. Пояснительная записка</w:t>
      </w:r>
    </w:p>
    <w:p w:rsidR="00973C2E" w:rsidRDefault="00973C2E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Характеристика учебного предмета, его место и роль в образовательном процессе</w:t>
      </w:r>
    </w:p>
    <w:p w:rsidR="00832A5E" w:rsidRDefault="00973C2E" w:rsidP="00832A5E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Программа учебного предмета «Сольфеджио» разработана на основе "Рекомендаций по организации образовательной и методической деятельности при реализации общеразвивающих программ в области искусств", утвержденных приказом Министерства культуры Российской федерации,</w:t>
      </w:r>
      <w:r w:rsidR="00832A5E" w:rsidRPr="00832A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2A5E" w:rsidRPr="00D652F6">
        <w:rPr>
          <w:rFonts w:ascii="Times New Roman" w:hAnsi="Times New Roman" w:cs="Times New Roman"/>
          <w:color w:val="000000"/>
          <w:sz w:val="28"/>
          <w:szCs w:val="28"/>
        </w:rPr>
        <w:t>(письмо Министерства культуры Российской Федерации от 21 ноября 2013 года№191-01-39/06-ru).</w:t>
      </w:r>
      <w:r w:rsidR="00832A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73C2E" w:rsidRDefault="00832A5E" w:rsidP="00832A5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652F6">
        <w:rPr>
          <w:b/>
          <w:bCs/>
        </w:rPr>
        <w:br/>
      </w:r>
      <w:r w:rsidR="00973C2E">
        <w:rPr>
          <w:rFonts w:ascii="Times New Roman" w:eastAsia="Times New Roman" w:hAnsi="Times New Roman" w:cs="Times New Roman"/>
          <w:sz w:val="28"/>
        </w:rPr>
        <w:t xml:space="preserve"> 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Сольфеджио является обязательным учебным предметом в детских школах искусств.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Полученные на уроках сольфеджио знания, формируемые умения и навыки должны помогать ученикам в их занятиях на инструменте, а также в изучении других учебных предметов.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Срок реализации учебного предмета</w:t>
      </w:r>
    </w:p>
    <w:p w:rsidR="00973C2E" w:rsidRDefault="00973C2E" w:rsidP="00973C2E">
      <w:pPr>
        <w:widowControl w:val="0"/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Предлагаемая программа рассчитана на четырехлетний срок обучения. Возраст детей, приступающих к </w:t>
      </w:r>
      <w:r w:rsidR="006344BC">
        <w:rPr>
          <w:rFonts w:ascii="Times New Roman" w:eastAsia="Times New Roman" w:hAnsi="Times New Roman" w:cs="Times New Roman"/>
          <w:sz w:val="28"/>
        </w:rPr>
        <w:t>освоению программы, 6</w:t>
      </w:r>
      <w:r w:rsidR="002F2A70">
        <w:rPr>
          <w:rFonts w:ascii="Times New Roman" w:eastAsia="Times New Roman" w:hAnsi="Times New Roman" w:cs="Times New Roman"/>
          <w:sz w:val="28"/>
        </w:rPr>
        <w:t>-</w:t>
      </w:r>
      <w:r w:rsidR="006344BC">
        <w:rPr>
          <w:rFonts w:ascii="Times New Roman" w:eastAsia="Times New Roman" w:hAnsi="Times New Roman" w:cs="Times New Roman"/>
          <w:sz w:val="28"/>
        </w:rPr>
        <w:t>17</w:t>
      </w:r>
      <w:r>
        <w:rPr>
          <w:rFonts w:ascii="Times New Roman" w:eastAsia="Times New Roman" w:hAnsi="Times New Roman" w:cs="Times New Roman"/>
          <w:sz w:val="28"/>
        </w:rPr>
        <w:t xml:space="preserve"> лет. 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Объем учебного времени предусмотренный учебным планом образовательного учреждения на реализацию учебного предмета</w:t>
      </w:r>
    </w:p>
    <w:p w:rsidR="00973C2E" w:rsidRDefault="00973C2E" w:rsidP="00973C2E">
      <w:pPr>
        <w:widowControl w:val="0"/>
        <w:suppressAutoHyphens/>
        <w:spacing w:after="0"/>
        <w:jc w:val="right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3A0697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8"/>
        </w:rPr>
        <w:t>Нормативный срок обучения – 3</w:t>
      </w:r>
      <w:r w:rsidR="00973C2E">
        <w:rPr>
          <w:rFonts w:ascii="Times New Roman" w:eastAsia="Times New Roman" w:hAnsi="Times New Roman" w:cs="Times New Roman"/>
          <w:sz w:val="28"/>
        </w:rPr>
        <w:t xml:space="preserve"> года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4"/>
        <w:gridCol w:w="3118"/>
      </w:tblGrid>
      <w:tr w:rsidR="00973C2E" w:rsidTr="00973C2E"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Pr="006344BC" w:rsidRDefault="00973C2E">
            <w:pPr>
              <w:widowControl w:val="0"/>
              <w:suppressAutoHyphens/>
              <w:spacing w:after="0"/>
              <w:jc w:val="center"/>
            </w:pPr>
            <w:r w:rsidRPr="006344BC">
              <w:rPr>
                <w:rFonts w:ascii="Times New Roman" w:eastAsia="Times New Roman" w:hAnsi="Times New Roman" w:cs="Times New Roman"/>
                <w:sz w:val="24"/>
              </w:rPr>
              <w:t>1-</w:t>
            </w:r>
            <w:r w:rsidR="006344BC" w:rsidRPr="006344BC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  <w:tr w:rsidR="00973C2E" w:rsidTr="00973C2E"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Максимальная учебная нагрузка в часах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6344BC">
              <w:rPr>
                <w:rFonts w:ascii="Times New Roman" w:eastAsia="Times New Roman" w:hAnsi="Times New Roman" w:cs="Times New Roman"/>
                <w:sz w:val="24"/>
              </w:rPr>
              <w:t>04</w:t>
            </w:r>
          </w:p>
        </w:tc>
      </w:tr>
      <w:tr w:rsidR="00973C2E" w:rsidTr="00973C2E"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часов на аудиторные занятия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344BC">
              <w:rPr>
                <w:rFonts w:ascii="Times New Roman" w:eastAsia="Times New Roman" w:hAnsi="Times New Roman" w:cs="Times New Roman"/>
                <w:sz w:val="24"/>
              </w:rPr>
              <w:t>02</w:t>
            </w:r>
          </w:p>
        </w:tc>
      </w:tr>
      <w:tr w:rsidR="00973C2E" w:rsidTr="00973C2E"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часов на внеаудиторные занятия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344BC">
              <w:rPr>
                <w:rFonts w:ascii="Times New Roman" w:eastAsia="Times New Roman" w:hAnsi="Times New Roman" w:cs="Times New Roman"/>
                <w:sz w:val="24"/>
              </w:rPr>
              <w:t>02</w:t>
            </w:r>
          </w:p>
        </w:tc>
      </w:tr>
    </w:tbl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Форма проведения учебных аудиторных занятий</w:t>
      </w:r>
    </w:p>
    <w:p w:rsidR="003A0697" w:rsidRPr="009365ED" w:rsidRDefault="00973C2E" w:rsidP="007456A2">
      <w:pPr>
        <w:widowControl w:val="0"/>
        <w:shd w:val="clear" w:color="auto" w:fill="FFFFFF"/>
        <w:spacing w:after="0"/>
        <w:ind w:left="5" w:firstLine="715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Реализация учебного плана по предмету «Сольфеджио» проводится в форме мелкогрупповых занятий </w:t>
      </w:r>
      <w:r>
        <w:rPr>
          <w:rFonts w:ascii="Times New Roman" w:hAnsi="Times New Roman"/>
          <w:sz w:val="28"/>
          <w:szCs w:val="28"/>
        </w:rPr>
        <w:t>численностью от 4 до 10 человек</w:t>
      </w:r>
    </w:p>
    <w:p w:rsidR="003A0697" w:rsidRDefault="003A0697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Цель и задачи предмета «Сольфеджио»</w:t>
      </w:r>
    </w:p>
    <w:p w:rsidR="00973C2E" w:rsidRDefault="00973C2E" w:rsidP="00973C2E">
      <w:pPr>
        <w:widowControl w:val="0"/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Цель</w:t>
      </w:r>
      <w:r>
        <w:rPr>
          <w:rFonts w:ascii="Times New Roman" w:eastAsia="Times New Roman" w:hAnsi="Times New Roman" w:cs="Times New Roman"/>
          <w:sz w:val="28"/>
        </w:rPr>
        <w:t xml:space="preserve"> предмета «Сольфеджио» не противоречит общим целям образовательной програ</w:t>
      </w:r>
      <w:r w:rsidR="002F2A70">
        <w:rPr>
          <w:rFonts w:ascii="Times New Roman" w:eastAsia="Times New Roman" w:hAnsi="Times New Roman" w:cs="Times New Roman"/>
          <w:sz w:val="28"/>
        </w:rPr>
        <w:t xml:space="preserve">ммы и заключается в следующем: </w:t>
      </w:r>
    </w:p>
    <w:p w:rsidR="00973C2E" w:rsidRDefault="00973C2E" w:rsidP="00973C2E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музыкально-творческих способностей учащихся на основе приобретенных знаний, умений и навыков в области теории музыки.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Программа направлена на решение следующих </w:t>
      </w:r>
      <w:r>
        <w:rPr>
          <w:rFonts w:ascii="Times New Roman" w:eastAsia="Times New Roman" w:hAnsi="Times New Roman" w:cs="Times New Roman"/>
          <w:b/>
          <w:sz w:val="28"/>
        </w:rPr>
        <w:t>задач:</w:t>
      </w:r>
    </w:p>
    <w:p w:rsidR="00973C2E" w:rsidRDefault="00973C2E" w:rsidP="00973C2E">
      <w:pPr>
        <w:widowControl w:val="0"/>
        <w:numPr>
          <w:ilvl w:val="0"/>
          <w:numId w:val="8"/>
        </w:numPr>
        <w:tabs>
          <w:tab w:val="left" w:pos="993"/>
        </w:tabs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комплекса знаний, умений и навыков, направленного на развитие у обучающихся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:rsidR="00973C2E" w:rsidRDefault="00973C2E" w:rsidP="00973C2E">
      <w:pPr>
        <w:widowControl w:val="0"/>
        <w:numPr>
          <w:ilvl w:val="0"/>
          <w:numId w:val="8"/>
        </w:numPr>
        <w:tabs>
          <w:tab w:val="left" w:pos="993"/>
        </w:tabs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навыков самостоятельной работы с музыкальным материалом.</w:t>
      </w:r>
    </w:p>
    <w:p w:rsidR="00973C2E" w:rsidRDefault="00973C2E" w:rsidP="00973C2E">
      <w:pPr>
        <w:widowControl w:val="0"/>
        <w:tabs>
          <w:tab w:val="left" w:pos="0"/>
        </w:tabs>
        <w:suppressAutoHyphens/>
        <w:spacing w:after="0"/>
        <w:ind w:left="711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tabs>
          <w:tab w:val="left" w:pos="0"/>
        </w:tabs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Структура программы учебного предмета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Программа содержит следующие разделы:</w:t>
      </w:r>
    </w:p>
    <w:p w:rsidR="00973C2E" w:rsidRDefault="00973C2E" w:rsidP="00973C2E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затратах учебного времени, предусмотренного на освоение учебного предмета;</w:t>
      </w:r>
    </w:p>
    <w:p w:rsidR="00973C2E" w:rsidRDefault="00973C2E" w:rsidP="00973C2E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распределение учебного материала по годам обучения;</w:t>
      </w:r>
    </w:p>
    <w:p w:rsidR="00973C2E" w:rsidRDefault="00973C2E" w:rsidP="00973C2E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требования к уровню подготовки обучающихся;</w:t>
      </w:r>
    </w:p>
    <w:p w:rsidR="00973C2E" w:rsidRDefault="00973C2E" w:rsidP="00973C2E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формы и методы контроля, система оценок;</w:t>
      </w:r>
    </w:p>
    <w:p w:rsidR="00973C2E" w:rsidRDefault="00973C2E" w:rsidP="00973C2E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Calibri" w:eastAsia="Calibri" w:hAnsi="Calibri" w:cs="Calibri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методическое обеспечение учебного процесса.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AA0208" w:rsidRDefault="00AA0208" w:rsidP="00AA0208">
      <w:pPr>
        <w:widowControl w:val="0"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AA0208" w:rsidRPr="009E571D" w:rsidRDefault="00AA0208" w:rsidP="00AA0208">
      <w:pPr>
        <w:widowControl w:val="0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Методы обучения</w:t>
      </w:r>
    </w:p>
    <w:p w:rsidR="00AA0208" w:rsidRDefault="00AA0208" w:rsidP="00AA0208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AA0208" w:rsidRDefault="00AA0208" w:rsidP="00AA0208">
      <w:pPr>
        <w:widowControl w:val="0"/>
        <w:numPr>
          <w:ilvl w:val="0"/>
          <w:numId w:val="37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словесный (объяснение, рассказ, беседа);</w:t>
      </w:r>
    </w:p>
    <w:p w:rsidR="00AA0208" w:rsidRDefault="00AA0208" w:rsidP="00AA0208">
      <w:pPr>
        <w:widowControl w:val="0"/>
        <w:numPr>
          <w:ilvl w:val="0"/>
          <w:numId w:val="37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наглядный (показ, демонстрация, наблюдение);</w:t>
      </w:r>
    </w:p>
    <w:p w:rsidR="00AA0208" w:rsidRDefault="00AA0208" w:rsidP="00AA0208">
      <w:pPr>
        <w:widowControl w:val="0"/>
        <w:numPr>
          <w:ilvl w:val="0"/>
          <w:numId w:val="37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практический (упражнения воспроизводящие и творческие).</w:t>
      </w:r>
    </w:p>
    <w:p w:rsidR="00AA0208" w:rsidRDefault="00AA0208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Описание материально-технических условий реализации учебного предмета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Реализация программы учебного предмета «Сольфеджио» обеспечивается доступом каждого обучающегося к библиотечным фондам. Библиотечный фонд детской школы искусств укомплектован печатными и электронными изданиями основной и дополнительной учебной и учебно-</w:t>
      </w:r>
      <w:r>
        <w:rPr>
          <w:rFonts w:ascii="Times New Roman" w:eastAsia="Times New Roman" w:hAnsi="Times New Roman" w:cs="Times New Roman"/>
          <w:sz w:val="28"/>
        </w:rPr>
        <w:lastRenderedPageBreak/>
        <w:t>методической литературы по учебному предмету «Сольфеджио», а также изданиями музыкальных произведений, специальными хрестоматийными изданиями. Основной учебной литературой по учебному предмету «Сольфеджио» обеспечивается каждый обучающийся.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Учебные аудитории, предназначенные для реализации учебного предмета «Сольфеджио», оснащаются фортепиано, звуковоспроизводящим и мультимедийным оборудованием, учебной мебелью (магнитно-маркерной доской, столами, стульями, стеллажами), оформляются наглядными пособиями. Учебные аудитории должны иметь звукоизоляцию.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Оснащение занятий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младших классах активно используется наглядный материал – карточки с римскими цифрами, обозначающими ступени, «лесенка», изображающая строение мажорной и минорной гаммы, карточки с названиями интервалов и аккордов. Для учащихся старших классов применяются плакаты с информацией по основным теоретическим сведениям. В кабинете оформлен стенд с основными теоретическими понятиями.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Возможно использование звукозаписывающей аппаратуры для воспроизведения тембровых диктантов, прослушивания музыкального фрагмента для слухового анализа и т. д.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Дидактический материал подбирается педагогом на основе существующих методических пособий, учебников, сборников для сольфеджирования, сборников диктантов, а также разрабатывается педагогом самостоятельно.</w:t>
      </w:r>
    </w:p>
    <w:p w:rsidR="00973C2E" w:rsidRDefault="00973C2E" w:rsidP="002F2A70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II. Содержание учебного предмета</w:t>
      </w:r>
    </w:p>
    <w:p w:rsidR="00973C2E" w:rsidRDefault="00973C2E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Учебный предмет сольфеджио неразрывно связан с другими учебными предметами, поскольку направлен на развитие музыкального слуха, музыкальной памяти, творческого мышления. Умения и навыки интонирования, чтения с листа, слухового анализа, в том числе, анализа музыкальных форм, импровизации и сочинения являются необходимыми для успешного овладения учениками другими учебными предметами (сольное и ансамблевое инструментальное исполнительство, хоровой класс).</w:t>
      </w:r>
    </w:p>
    <w:p w:rsidR="00973C2E" w:rsidRPr="009365ED" w:rsidRDefault="00973C2E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456A2" w:rsidRPr="009365ED" w:rsidRDefault="007456A2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Учебно-тематический план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Учебно-тематический план содержит примерное распределение </w:t>
      </w:r>
      <w:r>
        <w:rPr>
          <w:rFonts w:ascii="Times New Roman" w:eastAsia="Times New Roman" w:hAnsi="Times New Roman" w:cs="Times New Roman"/>
          <w:sz w:val="28"/>
        </w:rPr>
        <w:lastRenderedPageBreak/>
        <w:t>учебного материала каждого класса в течение всего срока обучения. Преподаватель может спланировать порядок изучения тем исходя из особенностей каждой учебной группы, собственного опыта, сложившихся педагогических традиций.</w:t>
      </w:r>
    </w:p>
    <w:p w:rsidR="00973C2E" w:rsidRDefault="00973C2E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планировании содержания занятий необходимо учитывать, что гармоничное и эффективное развитие музыкального слуха, музыкальной памяти, музыкального мышления возможно лишь в случае регулярного обращения на каждом уроке к различным формам работы (сольфеджирование, слуховой анализ, запись диктантов, интонационные, ритмические, творческие упражнения) независимо от изучаемой в данный момент темы.</w:t>
      </w: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61DF2" w:rsidRPr="009365ED" w:rsidRDefault="00361DF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7456A2" w:rsidRPr="009365ED" w:rsidRDefault="007456A2" w:rsidP="002F2A70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Учебно-тематический план</w:t>
      </w:r>
    </w:p>
    <w:p w:rsidR="00973C2E" w:rsidRDefault="00973C2E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6344BC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Срок обучения 3</w:t>
      </w:r>
      <w:r w:rsidR="00973C2E">
        <w:rPr>
          <w:rFonts w:ascii="Times New Roman" w:eastAsia="Times New Roman" w:hAnsi="Times New Roman" w:cs="Times New Roman"/>
          <w:b/>
          <w:sz w:val="28"/>
        </w:rPr>
        <w:t xml:space="preserve"> года</w:t>
      </w:r>
    </w:p>
    <w:p w:rsidR="00973C2E" w:rsidRDefault="00973C2E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1 класс</w:t>
      </w:r>
    </w:p>
    <w:p w:rsidR="003B22CD" w:rsidRDefault="003B22CD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5691"/>
        <w:gridCol w:w="1707"/>
        <w:gridCol w:w="853"/>
        <w:gridCol w:w="711"/>
        <w:gridCol w:w="676"/>
      </w:tblGrid>
      <w:tr w:rsidR="00973C2E" w:rsidTr="00973C2E"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3C2E" w:rsidRDefault="00973C2E">
            <w:pPr>
              <w:widowControl w:val="0"/>
              <w:suppressAutoHyphens/>
              <w:spacing w:after="0"/>
              <w:ind w:left="-108" w:right="-1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3C2E" w:rsidRDefault="00973C2E">
            <w:pPr>
              <w:widowControl w:val="0"/>
              <w:suppressAutoHyphens/>
              <w:spacing w:after="0"/>
              <w:ind w:left="-108" w:right="-1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73C2E" w:rsidRDefault="00973C2E">
            <w:pPr>
              <w:widowControl w:val="0"/>
              <w:suppressAutoHyphens/>
              <w:spacing w:after="0"/>
              <w:ind w:left="-108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п.п.</w:t>
            </w:r>
          </w:p>
        </w:tc>
        <w:tc>
          <w:tcPr>
            <w:tcW w:w="5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учебного</w:t>
            </w:r>
          </w:p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Общий объем времени (в часах)</w:t>
            </w:r>
          </w:p>
        </w:tc>
      </w:tr>
      <w:tr w:rsidR="00973C2E" w:rsidTr="00973C2E">
        <w:trPr>
          <w:cantSplit/>
          <w:trHeight w:val="2016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973C2E" w:rsidRDefault="00973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973C2E" w:rsidRDefault="00973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973C2E" w:rsidRDefault="00973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:rsidR="00973C2E" w:rsidRDefault="00973C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Аудиторные занятия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предметом. Звуки высокие, средние, низкие. Знакомство с регистрами, октавами.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Нотный стан. Скрипичный ключ. Ноты первой октавы.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Длительности четверть, восьмая. Ритмослоги.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Длительности, размер, такт.</w:t>
            </w:r>
            <w:r w:rsidR="003817BE">
              <w:rPr>
                <w:rFonts w:ascii="Times New Roman" w:eastAsia="Times New Roman" w:hAnsi="Times New Roman" w:cs="Times New Roman"/>
                <w:sz w:val="24"/>
                <w:szCs w:val="24"/>
              </w:rPr>
              <w:t>Диез.Бемоль.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33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2/4.Сильная, слабая доля. Тактовая черта.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22CD" w:rsidTr="00973C2E">
        <w:trPr>
          <w:trHeight w:val="33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2CD" w:rsidRPr="003B22CD" w:rsidRDefault="003B22CD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2CD" w:rsidRPr="003B22CD" w:rsidRDefault="003B22CD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изученного материала.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2CD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2CD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2CD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22CD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05084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Конрольная работа.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973C2E">
              <w:rPr>
                <w:rFonts w:ascii="Times New Roman" w:eastAsia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Повторение. Затакт. Тон. Полутон.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Мажор и минор. Общие понятия.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Тональность  До мажор. Гамма и её строение. Тоника.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Устойчивые и неустойчивые ступени гаммы. Их разрешение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7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 мотив, фраза.</w:t>
            </w:r>
            <w:r w:rsidR="000508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Паузы.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7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973C2E">
              <w:rPr>
                <w:rFonts w:ascii="Times New Roman" w:eastAsia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7B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7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Тональность соль мажор. Гамма. Тетрахорд. Ключевой знак.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7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Басовый ключ. Малая октава.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7B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Пение с листа. Транспонирование.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F47FF3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F47FF3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F47FF3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7B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Тональность фа мажор.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817B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Затакт в размере 2/4.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817B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973C2E">
              <w:rPr>
                <w:rFonts w:ascii="Times New Roman" w:eastAsia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30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817B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269"/>
        </w:trPr>
        <w:tc>
          <w:tcPr>
            <w:tcW w:w="4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817B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Тональность Ре мажор.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rPr>
          <w:trHeight w:val="360"/>
        </w:trPr>
        <w:tc>
          <w:tcPr>
            <w:tcW w:w="4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817B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3/4.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F47FF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F47FF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F47FF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rPr>
          <w:trHeight w:val="265"/>
        </w:trPr>
        <w:tc>
          <w:tcPr>
            <w:tcW w:w="4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817B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Половинная с точкой. Ритмические партитуры.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317"/>
        </w:trPr>
        <w:tc>
          <w:tcPr>
            <w:tcW w:w="4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817BE">
            <w:pPr>
              <w:widowControl w:val="0"/>
              <w:suppressAutoHyphens/>
              <w:spacing w:after="0"/>
              <w:ind w:right="-1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задания.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F47FF3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F47FF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F47FF3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rPr>
          <w:trHeight w:val="293"/>
        </w:trPr>
        <w:tc>
          <w:tcPr>
            <w:tcW w:w="4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817B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пройденного материала.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384"/>
        </w:trPr>
        <w:tc>
          <w:tcPr>
            <w:tcW w:w="4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817B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C2E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rPr>
          <w:trHeight w:val="417"/>
        </w:trPr>
        <w:tc>
          <w:tcPr>
            <w:tcW w:w="4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361DF2" w:rsidRDefault="00361DF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  <w:lang w:val="en-US"/>
        </w:rPr>
      </w:pPr>
    </w:p>
    <w:p w:rsidR="007456A2" w:rsidRPr="007456A2" w:rsidRDefault="007456A2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u w:val="single"/>
          <w:lang w:val="en-US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lastRenderedPageBreak/>
        <w:t>2 класс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tbl>
      <w:tblPr>
        <w:tblW w:w="10050" w:type="dxa"/>
        <w:tblInd w:w="-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5682"/>
        <w:gridCol w:w="1705"/>
        <w:gridCol w:w="851"/>
        <w:gridCol w:w="710"/>
        <w:gridCol w:w="675"/>
      </w:tblGrid>
      <w:tr w:rsidR="00973C2E" w:rsidTr="00973C2E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п.п.</w:t>
            </w:r>
          </w:p>
        </w:tc>
        <w:tc>
          <w:tcPr>
            <w:tcW w:w="5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учебного занятия</w:t>
            </w:r>
          </w:p>
        </w:tc>
        <w:tc>
          <w:tcPr>
            <w:tcW w:w="2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Общий объем времени (в часах)</w:t>
            </w:r>
          </w:p>
        </w:tc>
      </w:tr>
      <w:tr w:rsidR="00973C2E" w:rsidTr="00973C2E">
        <w:trPr>
          <w:cantSplit/>
          <w:trHeight w:val="200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973C2E" w:rsidRDefault="00973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973C2E" w:rsidRDefault="00973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973C2E" w:rsidRDefault="00973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73C2E" w:rsidRDefault="00973C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Максимальная</w:t>
            </w:r>
          </w:p>
          <w:p w:rsidR="00973C2E" w:rsidRDefault="00973C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учебная нагрузка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73C2E" w:rsidRDefault="00973C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73C2E" w:rsidRDefault="00973C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Аудиторные занятия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материала 1 класса.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pStyle w:val="a9"/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Интервалы. Чистые интервалы.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Тональность Си-бемоль мажор.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4/4.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Конрольный урок.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973C2E">
              <w:rPr>
                <w:rFonts w:ascii="Times New Roman" w:eastAsia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Параллельные тональности.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вида минора.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Интервалы м2 б2 м3 б3.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Конрольный урок.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973C2E">
              <w:rPr>
                <w:rFonts w:ascii="Times New Roman" w:eastAsia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Тональность ре минор.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Тональность ми минор.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Тональность си минор.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Тональность соль минор.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Конрольный урок.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973C2E">
              <w:rPr>
                <w:rFonts w:ascii="Times New Roman" w:eastAsia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Ритм: четверть с точкой и восьмая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Обращение интервалов.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задания.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3B22CD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973C2E">
              <w:rPr>
                <w:rFonts w:ascii="Times New Roman" w:eastAsia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3C2E" w:rsidTr="00973C2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C2E" w:rsidRDefault="00973C2E">
            <w:pPr>
              <w:widowControl w:val="0"/>
              <w:suppressAutoHyphens/>
              <w:spacing w:after="0"/>
              <w:ind w:left="-108" w:right="-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973C2E" w:rsidRDefault="00973C2E" w:rsidP="00973C2E">
      <w:pPr>
        <w:rPr>
          <w:rFonts w:ascii="Times New Roman" w:hAnsi="Times New Roman" w:cs="Times New Roman"/>
          <w:sz w:val="28"/>
          <w:szCs w:val="28"/>
        </w:rPr>
      </w:pPr>
    </w:p>
    <w:p w:rsidR="00361DF2" w:rsidRDefault="00361DF2" w:rsidP="00973C2E">
      <w:pPr>
        <w:rPr>
          <w:rFonts w:ascii="Times New Roman" w:hAnsi="Times New Roman" w:cs="Times New Roman"/>
          <w:sz w:val="28"/>
          <w:szCs w:val="28"/>
        </w:rPr>
      </w:pPr>
    </w:p>
    <w:p w:rsidR="00361DF2" w:rsidRDefault="00361DF2" w:rsidP="00973C2E">
      <w:pPr>
        <w:rPr>
          <w:rFonts w:ascii="Times New Roman" w:hAnsi="Times New Roman" w:cs="Times New Roman"/>
          <w:sz w:val="28"/>
          <w:szCs w:val="28"/>
        </w:rPr>
      </w:pPr>
    </w:p>
    <w:p w:rsidR="00361DF2" w:rsidRDefault="00361DF2" w:rsidP="00973C2E">
      <w:pPr>
        <w:rPr>
          <w:rFonts w:ascii="Times New Roman" w:hAnsi="Times New Roman" w:cs="Times New Roman"/>
          <w:sz w:val="28"/>
          <w:szCs w:val="28"/>
        </w:rPr>
      </w:pPr>
    </w:p>
    <w:p w:rsidR="00361DF2" w:rsidRDefault="00361DF2" w:rsidP="00973C2E">
      <w:pPr>
        <w:rPr>
          <w:rFonts w:ascii="Times New Roman" w:hAnsi="Times New Roman" w:cs="Times New Roman"/>
          <w:sz w:val="28"/>
          <w:szCs w:val="28"/>
        </w:rPr>
      </w:pPr>
    </w:p>
    <w:p w:rsidR="00361DF2" w:rsidRDefault="00361DF2" w:rsidP="00973C2E">
      <w:pPr>
        <w:rPr>
          <w:rFonts w:ascii="Times New Roman" w:hAnsi="Times New Roman" w:cs="Times New Roman"/>
          <w:sz w:val="28"/>
          <w:szCs w:val="28"/>
        </w:rPr>
      </w:pPr>
    </w:p>
    <w:p w:rsidR="00361DF2" w:rsidRDefault="00361DF2" w:rsidP="00973C2E">
      <w:pPr>
        <w:rPr>
          <w:rFonts w:ascii="Times New Roman" w:hAnsi="Times New Roman" w:cs="Times New Roman"/>
          <w:sz w:val="28"/>
          <w:szCs w:val="28"/>
        </w:rPr>
      </w:pPr>
    </w:p>
    <w:p w:rsidR="00973C2E" w:rsidRDefault="00973C2E" w:rsidP="00973C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 класс</w:t>
      </w:r>
    </w:p>
    <w:p w:rsidR="00973C2E" w:rsidRDefault="00973C2E" w:rsidP="00973C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0050" w:type="dxa"/>
        <w:tblInd w:w="-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5682"/>
        <w:gridCol w:w="1705"/>
        <w:gridCol w:w="851"/>
        <w:gridCol w:w="710"/>
        <w:gridCol w:w="676"/>
      </w:tblGrid>
      <w:tr w:rsidR="00973C2E" w:rsidTr="00904D96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п.п.</w:t>
            </w:r>
          </w:p>
        </w:tc>
        <w:tc>
          <w:tcPr>
            <w:tcW w:w="5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 темы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учебного занятия</w:t>
            </w: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Общий объем времени (в часах)</w:t>
            </w:r>
          </w:p>
        </w:tc>
      </w:tr>
      <w:tr w:rsidR="00973C2E" w:rsidTr="00904D96">
        <w:trPr>
          <w:cantSplit/>
          <w:trHeight w:val="223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973C2E" w:rsidRDefault="00973C2E">
            <w:pPr>
              <w:spacing w:after="0" w:line="240" w:lineRule="auto"/>
            </w:pPr>
          </w:p>
        </w:tc>
        <w:tc>
          <w:tcPr>
            <w:tcW w:w="5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973C2E" w:rsidRDefault="00973C2E">
            <w:pPr>
              <w:spacing w:after="0" w:line="240" w:lineRule="auto"/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973C2E" w:rsidRDefault="00973C2E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73C2E" w:rsidRDefault="00973C2E">
            <w:pPr>
              <w:widowControl w:val="0"/>
              <w:suppressAutoHyphens/>
              <w:spacing w:after="0" w:line="240" w:lineRule="auto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Максимальная учебная нагрузка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73C2E" w:rsidRDefault="00973C2E">
            <w:pPr>
              <w:widowControl w:val="0"/>
              <w:suppressAutoHyphens/>
              <w:spacing w:after="0" w:line="240" w:lineRule="auto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Самостоятельная работа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73C2E" w:rsidRDefault="00973C2E">
            <w:pPr>
              <w:widowControl w:val="0"/>
              <w:suppressAutoHyphens/>
              <w:spacing w:after="0" w:line="240" w:lineRule="auto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Аудиторные </w:t>
            </w:r>
          </w:p>
          <w:p w:rsidR="00973C2E" w:rsidRDefault="00973C2E">
            <w:pPr>
              <w:widowControl w:val="0"/>
              <w:suppressAutoHyphens/>
              <w:spacing w:after="0" w:line="240" w:lineRule="auto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занятия</w:t>
            </w:r>
          </w:p>
        </w:tc>
      </w:tr>
      <w:tr w:rsidR="00973C2E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Повторение материала 2 класса.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973C2E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Тональность Ля мажор.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73C2E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Тональность фа-диез минор.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73C2E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Ритм четыре шестнадцатых.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Урок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C2E" w:rsidRDefault="00973C2E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904D96" w:rsidTr="00904D96">
        <w:trPr>
          <w:trHeight w:val="2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Котрольный урок.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 w:rsidP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Урок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Ритм две шестнадцатых и восьмая.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Ми бемоль мажор и до минор.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t>Вокальная и инструментальная группировка.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Урок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Интервалы м.6 и б.6.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 w:rsidP="00904D96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Котрольный урок.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 w:rsidP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Урок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t>Повторение.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t>Интервалы м7, б7.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Урок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t>Обращения трезвучия.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Размер 3/8, группировка.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Интервалы в ладу.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Тоническое трезвучие с обращением.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904D96" w:rsidTr="00904D9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 w:rsidP="00904D96">
            <w:pPr>
              <w:widowControl w:val="0"/>
              <w:suppressAutoHyphens/>
              <w:spacing w:after="0"/>
              <w:ind w:left="33" w:right="-10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Котрольный урок.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 w:rsidP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Урок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904D96" w:rsidTr="00904D96">
        <w:trPr>
          <w:trHeight w:val="19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</w:pPr>
            <w:r>
              <w:t xml:space="preserve">Повторение.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t>1</w:t>
            </w:r>
          </w:p>
        </w:tc>
      </w:tr>
      <w:tr w:rsidR="00904D96" w:rsidTr="00904D96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firstLine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Транспонирование.</w:t>
            </w:r>
          </w:p>
        </w:tc>
        <w:tc>
          <w:tcPr>
            <w:tcW w:w="17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4D96" w:rsidTr="00904D96">
        <w:trPr>
          <w:trHeight w:val="31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firstLine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кроссворд.</w:t>
            </w:r>
          </w:p>
        </w:tc>
        <w:tc>
          <w:tcPr>
            <w:tcW w:w="17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4D96" w:rsidTr="00904D96">
        <w:trPr>
          <w:trHeight w:val="31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firstLine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листа в пройденных размерах.</w:t>
            </w:r>
          </w:p>
        </w:tc>
        <w:tc>
          <w:tcPr>
            <w:tcW w:w="17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4D96" w:rsidTr="00904D96">
        <w:trPr>
          <w:trHeight w:val="31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firstLine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Творческие задания. </w:t>
            </w:r>
          </w:p>
        </w:tc>
        <w:tc>
          <w:tcPr>
            <w:tcW w:w="17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4D96" w:rsidTr="00904D96">
        <w:trPr>
          <w:trHeight w:val="31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firstLine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Конрольный урок.</w:t>
            </w:r>
          </w:p>
        </w:tc>
        <w:tc>
          <w:tcPr>
            <w:tcW w:w="17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 w:rsidP="00904D96">
            <w:pPr>
              <w:widowControl w:val="0"/>
              <w:suppressAutoHyphens/>
              <w:spacing w:after="0"/>
              <w:ind w:left="33" w:right="-108" w:hanging="1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Урок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4D96" w:rsidTr="00904D96">
        <w:trPr>
          <w:trHeight w:val="31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" w:hanging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904D96" w:rsidRDefault="00904D96">
            <w:pPr>
              <w:widowControl w:val="0"/>
              <w:suppressAutoHyphens/>
              <w:spacing w:after="0"/>
              <w:ind w:left="33" w:right="-108" w:hanging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973C2E" w:rsidRDefault="00973C2E" w:rsidP="00973C2E">
      <w:pPr>
        <w:widowControl w:val="0"/>
        <w:suppressAutoHyphens/>
        <w:spacing w:after="0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3C2E" w:rsidRDefault="00973C2E" w:rsidP="00973C2E">
      <w:pPr>
        <w:widowControl w:val="0"/>
        <w:suppressAutoHyphens/>
        <w:spacing w:after="0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3C2E" w:rsidRDefault="00973C2E" w:rsidP="002F2A70">
      <w:pPr>
        <w:widowControl w:val="0"/>
        <w:suppressAutoHyphens/>
        <w:spacing w:after="0"/>
        <w:ind w:right="-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61DF2" w:rsidRDefault="00361DF2" w:rsidP="002F2A70">
      <w:pPr>
        <w:widowControl w:val="0"/>
        <w:suppressAutoHyphens/>
        <w:spacing w:after="0"/>
        <w:ind w:right="-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61DF2" w:rsidRDefault="00361DF2" w:rsidP="002F2A70">
      <w:pPr>
        <w:widowControl w:val="0"/>
        <w:suppressAutoHyphens/>
        <w:spacing w:after="0"/>
        <w:ind w:right="-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61DF2" w:rsidRDefault="00361DF2" w:rsidP="002F2A70">
      <w:pPr>
        <w:widowControl w:val="0"/>
        <w:suppressAutoHyphens/>
        <w:spacing w:after="0"/>
        <w:ind w:right="-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61DF2" w:rsidRDefault="00361DF2" w:rsidP="002F2A70">
      <w:pPr>
        <w:widowControl w:val="0"/>
        <w:suppressAutoHyphens/>
        <w:spacing w:after="0"/>
        <w:ind w:right="-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61DF2" w:rsidRDefault="00361DF2" w:rsidP="002F2A70">
      <w:pPr>
        <w:widowControl w:val="0"/>
        <w:suppressAutoHyphens/>
        <w:spacing w:after="0"/>
        <w:ind w:right="-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pacing w:val="-4"/>
          <w:sz w:val="28"/>
          <w:shd w:val="clear" w:color="auto" w:fill="FFFFFF"/>
        </w:rPr>
        <w:lastRenderedPageBreak/>
        <w:t>Распределение учебного материала по годам обучения</w:t>
      </w:r>
    </w:p>
    <w:p w:rsidR="00973C2E" w:rsidRDefault="00973C2E" w:rsidP="00973C2E">
      <w:pPr>
        <w:widowControl w:val="0"/>
        <w:suppressAutoHyphens/>
        <w:spacing w:after="0"/>
        <w:ind w:left="709"/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1 класс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Высокие и низкие звуки, регистр.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Нотный стан, скрипичный ключ, ноты первой октавы.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Ритм. Ритмослоги.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Длительности – четверть, восьмая, половинная, половинная с точкой.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Звукоряд, гамма, ступени, вводные звуки, тетрахорд.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Цифровое обозначение ступеней.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Устойчивость и неустойчивость.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Тоника, тоническое трезвучие, аккорд.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Лад. Мажор и минор.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Тон, полутон.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Диез, бемоль, бекар.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Строение мажорной гаммы. </w:t>
      </w:r>
    </w:p>
    <w:p w:rsidR="00973C2E" w:rsidRDefault="002F2A70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Тональности До мажор, Соль мажор, Фа мажор, </w:t>
      </w:r>
      <w:r w:rsidR="00973C2E"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Ре мажор.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Ключевые знаки.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Басовый ключ.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Понятия мотив, фраза.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Транспонирование.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Темп.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Размер (2/4,3/4).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Такт, тактовая черта, затакт.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Сильная, слабые доли. Пульс. </w:t>
      </w:r>
    </w:p>
    <w:p w:rsidR="00973C2E" w:rsidRDefault="002F2A70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Паузы: восьмая, </w:t>
      </w:r>
      <w:r w:rsidR="00973C2E"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чет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вертная, для подвинутых групп – </w:t>
      </w:r>
      <w:r w:rsidR="00973C2E"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половинная, целая.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t>2 класс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Параллельные тональности.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Натуральный, гармонический, мелодический вид минора.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Тональности Си-бемоль мажор, ля минор, ми минор, си минор, ре минор, соль минор.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Размер 4/4.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Тетрахорд.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Интервалы : ч.1, м.2, б.2, м.3, б.3, ч.4, ч.5, ч.8.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Мотив, фраза.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Обращение интервалов.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Ритмические длительности: целая, четверть с точкой и восьмая.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Затакт восьмая и две восьмые.</w:t>
      </w:r>
    </w:p>
    <w:p w:rsidR="00973C2E" w:rsidRPr="009365ED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Паузы: половинная, целая. </w:t>
      </w:r>
    </w:p>
    <w:p w:rsidR="009365ED" w:rsidRPr="009365ED" w:rsidRDefault="009365ED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FFFFFF"/>
        </w:rPr>
        <w:lastRenderedPageBreak/>
        <w:t>3 класс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Мажорные и минорные тональности до 3 знаков при ключе. </w:t>
      </w:r>
    </w:p>
    <w:p w:rsidR="00973C2E" w:rsidRDefault="002F2A70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Интервалы м.6,</w:t>
      </w:r>
      <w:r w:rsidR="00973C2E"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 б.6,м.7, б.7.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Обращения трезвучия – секстаккорд, квартсекстаккорд.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Тоническое трезвучие с обращениями.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Ритмические группы восьмая и две шестнадцатых, четыре шестнадцатых.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В размерах  2/4, 3/4, 4/4.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 xml:space="preserve">Размер 3/8, группировка.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Вокальная и инструментальная группировка.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Транспонирование.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hd w:val="clear" w:color="auto" w:fill="FFFFFF"/>
        </w:rPr>
        <w:t>Интервалы в ладу.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>Формы работы на уроках сольфеджио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Основные формы работы и виды заданий на уроках сольфеджио служат для развития музыкального слуха, памяти, чувства ритма, творческой инициативы, помогают практическому освоению теоретического материала, формируют навыки чтения с листа, чистого интонирования, слухового анализа, записи мелодий по слуху, подбора аккомпанемента. На каждом уроке необходимо пропорционально сочетать упражнения по развитию интонационных навыков и сольфеджированию, ритмические упражнения и слуховой анализ, различные виды музыкальных диктантов, задания на освоение теоретических понятий, творческие упражнения.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Интонационные упражнения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Одной из задач учебного предмета сольфеджио является формирование навыка чистого интонирования. Интонационные упражнения включают в себя пение гамм и различных тетрахордов, отдельных ступеней, мелодических оборотов, секвенций, интервалов в тональности и от звука, аккордов в тональности и от звука. На начальном этапе обучения рекомендуется петь интонационные упражнения хором или группами, а затем переходить к индивидуальному исполнению. Интонационные упражнения исполняются без аккомпанемента на фортепиано с предварительной настройкой, но в отдельных случаях допустима «помощь» фортепиано в виде гармонического аккомпанемента, подчеркивающего тяготение, ладовую краску.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Интонационные упражнения в начале обучения выполняются в среднем темпе, в свободном ритме; в дальнейшем желательна определенная ритмическая организация. На начальном этапе обучения рекомендуется использовать ручные знаки, карточки с порядковыми номерами ступеней, «лесенку», изображающую ступени гаммы и другие наглядные пособия.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Интонационные упражнения выполняются как в ладу, так и от звука (вверх и вниз). С помощью интонационных упражнений можно прорабатывать теоретический материал, подготовиться к сольфеджированию, чтению с листа, активизировать слух и память перед музыкальным диктантом или слуховым анализом.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Сольфеджирование и чтение с листа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Сольфеджирование способствует выработке правильных певческих навыков, интонационной точности, формированию дирижерского жеста, развитию чувства ритма, воспитанию сознательного отношения к музыкальному тексту.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первых уроков необходимо следить за правильным звукоизвлечением, дыханием, положением корпуса при пении. Следует учитывать особенности детского голосового аппарата, работать в удобном диапазоне («до» первой октавы – «ре», «ми» второй), постепенно расширяя его. Примеры для сольфеджирования и для чтения с листа должны исполняться с дирижированием (на начальном этапе возможно тактирование). В младших классах рекомендуется сольфеджирование и чтение с листа хором, группами с постепенным переходом к индивидуальному исполнению. Развитию внутреннего слуха и внимания способствует исполнение мелодии фрагментами хором и одним учеником, вслух и про себя.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Сольфеджирование и чтение с листа предполагает пение без аккомпанемента фортепиано, но в трудных интонационных оборотах или при потере ощущения лада можно поддержать пение гармоническим сопровождением. Отдельным видом работы является исполнение песен с аккомпанементом фортепиано по нотам (на начальном этапе – с сопровождением педагога, в старших классах – со своим собственным).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Примеры для сольфеджирования и чтения с листа должны опираться на интонации пройденных интервалов, аккордов, знакомые мелодические обороты, включать известные ритмические фигуры. Естественно, примеры для чтения с листа должны быть проще. Перед началом исполнения любого примера необходимо его проанализировать с точки зрения известных мелодических оборотов, движения по звукам аккордов, интервалов, нахождения определенных ритмических рисунков. Как подготовительное упражнение можно использовать сольмизацию примеров (проговаривание названий звуков в ритме с дирижированием). Очень важна художественная ценность исполняемых примеров, доступность их для данного возраста, стилистическое разнообразие.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Воспитание музыкального вкуса – еще одна из задач уроков сольфеджио, и наибольшее возможности для этого представляют такие формы работы как сольфеджирование, слуховой анализ.</w:t>
      </w:r>
    </w:p>
    <w:p w:rsidR="00973C2E" w:rsidRDefault="00973C2E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Ритмические упражнения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Ритмические упражнения необходимы для развития чувства метроритма – важной составляющей комплекса музыкальных способностей. На начальном этапе обучения следует опираться на то, что у детей восприятие ритма связано с двигательной реакцией, будь то ходьба, танцевальные движения, бег, хлопки. 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Можно рекомендовать самые разнообразные ритмические упражнения:</w:t>
      </w:r>
    </w:p>
    <w:p w:rsidR="00973C2E" w:rsidRDefault="00973C2E" w:rsidP="00973C2E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простукивание ритмического рисунка знакомой песни, мелодии (карандашом, хлопками, на ударных инструментах);</w:t>
      </w:r>
    </w:p>
    <w:p w:rsidR="00973C2E" w:rsidRDefault="00973C2E" w:rsidP="00973C2E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повторение ритмического рисунка, исполненного педагогом;</w:t>
      </w:r>
    </w:p>
    <w:p w:rsidR="00973C2E" w:rsidRDefault="00973C2E" w:rsidP="00973C2E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простукивание ритмического рисунка по нотной записи, на карточках;</w:t>
      </w:r>
    </w:p>
    <w:p w:rsidR="00973C2E" w:rsidRDefault="00973C2E" w:rsidP="00973C2E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проговаривание ритмического рисунка с помощью закрепленных за длительностями определенных слогов;</w:t>
      </w:r>
    </w:p>
    <w:p w:rsidR="00973C2E" w:rsidRDefault="00973C2E" w:rsidP="00973C2E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ритмического остинато к песне, пьесе;</w:t>
      </w:r>
    </w:p>
    <w:p w:rsidR="00973C2E" w:rsidRDefault="00973C2E" w:rsidP="00973C2E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ритмический аккомпанемент к мелодии, песне, пьесе;</w:t>
      </w:r>
    </w:p>
    <w:p w:rsidR="00973C2E" w:rsidRDefault="00973C2E" w:rsidP="00973C2E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ритмическая партитура, двух- и трехголосная;</w:t>
      </w:r>
    </w:p>
    <w:p w:rsidR="00973C2E" w:rsidRDefault="00973C2E" w:rsidP="00973C2E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ритмический диктант (запись ритмического рисунка мелодии или ритмического рисунка, исполненного на ударном инструменте, хлопками, карандашом).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Каждая новая ритмическая фигура должна быть, прежде всего, воспринята эмоционально и практически проработана в ритмических упражнениях, а затем – включена в другие виды работы: сольфеджирование, чтение с листа, музыкальный диктант.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Большую роль в развитии чувства метроритма играет дирижирование. Необходимо на раннем этапе обучения обращать внимание учеников на ритмическую пульсацию (доли), вводить различные упражнения –тактирование, выделение сильной доли – для дальнейшего перехода к дирижированию. На протяжении нескольких лет планомерно отрабатываются навыки дирижерского жеста в разных размерах, в том числе, при чтении с листа. Начинать работу с дирижерским жестом лучше при пении знакомых выученных мелодий и слушании музыки.</w:t>
      </w:r>
    </w:p>
    <w:p w:rsidR="00973C2E" w:rsidRDefault="00973C2E" w:rsidP="00973C2E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Слуховой анализ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Этот вид работы подразумевает развитие музыкального восприятия </w:t>
      </w:r>
      <w:r>
        <w:rPr>
          <w:rFonts w:ascii="Times New Roman" w:eastAsia="Times New Roman" w:hAnsi="Times New Roman" w:cs="Times New Roman"/>
          <w:sz w:val="28"/>
        </w:rPr>
        <w:lastRenderedPageBreak/>
        <w:t>учеников. Не следует ограничивать слуховой анализ лишь умением правильно определять сыгранные интервалы или аккорды в ладу или отзвука. Слуховой анализ – это, прежде всего, осознание услышанного.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Соответственно, необходимо учить детей эмоционально воспринимать услышанное и уметь слышать в нем конкретные элементы музыкального языка. Для этого нужно использовать и примеры из музыкальной литературы, и специальные инструктивные упражнения.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прослушивании одноголосной мелодии необходимо обращать внимание на ладовые, структурные особенности (членение на фразы, повторы, секвенции), определять размер, узнавать в ней знакомые мелодические и ритмические обороты.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прослушивании многоголосного построения необходимо обращать внимание на знакомые гармонические обороты из аккордов, интервалов, на тип фактуры.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слуховом анализе фрагментов из музыкальной литературы необходимо обращать внимание учеников на соотношение определенных элементов музыкального языка и эмоциональной выразительности музыки. В дидактических примерах можно требовать более детального разбора:</w:t>
      </w:r>
    </w:p>
    <w:p w:rsidR="00973C2E" w:rsidRDefault="00973C2E" w:rsidP="00973C2E">
      <w:pPr>
        <w:widowControl w:val="0"/>
        <w:numPr>
          <w:ilvl w:val="0"/>
          <w:numId w:val="14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анализ звукорядов, гамм, отрезков гамм;</w:t>
      </w:r>
    </w:p>
    <w:p w:rsidR="00973C2E" w:rsidRDefault="00973C2E" w:rsidP="00973C2E">
      <w:pPr>
        <w:widowControl w:val="0"/>
        <w:numPr>
          <w:ilvl w:val="0"/>
          <w:numId w:val="14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отдельных ступеней лада и мелодических оборотов;</w:t>
      </w:r>
    </w:p>
    <w:p w:rsidR="00973C2E" w:rsidRDefault="00973C2E" w:rsidP="00973C2E">
      <w:pPr>
        <w:widowControl w:val="0"/>
        <w:numPr>
          <w:ilvl w:val="0"/>
          <w:numId w:val="14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ритмических оборотов;</w:t>
      </w:r>
    </w:p>
    <w:p w:rsidR="00973C2E" w:rsidRDefault="00973C2E" w:rsidP="00973C2E">
      <w:pPr>
        <w:widowControl w:val="0"/>
        <w:numPr>
          <w:ilvl w:val="0"/>
          <w:numId w:val="14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интервалов в мелодическом звучании вверх и вниз от звука и в тональности;</w:t>
      </w:r>
    </w:p>
    <w:p w:rsidR="00973C2E" w:rsidRDefault="00973C2E" w:rsidP="00973C2E">
      <w:pPr>
        <w:widowControl w:val="0"/>
        <w:numPr>
          <w:ilvl w:val="0"/>
          <w:numId w:val="14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интервалов в гармоническом звучании от звука и в тональности;</w:t>
      </w:r>
    </w:p>
    <w:p w:rsidR="00973C2E" w:rsidRDefault="00973C2E" w:rsidP="00973C2E">
      <w:pPr>
        <w:widowControl w:val="0"/>
        <w:numPr>
          <w:ilvl w:val="0"/>
          <w:numId w:val="14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аккордов в мелодическом звучании с различным чередованием звуков в тональности и от звука;</w:t>
      </w:r>
    </w:p>
    <w:p w:rsidR="00973C2E" w:rsidRDefault="00973C2E" w:rsidP="00973C2E">
      <w:pPr>
        <w:widowControl w:val="0"/>
        <w:numPr>
          <w:ilvl w:val="0"/>
          <w:numId w:val="14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аккордов в гармоническом звучании от звука и в тональности (с определением их функциональной принадлежности);</w:t>
      </w:r>
    </w:p>
    <w:p w:rsidR="00973C2E" w:rsidRDefault="00973C2E" w:rsidP="00973C2E">
      <w:pPr>
        <w:widowControl w:val="0"/>
        <w:numPr>
          <w:ilvl w:val="0"/>
          <w:numId w:val="14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последовательности из аккордов в тональности (с определением их функциональной принадлежности).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Желательно, чтобы дидактические упражнения были организованы ритмически.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начальном этапе обучения слуховой анализ проходит, как правило, в устной форме. В третьем и четвертом классах возможно использование письменной формы работы, но рекомендуется это делать после предварительного устного разбора, так как это способствует осознанию целостности музыкального построения и развитию музыкальной памяти.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Музыкальный диктант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Музыкальный диктант – форма работы, которая способствует развитию всех составляющих музыкального слуха и учит осознанно фиксировать услышанное. Работа с диктантами в классе предполагает различные формы:</w:t>
      </w:r>
    </w:p>
    <w:p w:rsidR="00973C2E" w:rsidRDefault="00973C2E" w:rsidP="00973C2E">
      <w:pPr>
        <w:widowControl w:val="0"/>
        <w:numPr>
          <w:ilvl w:val="0"/>
          <w:numId w:val="16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устные диктанты (запоминание и пропевание на нейтральный слог и с названием нот 2-4-тактовой мелодии после двух-трех проигрываний);</w:t>
      </w:r>
    </w:p>
    <w:p w:rsidR="00973C2E" w:rsidRDefault="00973C2E" w:rsidP="00973C2E">
      <w:pPr>
        <w:widowControl w:val="0"/>
        <w:numPr>
          <w:ilvl w:val="0"/>
          <w:numId w:val="16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диктант по памяти (запись выученной в классе или дома мелодии);</w:t>
      </w:r>
    </w:p>
    <w:p w:rsidR="00973C2E" w:rsidRDefault="00973C2E" w:rsidP="00973C2E">
      <w:pPr>
        <w:widowControl w:val="0"/>
        <w:numPr>
          <w:ilvl w:val="0"/>
          <w:numId w:val="16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ритмический диктант (запись данного ритмического рисунка или запись ритмического рисунка мелодии);</w:t>
      </w:r>
    </w:p>
    <w:p w:rsidR="00973C2E" w:rsidRDefault="00973C2E" w:rsidP="00973C2E">
      <w:pPr>
        <w:widowControl w:val="0"/>
        <w:numPr>
          <w:ilvl w:val="0"/>
          <w:numId w:val="16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музыкальный диктант с предварительным разбором (совместный анализ с преподавателем особенностей структуры мелодии, размера, ладовых особенностей, движения мелодии, использованных ритмических рисунков). На предварительный разбор отводится 2-3 проигрывания (5-10 минут), затем ученики приступают к записи мелодии. Эту форму диктанта целесообразно использовать при записи мелодий, в которых появляются новые элементы музыкального языка; </w:t>
      </w:r>
    </w:p>
    <w:p w:rsidR="00973C2E" w:rsidRDefault="00973C2E" w:rsidP="00973C2E">
      <w:pPr>
        <w:widowControl w:val="0"/>
        <w:numPr>
          <w:ilvl w:val="0"/>
          <w:numId w:val="16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музыкальный диктант без предварительного разбора (запись диктанта в течение установленного времени за определенное количество проигрываний, обычно 8-10 проигрываний в течение 20-25 минут). Эта форма диктанта наиболее целесообразна для учащихся четвертых классов, так как предполагает уже сформированное умение самостоятельно анализировать мелодию.</w:t>
      </w: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Перед началом работы над мелодическим диктантом необходима тщательная настройка в тональности, для которой можно использовать интонационные упражнения, сольфеджирование, задания по слуховому анализу.</w:t>
      </w: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Навык записи мелодии формируется постепенно и требует постоянной тщательной работы на каждом уроке. Записанный диктант предполагает его проверку с анализом допущенных ошибок и дальнейшую работу в классе и дома. Ученики могут определить и подписать в диктанте новые или знакомые мелодические обороты, ритмические фигуры, подобрать к диктанту аккомпанемент, выучить его наизусть, транспонировать письменно или устно в другие тональности.</w:t>
      </w: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Музыкальным материалом для диктанта могут служить примеры из музыкальной литературы, специальных сборников диктантов, в том числе занимательных,  а также  мелодии, соч</w:t>
      </w:r>
      <w:r w:rsidR="002F2A70">
        <w:rPr>
          <w:rFonts w:ascii="Times New Roman" w:eastAsia="Times New Roman" w:hAnsi="Times New Roman" w:cs="Times New Roman"/>
          <w:sz w:val="28"/>
        </w:rPr>
        <w:t xml:space="preserve">иненные самим преподавателем. </w:t>
      </w: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Творческие задания</w:t>
      </w: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Развитие творческих способностей учащихся играет в процессе обучения огромную роль. В творческих заданиях ученик может реализовать </w:t>
      </w:r>
      <w:r>
        <w:rPr>
          <w:rFonts w:ascii="Times New Roman" w:eastAsia="Times New Roman" w:hAnsi="Times New Roman" w:cs="Times New Roman"/>
          <w:sz w:val="28"/>
        </w:rPr>
        <w:lastRenderedPageBreak/>
        <w:t>свою индивидуальность, психологически раскрепоститься, испытать радостные эмоции. Все это вместе способствует формированию интереса к музыкальной деятельности. Творческие задания на уроках сольфеджио активизируют слуховое внимание, тренируют различные стороны музыкального слуха, музыкальную память, развивают художественный вкус.</w:t>
      </w: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Вместе с тем необходимо творческие задания тесно связывать с основными разделами курса сольфеджио, так как их целью является закрепление теоретических знаний, формирование основных умений и навыков (запись мелодий, определение на слух, интонирование).</w:t>
      </w: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Творческие задания можно начинать с начального этапа обучения. Детям более доступны творческие упражнения, связанные с ритмической импровизацией. Простейшие мелодические задания на начальном этапе могут состоять в допевании, досочинении мелодии (формирование ощущения ладового тяготения). В дальнейшем задания могут содержать импровизацию ритмических и мелодических вариантов, и, наконец, сочинение собственных мелодических и ритмических построений.</w:t>
      </w: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Постепенно в творческие задания добавляются упражнения, связанные с подбором и сочинением второго голоса, аккомпанемента, сначала из предложенных звуков или аккордов, затем с самостоятельным поиском гармонических средств. Данные задания каждый педагог может разнообразить, опираясь на собственный опыт и музыкальный вкус.</w:t>
      </w: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ind w:left="66" w:firstLine="6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Творческие задания эффективны на всех этапах обучения. </w:t>
      </w:r>
    </w:p>
    <w:p w:rsidR="00973C2E" w:rsidRDefault="00973C2E" w:rsidP="002F2A70">
      <w:pPr>
        <w:widowControl w:val="0"/>
        <w:tabs>
          <w:tab w:val="left" w:pos="709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3A0697" w:rsidRDefault="003A0697" w:rsidP="002F2A70">
      <w:pPr>
        <w:widowControl w:val="0"/>
        <w:tabs>
          <w:tab w:val="left" w:pos="709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3A0697" w:rsidRDefault="003A0697" w:rsidP="002F2A70">
      <w:pPr>
        <w:widowControl w:val="0"/>
        <w:tabs>
          <w:tab w:val="left" w:pos="709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FB7C9D" w:rsidRDefault="00FB7C9D" w:rsidP="002F2A70">
      <w:pPr>
        <w:widowControl w:val="0"/>
        <w:tabs>
          <w:tab w:val="left" w:pos="709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FB7C9D" w:rsidRDefault="00FB7C9D" w:rsidP="002F2A70">
      <w:pPr>
        <w:widowControl w:val="0"/>
        <w:tabs>
          <w:tab w:val="left" w:pos="709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3A0697" w:rsidRDefault="003A0697" w:rsidP="002F2A70">
      <w:pPr>
        <w:widowControl w:val="0"/>
        <w:tabs>
          <w:tab w:val="left" w:pos="709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973C2E" w:rsidP="00973C2E">
      <w:pPr>
        <w:widowControl w:val="0"/>
        <w:tabs>
          <w:tab w:val="left" w:pos="709"/>
        </w:tabs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III. Требования к уровню подготовки обучающихся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Результатом освоения программы учебного предмета «Сольфеджио» является приобретение обучающимися следующих знаний, умений и навыков:</w:t>
      </w:r>
    </w:p>
    <w:p w:rsidR="00973C2E" w:rsidRDefault="00973C2E" w:rsidP="00973C2E">
      <w:pPr>
        <w:widowControl w:val="0"/>
        <w:numPr>
          <w:ilvl w:val="0"/>
          <w:numId w:val="18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сформированный комплекс знаний, умений и навыков, отражающий наличие у обучающегося  сформированного звуковысотного музыкального слуха и памяти, чувства лада, метроритма, в том числе: первичные теоретические знания, знание музыкальной терминологии;</w:t>
      </w:r>
    </w:p>
    <w:p w:rsidR="00973C2E" w:rsidRDefault="00973C2E" w:rsidP="00973C2E">
      <w:pPr>
        <w:widowControl w:val="0"/>
        <w:numPr>
          <w:ilvl w:val="0"/>
          <w:numId w:val="18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умение сольфеджировать одноголосные музыкальные примеры, </w:t>
      </w:r>
    </w:p>
    <w:p w:rsidR="00973C2E" w:rsidRDefault="00973C2E" w:rsidP="00973C2E">
      <w:pPr>
        <w:widowControl w:val="0"/>
        <w:numPr>
          <w:ilvl w:val="0"/>
          <w:numId w:val="18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слышать и анализировать аккордовые и интервальные цепочки (3-4 </w:t>
      </w:r>
      <w:r>
        <w:rPr>
          <w:rFonts w:ascii="Times New Roman" w:eastAsia="Times New Roman" w:hAnsi="Times New Roman" w:cs="Times New Roman"/>
          <w:sz w:val="28"/>
        </w:rPr>
        <w:lastRenderedPageBreak/>
        <w:t>интервала или аккорда);</w:t>
      </w:r>
    </w:p>
    <w:p w:rsidR="00973C2E" w:rsidRDefault="00973C2E" w:rsidP="00973C2E">
      <w:pPr>
        <w:widowControl w:val="0"/>
        <w:numPr>
          <w:ilvl w:val="0"/>
          <w:numId w:val="18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умение осуществлять анализ элементов музыкального языка;</w:t>
      </w:r>
    </w:p>
    <w:p w:rsidR="00973C2E" w:rsidRDefault="00973C2E" w:rsidP="00973C2E">
      <w:pPr>
        <w:widowControl w:val="0"/>
        <w:numPr>
          <w:ilvl w:val="0"/>
          <w:numId w:val="18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умение импровизировать на заданные музыкальные темы или ритмические построения;</w:t>
      </w:r>
    </w:p>
    <w:p w:rsidR="00973C2E" w:rsidRDefault="00973C2E" w:rsidP="00973C2E">
      <w:pPr>
        <w:widowControl w:val="0"/>
        <w:numPr>
          <w:ilvl w:val="0"/>
          <w:numId w:val="18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навыки владения элементами музыкального языка (исполнение на инструменте, запись по слуху и т.п.).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Результатом освоения программы учебного предмета «Сольфеджио» является приобретение обучающимися также следующих знаний, умений и навыков:</w:t>
      </w:r>
    </w:p>
    <w:p w:rsidR="00973C2E" w:rsidRDefault="00973C2E" w:rsidP="00973C2E">
      <w:pPr>
        <w:widowControl w:val="0"/>
        <w:numPr>
          <w:ilvl w:val="0"/>
          <w:numId w:val="20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умения осуществлять элементарный анализ нотного текста с точки зрения его построения и роли выразительных средств (лад, звукоряд, гармония, фактура) в контексте музыкального произведения;</w:t>
      </w:r>
    </w:p>
    <w:p w:rsidR="00973C2E" w:rsidRDefault="00973C2E" w:rsidP="00973C2E">
      <w:pPr>
        <w:widowControl w:val="0"/>
        <w:numPr>
          <w:ilvl w:val="0"/>
          <w:numId w:val="20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навыков сочинения и импровизации музыкального текста.</w: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IV. Формы и методы контроля, система оценок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tabs>
          <w:tab w:val="left" w:pos="0"/>
        </w:tabs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Аттестация: цели, виды, форма, содержание</w:t>
      </w:r>
    </w:p>
    <w:p w:rsidR="00973C2E" w:rsidRDefault="00973C2E" w:rsidP="00973C2E">
      <w:pPr>
        <w:widowControl w:val="0"/>
        <w:tabs>
          <w:tab w:val="left" w:pos="0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Цели аттестации</w:t>
      </w:r>
      <w:r>
        <w:rPr>
          <w:rFonts w:ascii="Times New Roman" w:eastAsia="Times New Roman" w:hAnsi="Times New Roman" w:cs="Times New Roman"/>
          <w:sz w:val="28"/>
        </w:rPr>
        <w:t>: установить соответствие достигнутого учеником уровня знаний и умений на определенном этапе обучения программным требованиям.</w:t>
      </w:r>
    </w:p>
    <w:p w:rsidR="00973C2E" w:rsidRDefault="00973C2E" w:rsidP="00973C2E">
      <w:pPr>
        <w:widowControl w:val="0"/>
        <w:suppressAutoHyphens/>
        <w:spacing w:after="0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Формы контроля</w:t>
      </w:r>
      <w:r>
        <w:rPr>
          <w:rFonts w:ascii="Times New Roman" w:eastAsia="Times New Roman" w:hAnsi="Times New Roman" w:cs="Times New Roman"/>
          <w:sz w:val="28"/>
        </w:rPr>
        <w:t>: текущий, промежуточный, итоговый.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Текущий контроль осуществляется регулярно преподавателем на уроках, он направлен на поддержание учебной дисциплины, ответственную организацию домашних занятий. При выставлении оценок учитываются качество выполнения предложенных заданий, инициативность и самостоятельность при выполнении классных и домашних заданий, темпы продвижения ученика. Особой формой текущего контроля является контрольный урок в конце каждой четверти.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Промежуточный контроль – контрольный урок в конце каждого учебного года. Итоговый контроль – осуществляется по окончании курса обучения. </w:t>
      </w:r>
    </w:p>
    <w:p w:rsidR="002F2A70" w:rsidRDefault="002F2A70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Виды и содержание контроля:</w:t>
      </w:r>
    </w:p>
    <w:p w:rsidR="00973C2E" w:rsidRDefault="00973C2E" w:rsidP="00973C2E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устный опрос (индивидуальный и фронтальный), включающий основные формы работы – сольфеджирование одноголосных примеров, чтение с листа, слуховой анализ интервалов и аккордов вне тональности и в виде последовательности в тональности, интонационные упражнения;</w:t>
      </w:r>
    </w:p>
    <w:p w:rsidR="00973C2E" w:rsidRDefault="00973C2E" w:rsidP="00973C2E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самостоятельные письменные задания - запись музыкального </w:t>
      </w:r>
      <w:r>
        <w:rPr>
          <w:rFonts w:ascii="Times New Roman" w:eastAsia="Times New Roman" w:hAnsi="Times New Roman" w:cs="Times New Roman"/>
          <w:sz w:val="28"/>
        </w:rPr>
        <w:lastRenderedPageBreak/>
        <w:t>диктанта, слуховой анализ, выполнение теоретического задания;</w:t>
      </w:r>
    </w:p>
    <w:p w:rsidR="00973C2E" w:rsidRDefault="00973C2E" w:rsidP="00973C2E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«конкурсные» творческие задания (на лучший подбор аккомпанемента, сочинение на заданный ритм, лучшее исполнение и т. д.).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left="567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Критерии оценки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Уровень приобретенных знаний, умений и навыков должен соответствовать программным требованиям. Задания должны выполняться в полном объеме и в рамках отведенного на них времени, что демонстрирует приобретенные учеником умения и навыки. Индивидуальный подход к ученику может выражаться в разном по сложности материале при однотипности задания. Для аттестации учащихся используется дифференцированная 5-балльная система оценок.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Музыкальный диктант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5 (отлично)</w:t>
      </w:r>
      <w:r>
        <w:rPr>
          <w:rFonts w:ascii="Times New Roman" w:eastAsia="Times New Roman" w:hAnsi="Times New Roman" w:cs="Times New Roman"/>
          <w:sz w:val="28"/>
        </w:rPr>
        <w:t xml:space="preserve"> – музыкальный диктант записан полностью без ошибок в пределах отведенного времени и количества проигрываний. Возможны небольшие недочеты (не более двух) в группировке длительностей.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4 (хорошо)</w:t>
      </w:r>
      <w:r>
        <w:rPr>
          <w:rFonts w:ascii="Times New Roman" w:eastAsia="Times New Roman" w:hAnsi="Times New Roman" w:cs="Times New Roman"/>
          <w:sz w:val="28"/>
        </w:rPr>
        <w:t xml:space="preserve"> – музыкальный диктант записан полностью в пределах отведенного времени и количества проигрываний. Допущено 2-3ошибки в записи мелодической линии, ритмического рисунка, либо большое количество недочетов.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3 (удовлетворительно)</w:t>
      </w:r>
      <w:r>
        <w:rPr>
          <w:rFonts w:ascii="Times New Roman" w:eastAsia="Times New Roman" w:hAnsi="Times New Roman" w:cs="Times New Roman"/>
          <w:sz w:val="28"/>
        </w:rPr>
        <w:t xml:space="preserve"> – музыкальный диктант записан полностью в пределах отведенного времени и количества проигрываний, допущено большое количество (4-8) ошибок в записи мелодической линии, ритмического рисунка, либо музыкальный диктант записан не полностью (но больше половины).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2 (неудовлетворительно)</w:t>
      </w:r>
      <w:r>
        <w:rPr>
          <w:rFonts w:ascii="Times New Roman" w:eastAsia="Times New Roman" w:hAnsi="Times New Roman" w:cs="Times New Roman"/>
          <w:sz w:val="28"/>
        </w:rPr>
        <w:t xml:space="preserve"> – музыкальный диктант записан в пределах отведенного времени и количества проигрываний, допущено большое количество грубых ошибок в записи мелодической линии и ритмического рисунка, либо музыкальный диктант записан меньше, чем наполовину.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Сольфеджирование, интонационные упражнения, слуховой анализ: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5 (отлично)</w:t>
      </w:r>
      <w:r>
        <w:rPr>
          <w:rFonts w:ascii="Times New Roman" w:eastAsia="Times New Roman" w:hAnsi="Times New Roman" w:cs="Times New Roman"/>
          <w:sz w:val="28"/>
        </w:rPr>
        <w:t xml:space="preserve"> – чистое интонирование, хороший темп ответа, правильное дирижирование, демонстрация основных теоретических знаний.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4 (хорошо)</w:t>
      </w:r>
      <w:r>
        <w:rPr>
          <w:rFonts w:ascii="Times New Roman" w:eastAsia="Times New Roman" w:hAnsi="Times New Roman" w:cs="Times New Roman"/>
          <w:sz w:val="28"/>
        </w:rPr>
        <w:t xml:space="preserve"> – недочеты в отдельных видах работы: небольшие погрешности в интонировании, нарушения в темпе ответа, ошибки в дирижировании, ошибки в теоретических знаниях.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Оценка 3 (удовлетворительно)</w:t>
      </w:r>
      <w:r>
        <w:rPr>
          <w:rFonts w:ascii="Times New Roman" w:eastAsia="Times New Roman" w:hAnsi="Times New Roman" w:cs="Times New Roman"/>
          <w:sz w:val="28"/>
        </w:rPr>
        <w:t xml:space="preserve"> – ошибки, плохое владение интонацией, замедленный темп ответа, грубые ошибки в теоретических знаниях.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2 (неудовлетворительно)</w:t>
      </w:r>
      <w:r>
        <w:rPr>
          <w:rFonts w:ascii="Times New Roman" w:eastAsia="Times New Roman" w:hAnsi="Times New Roman" w:cs="Times New Roman"/>
          <w:sz w:val="28"/>
        </w:rPr>
        <w:t xml:space="preserve"> – грубые ошибки, невладение интонацией, медленный темп ответа, отсутствие теоретических знаний.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973C2E" w:rsidP="00973C2E">
      <w:pPr>
        <w:widowControl w:val="0"/>
        <w:tabs>
          <w:tab w:val="left" w:pos="0"/>
        </w:tabs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Контрольные требования на разных этапах обучения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каждом этапе обучения ученики, в соответствии с требованиями программы, должны уметь:</w:t>
      </w:r>
    </w:p>
    <w:p w:rsidR="00973C2E" w:rsidRDefault="00973C2E" w:rsidP="00973C2E">
      <w:pPr>
        <w:widowControl w:val="0"/>
        <w:numPr>
          <w:ilvl w:val="0"/>
          <w:numId w:val="24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записывать музыкальный диктант соответствующей трудности;</w:t>
      </w:r>
    </w:p>
    <w:p w:rsidR="00973C2E" w:rsidRDefault="00973C2E" w:rsidP="00973C2E">
      <w:pPr>
        <w:widowControl w:val="0"/>
        <w:numPr>
          <w:ilvl w:val="0"/>
          <w:numId w:val="24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сольфеджировать разученные мелодии;</w:t>
      </w:r>
    </w:p>
    <w:p w:rsidR="00973C2E" w:rsidRDefault="00973C2E" w:rsidP="00973C2E">
      <w:pPr>
        <w:widowControl w:val="0"/>
        <w:numPr>
          <w:ilvl w:val="0"/>
          <w:numId w:val="24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пропеть незнакомую мелодию с листа;</w:t>
      </w:r>
    </w:p>
    <w:p w:rsidR="00973C2E" w:rsidRDefault="00973C2E" w:rsidP="00973C2E">
      <w:pPr>
        <w:widowControl w:val="0"/>
        <w:numPr>
          <w:ilvl w:val="0"/>
          <w:numId w:val="24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определять на слух пройденные интервалы и аккорды;</w:t>
      </w:r>
    </w:p>
    <w:p w:rsidR="00973C2E" w:rsidRDefault="00973C2E" w:rsidP="00973C2E">
      <w:pPr>
        <w:widowControl w:val="0"/>
        <w:numPr>
          <w:ilvl w:val="0"/>
          <w:numId w:val="24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строить пройденные интервалы и аккорды в пройденных тональностях письменно, устно и на фортепиано;</w:t>
      </w:r>
    </w:p>
    <w:p w:rsidR="00973C2E" w:rsidRDefault="00973C2E" w:rsidP="00973C2E">
      <w:pPr>
        <w:widowControl w:val="0"/>
        <w:numPr>
          <w:ilvl w:val="0"/>
          <w:numId w:val="24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анализировать музыкальный текст, используя полученные теоретические знания;</w:t>
      </w:r>
    </w:p>
    <w:p w:rsidR="00973C2E" w:rsidRDefault="00973C2E" w:rsidP="00973C2E">
      <w:pPr>
        <w:widowControl w:val="0"/>
        <w:numPr>
          <w:ilvl w:val="0"/>
          <w:numId w:val="24"/>
        </w:numPr>
        <w:tabs>
          <w:tab w:val="left" w:pos="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знать необходимую профессиональную терминологию.</w:t>
      </w:r>
    </w:p>
    <w:p w:rsidR="00973C2E" w:rsidRDefault="00973C2E" w:rsidP="00973C2E">
      <w:pPr>
        <w:widowControl w:val="0"/>
        <w:tabs>
          <w:tab w:val="left" w:pos="993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Примерные вопросы  для итоговой  аттестации</w:t>
      </w:r>
    </w:p>
    <w:p w:rsidR="00973C2E" w:rsidRDefault="006344BC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Примерные варианты билетов для 3</w:t>
      </w:r>
      <w:r w:rsidR="00973C2E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класса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  <w:t>Вариант 1</w:t>
      </w:r>
    </w:p>
    <w:p w:rsidR="00973C2E" w:rsidRDefault="00973C2E" w:rsidP="00973C2E">
      <w:pPr>
        <w:widowControl w:val="0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>1. Тритоны.</w:t>
      </w:r>
    </w:p>
    <w:p w:rsidR="00973C2E" w:rsidRDefault="00973C2E" w:rsidP="00973C2E">
      <w:pPr>
        <w:widowControl w:val="0"/>
        <w:tabs>
          <w:tab w:val="left" w:pos="720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>2. а)спеть гамму Соль мажор</w:t>
      </w:r>
      <w:r>
        <w:rPr>
          <w:rFonts w:ascii="Times New Roman" w:eastAsia="Times New Roman" w:hAnsi="Times New Roman" w:cs="Times New Roman"/>
          <w:sz w:val="28"/>
        </w:rPr>
        <w:t>↑↓</w:t>
      </w:r>
      <w:r>
        <w:rPr>
          <w:rFonts w:ascii="Times New Roman" w:eastAsia="Times New Roman" w:hAnsi="Times New Roman" w:cs="Times New Roman"/>
          <w:sz w:val="27"/>
        </w:rPr>
        <w:t>:Т</w:t>
      </w:r>
      <w:r>
        <w:rPr>
          <w:rFonts w:ascii="Times New Roman" w:eastAsia="Times New Roman" w:hAnsi="Times New Roman" w:cs="Times New Roman"/>
          <w:sz w:val="27"/>
          <w:vertAlign w:val="subscript"/>
        </w:rPr>
        <w:t>6</w:t>
      </w:r>
      <w:r>
        <w:rPr>
          <w:rFonts w:ascii="Times New Roman" w:eastAsia="Times New Roman" w:hAnsi="Times New Roman" w:cs="Times New Roman"/>
          <w:sz w:val="27"/>
        </w:rPr>
        <w:t xml:space="preserve"> ;S</w:t>
      </w:r>
      <w:r>
        <w:rPr>
          <w:rFonts w:ascii="Times New Roman" w:eastAsia="Times New Roman" w:hAnsi="Times New Roman" w:cs="Times New Roman"/>
          <w:sz w:val="27"/>
          <w:vertAlign w:val="subscript"/>
        </w:rPr>
        <w:t>53</w:t>
      </w:r>
      <w:r>
        <w:rPr>
          <w:rFonts w:ascii="Times New Roman" w:eastAsia="Times New Roman" w:hAnsi="Times New Roman" w:cs="Times New Roman"/>
          <w:sz w:val="27"/>
        </w:rPr>
        <w:t xml:space="preserve"> ;S</w:t>
      </w:r>
      <w:r>
        <w:rPr>
          <w:rFonts w:ascii="Times New Roman" w:eastAsia="Times New Roman" w:hAnsi="Times New Roman" w:cs="Times New Roman"/>
          <w:sz w:val="27"/>
          <w:vertAlign w:val="subscript"/>
        </w:rPr>
        <w:t>6</w:t>
      </w:r>
      <w:r>
        <w:rPr>
          <w:rFonts w:ascii="Times New Roman" w:eastAsia="Times New Roman" w:hAnsi="Times New Roman" w:cs="Times New Roman"/>
          <w:sz w:val="27"/>
        </w:rPr>
        <w:t xml:space="preserve"> ;D</w:t>
      </w:r>
      <w:r>
        <w:rPr>
          <w:rFonts w:ascii="Times New Roman" w:eastAsia="Times New Roman" w:hAnsi="Times New Roman" w:cs="Times New Roman"/>
          <w:sz w:val="27"/>
          <w:vertAlign w:val="subscript"/>
        </w:rPr>
        <w:t>53</w:t>
      </w:r>
      <w:r>
        <w:rPr>
          <w:rFonts w:ascii="Times New Roman" w:eastAsia="Times New Roman" w:hAnsi="Times New Roman" w:cs="Times New Roman"/>
          <w:sz w:val="27"/>
        </w:rPr>
        <w:t xml:space="preserve"> ;</w:t>
      </w:r>
    </w:p>
    <w:p w:rsidR="00973C2E" w:rsidRDefault="00973C2E" w:rsidP="00973C2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>б) спеть мелодический до минор</w:t>
      </w:r>
      <w:r>
        <w:rPr>
          <w:rFonts w:ascii="Times New Roman" w:eastAsia="Times New Roman" w:hAnsi="Times New Roman" w:cs="Times New Roman"/>
          <w:sz w:val="28"/>
        </w:rPr>
        <w:t>↑↓</w:t>
      </w:r>
      <w:r>
        <w:rPr>
          <w:rFonts w:ascii="Times New Roman" w:eastAsia="Times New Roman" w:hAnsi="Times New Roman" w:cs="Times New Roman"/>
          <w:sz w:val="27"/>
        </w:rPr>
        <w:t xml:space="preserve"> ; t </w:t>
      </w:r>
      <w:r>
        <w:rPr>
          <w:rFonts w:ascii="Times New Roman" w:eastAsia="Times New Roman" w:hAnsi="Times New Roman" w:cs="Times New Roman"/>
          <w:sz w:val="27"/>
          <w:vertAlign w:val="subscript"/>
        </w:rPr>
        <w:t>53</w:t>
      </w:r>
      <w:r>
        <w:rPr>
          <w:rFonts w:ascii="Times New Roman" w:eastAsia="Times New Roman" w:hAnsi="Times New Roman" w:cs="Times New Roman"/>
          <w:sz w:val="27"/>
        </w:rPr>
        <w:t>; D</w:t>
      </w:r>
      <w:r>
        <w:rPr>
          <w:rFonts w:ascii="Times New Roman" w:eastAsia="Times New Roman" w:hAnsi="Times New Roman" w:cs="Times New Roman"/>
          <w:sz w:val="27"/>
          <w:vertAlign w:val="subscript"/>
        </w:rPr>
        <w:t>6</w:t>
      </w:r>
      <w:r>
        <w:rPr>
          <w:rFonts w:ascii="Times New Roman" w:eastAsia="Times New Roman" w:hAnsi="Times New Roman" w:cs="Times New Roman"/>
          <w:sz w:val="27"/>
        </w:rPr>
        <w:t xml:space="preserve"> ;ум 5  с разрешением</w:t>
      </w:r>
    </w:p>
    <w:p w:rsidR="00973C2E" w:rsidRDefault="00973C2E" w:rsidP="00973C2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>3</w:t>
      </w:r>
      <w:r w:rsidR="002F2A70">
        <w:rPr>
          <w:rFonts w:ascii="Times New Roman" w:eastAsia="Times New Roman" w:hAnsi="Times New Roman" w:cs="Times New Roman"/>
          <w:sz w:val="27"/>
        </w:rPr>
        <w:t>. Спеть от звука «ре»: ↑ч4; б3;</w:t>
      </w:r>
      <w:r>
        <w:rPr>
          <w:rFonts w:ascii="Times New Roman" w:eastAsia="Times New Roman" w:hAnsi="Times New Roman" w:cs="Times New Roman"/>
          <w:sz w:val="27"/>
        </w:rPr>
        <w:t xml:space="preserve"> D</w:t>
      </w:r>
      <w:r>
        <w:rPr>
          <w:rFonts w:ascii="Times New Roman" w:eastAsia="Times New Roman" w:hAnsi="Times New Roman" w:cs="Times New Roman"/>
          <w:sz w:val="27"/>
          <w:vertAlign w:val="subscript"/>
        </w:rPr>
        <w:t>7</w:t>
      </w:r>
      <w:r>
        <w:rPr>
          <w:rFonts w:ascii="Times New Roman" w:eastAsia="Times New Roman" w:hAnsi="Times New Roman" w:cs="Times New Roman"/>
          <w:sz w:val="27"/>
        </w:rPr>
        <w:t xml:space="preserve"> c разрешением в минор</w:t>
      </w:r>
    </w:p>
    <w:p w:rsidR="00973C2E" w:rsidRDefault="00973C2E" w:rsidP="00973C2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 xml:space="preserve">4. </w:t>
      </w:r>
      <w:r>
        <w:rPr>
          <w:rFonts w:ascii="Times New Roman" w:eastAsia="Times New Roman" w:hAnsi="Times New Roman" w:cs="Times New Roman"/>
          <w:sz w:val="28"/>
        </w:rPr>
        <w:t xml:space="preserve">Калмыков, Фридкин 1ч. </w:t>
      </w:r>
      <w:r>
        <w:rPr>
          <w:rFonts w:ascii="Times New Roman" w:eastAsia="Times New Roman" w:hAnsi="Times New Roman" w:cs="Times New Roman"/>
          <w:sz w:val="27"/>
        </w:rPr>
        <w:t>№252.(чтение с листа)</w:t>
      </w:r>
    </w:p>
    <w:p w:rsidR="00973C2E" w:rsidRDefault="00973C2E" w:rsidP="00973C2E">
      <w:pPr>
        <w:widowControl w:val="0"/>
        <w:spacing w:after="0"/>
        <w:ind w:left="363"/>
        <w:rPr>
          <w:rFonts w:ascii="Times New Roman" w:eastAsia="Times New Roman" w:hAnsi="Times New Roman" w:cs="Times New Roman"/>
          <w:sz w:val="24"/>
        </w:rPr>
      </w:pP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  <w:t>Вариант 2</w:t>
      </w:r>
    </w:p>
    <w:p w:rsidR="00973C2E" w:rsidRDefault="00973C2E" w:rsidP="00973C2E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>1. Доминантовый септаккорд с разрешением.</w:t>
      </w:r>
    </w:p>
    <w:p w:rsidR="00973C2E" w:rsidRDefault="00973C2E" w:rsidP="00973C2E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 xml:space="preserve">2. а)спеть гамму Ми мажор </w:t>
      </w:r>
      <w:r>
        <w:rPr>
          <w:rFonts w:ascii="Times New Roman" w:eastAsia="Times New Roman" w:hAnsi="Times New Roman" w:cs="Times New Roman"/>
          <w:sz w:val="28"/>
        </w:rPr>
        <w:t>↑↓</w:t>
      </w:r>
      <w:r>
        <w:rPr>
          <w:rFonts w:ascii="Times New Roman" w:eastAsia="Times New Roman" w:hAnsi="Times New Roman" w:cs="Times New Roman"/>
          <w:sz w:val="27"/>
        </w:rPr>
        <w:t>Т</w:t>
      </w:r>
      <w:r>
        <w:rPr>
          <w:rFonts w:ascii="Times New Roman" w:eastAsia="Times New Roman" w:hAnsi="Times New Roman" w:cs="Times New Roman"/>
          <w:sz w:val="27"/>
          <w:vertAlign w:val="subscript"/>
        </w:rPr>
        <w:t>53</w:t>
      </w:r>
      <w:r>
        <w:rPr>
          <w:rFonts w:ascii="Times New Roman" w:eastAsia="Times New Roman" w:hAnsi="Times New Roman" w:cs="Times New Roman"/>
          <w:sz w:val="27"/>
        </w:rPr>
        <w:t xml:space="preserve"> ; T</w:t>
      </w:r>
      <w:r>
        <w:rPr>
          <w:rFonts w:ascii="Times New Roman" w:eastAsia="Times New Roman" w:hAnsi="Times New Roman" w:cs="Times New Roman"/>
          <w:sz w:val="27"/>
          <w:vertAlign w:val="subscript"/>
        </w:rPr>
        <w:t>64</w:t>
      </w:r>
      <w:r>
        <w:rPr>
          <w:rFonts w:ascii="Times New Roman" w:eastAsia="Times New Roman" w:hAnsi="Times New Roman" w:cs="Times New Roman"/>
          <w:sz w:val="27"/>
        </w:rPr>
        <w:t xml:space="preserve">  </w:t>
      </w:r>
    </w:p>
    <w:p w:rsidR="00973C2E" w:rsidRDefault="00B11FA4" w:rsidP="00973C2E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 xml:space="preserve">    </w:t>
      </w:r>
      <w:r w:rsidR="00973C2E">
        <w:rPr>
          <w:rFonts w:ascii="Times New Roman" w:eastAsia="Times New Roman" w:hAnsi="Times New Roman" w:cs="Times New Roman"/>
          <w:sz w:val="27"/>
        </w:rPr>
        <w:t xml:space="preserve">б) спеть натуральный си минор </w:t>
      </w:r>
      <w:r w:rsidR="00973C2E">
        <w:rPr>
          <w:rFonts w:ascii="Times New Roman" w:eastAsia="Times New Roman" w:hAnsi="Times New Roman" w:cs="Times New Roman"/>
          <w:sz w:val="28"/>
        </w:rPr>
        <w:t>↑↓</w:t>
      </w:r>
      <w:r w:rsidR="00973C2E">
        <w:rPr>
          <w:rFonts w:ascii="Times New Roman" w:eastAsia="Times New Roman" w:hAnsi="Times New Roman" w:cs="Times New Roman"/>
          <w:sz w:val="27"/>
        </w:rPr>
        <w:t>; t</w:t>
      </w:r>
      <w:r w:rsidR="00973C2E">
        <w:rPr>
          <w:rFonts w:ascii="Times New Roman" w:eastAsia="Times New Roman" w:hAnsi="Times New Roman" w:cs="Times New Roman"/>
          <w:sz w:val="27"/>
          <w:vertAlign w:val="subscript"/>
        </w:rPr>
        <w:t>53</w:t>
      </w:r>
      <w:r w:rsidR="00973C2E">
        <w:rPr>
          <w:rFonts w:ascii="Times New Roman" w:eastAsia="Times New Roman" w:hAnsi="Times New Roman" w:cs="Times New Roman"/>
          <w:sz w:val="27"/>
        </w:rPr>
        <w:t xml:space="preserve"> ; t</w:t>
      </w:r>
      <w:r w:rsidR="00973C2E">
        <w:rPr>
          <w:rFonts w:ascii="Times New Roman" w:eastAsia="Times New Roman" w:hAnsi="Times New Roman" w:cs="Times New Roman"/>
          <w:sz w:val="27"/>
          <w:vertAlign w:val="subscript"/>
        </w:rPr>
        <w:t>6</w:t>
      </w:r>
      <w:r w:rsidR="00973C2E">
        <w:rPr>
          <w:rFonts w:ascii="Times New Roman" w:eastAsia="Times New Roman" w:hAnsi="Times New Roman" w:cs="Times New Roman"/>
          <w:sz w:val="27"/>
        </w:rPr>
        <w:t xml:space="preserve"> ; s</w:t>
      </w:r>
      <w:r w:rsidR="00973C2E">
        <w:rPr>
          <w:rFonts w:ascii="Times New Roman" w:eastAsia="Times New Roman" w:hAnsi="Times New Roman" w:cs="Times New Roman"/>
          <w:sz w:val="27"/>
          <w:vertAlign w:val="subscript"/>
        </w:rPr>
        <w:t>53</w:t>
      </w:r>
      <w:r w:rsidR="00973C2E">
        <w:rPr>
          <w:rFonts w:ascii="Times New Roman" w:eastAsia="Times New Roman" w:hAnsi="Times New Roman" w:cs="Times New Roman"/>
          <w:sz w:val="27"/>
        </w:rPr>
        <w:t xml:space="preserve"> ; s</w:t>
      </w:r>
      <w:r w:rsidR="00973C2E">
        <w:rPr>
          <w:rFonts w:ascii="Times New Roman" w:eastAsia="Times New Roman" w:hAnsi="Times New Roman" w:cs="Times New Roman"/>
          <w:sz w:val="27"/>
          <w:vertAlign w:val="subscript"/>
        </w:rPr>
        <w:t>6</w:t>
      </w:r>
      <w:r w:rsidR="00973C2E">
        <w:rPr>
          <w:rFonts w:ascii="Times New Roman" w:eastAsia="Times New Roman" w:hAnsi="Times New Roman" w:cs="Times New Roman"/>
          <w:sz w:val="27"/>
        </w:rPr>
        <w:t xml:space="preserve"> ;  t</w:t>
      </w:r>
      <w:r w:rsidR="00973C2E">
        <w:rPr>
          <w:rFonts w:ascii="Times New Roman" w:eastAsia="Times New Roman" w:hAnsi="Times New Roman" w:cs="Times New Roman"/>
          <w:sz w:val="27"/>
          <w:vertAlign w:val="subscript"/>
        </w:rPr>
        <w:t>64</w:t>
      </w:r>
    </w:p>
    <w:p w:rsidR="00973C2E" w:rsidRDefault="00973C2E" w:rsidP="00973C2E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 xml:space="preserve">3. Спеть от звука «соль диез»: ↑б2; </w:t>
      </w:r>
      <w:r w:rsidR="00B11FA4">
        <w:rPr>
          <w:rFonts w:ascii="Times New Roman" w:eastAsia="Times New Roman" w:hAnsi="Times New Roman" w:cs="Times New Roman"/>
          <w:sz w:val="27"/>
        </w:rPr>
        <w:t>ч.5</w:t>
      </w:r>
    </w:p>
    <w:p w:rsidR="00973C2E" w:rsidRDefault="00973C2E" w:rsidP="00973C2E">
      <w:pPr>
        <w:widowControl w:val="0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7"/>
        </w:rPr>
        <w:t xml:space="preserve">4. </w:t>
      </w:r>
      <w:r>
        <w:rPr>
          <w:rFonts w:ascii="Times New Roman" w:eastAsia="Times New Roman" w:hAnsi="Times New Roman" w:cs="Times New Roman"/>
          <w:sz w:val="28"/>
        </w:rPr>
        <w:t>Калмыков, Фридкин 1ч.</w:t>
      </w:r>
      <w:r>
        <w:rPr>
          <w:rFonts w:ascii="Times New Roman" w:eastAsia="Times New Roman" w:hAnsi="Times New Roman" w:cs="Times New Roman"/>
          <w:sz w:val="27"/>
        </w:rPr>
        <w:t>№ 110. (чтение с листа)</w:t>
      </w:r>
    </w:p>
    <w:p w:rsidR="00973C2E" w:rsidRDefault="00973C2E" w:rsidP="00973C2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973C2E" w:rsidP="00973C2E">
      <w:pPr>
        <w:widowControl w:val="0"/>
        <w:suppressAutoHyphens/>
        <w:spacing w:after="0"/>
        <w:ind w:left="1077" w:hanging="35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V. Методическое обеспечение учебного процесса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этом разделе содержатся методические рекомендации для преподавателей. Рекомендации преподавателям составлены по основным фор</w:t>
      </w:r>
      <w:r w:rsidR="00B11FA4">
        <w:rPr>
          <w:rFonts w:ascii="Times New Roman" w:eastAsia="Times New Roman" w:hAnsi="Times New Roman" w:cs="Times New Roman"/>
          <w:sz w:val="28"/>
        </w:rPr>
        <w:t>мам работы для каждого класса 3</w:t>
      </w:r>
      <w:r w:rsidR="002F2A70">
        <w:rPr>
          <w:rFonts w:ascii="Times New Roman" w:eastAsia="Times New Roman" w:hAnsi="Times New Roman" w:cs="Times New Roman"/>
          <w:sz w:val="28"/>
        </w:rPr>
        <w:t xml:space="preserve">-летней </w:t>
      </w:r>
      <w:r>
        <w:rPr>
          <w:rFonts w:ascii="Times New Roman" w:eastAsia="Times New Roman" w:hAnsi="Times New Roman" w:cs="Times New Roman"/>
          <w:sz w:val="28"/>
        </w:rPr>
        <w:t>программы обучения.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Методические рекомендации педагогическим работникам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по основным формам работы</w:t>
      </w:r>
    </w:p>
    <w:p w:rsidR="00973C2E" w:rsidRDefault="00973C2E" w:rsidP="00973C2E">
      <w:pPr>
        <w:widowControl w:val="0"/>
        <w:suppressAutoHyphens/>
        <w:spacing w:after="0"/>
        <w:ind w:left="1077" w:hanging="357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73C2E" w:rsidRDefault="00B11FA4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Нормативный срок обучения 3</w:t>
      </w:r>
      <w:r w:rsidR="00973C2E">
        <w:rPr>
          <w:rFonts w:ascii="Times New Roman" w:eastAsia="Times New Roman" w:hAnsi="Times New Roman" w:cs="Times New Roman"/>
          <w:sz w:val="28"/>
        </w:rPr>
        <w:t xml:space="preserve"> года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 класс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Интонационные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Выработка равномерного дыхания, умения распреде</w:t>
      </w:r>
      <w:r w:rsidR="002F2A70">
        <w:rPr>
          <w:rFonts w:ascii="Times New Roman" w:eastAsia="Times New Roman" w:hAnsi="Times New Roman" w:cs="Times New Roman"/>
          <w:sz w:val="28"/>
        </w:rPr>
        <w:t>лять его на музыкальную фразу.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Слуховое осознание чистой интонации.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песен-упражнений из 2-3-х соседних звуков с постепенным расширением диапазона и усложнением  (с ручными знаками,  с названиями нот,  на слоги и т.д.).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мажорных гамм вверх и вниз, отдельных тетрахордов.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устойчивых ступеней, неустойчивых ступеней с разрешениями, опевания устойчивых ступеней.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Сольфеджирование, пение с листа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выученных песен от разных звуков, в пройденных тональностях.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по нотам простых мелодий с дирижированием.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Ритмические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Движения под музыку.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Повторение ритмического рисунка (простукивание, проговаривание слогами).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Исполнение ритмического рисунка по записи (ритмические карточки, нотный текст).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Узнавание мелодии по ритмическому рисунку.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Ритмические фигур</w:t>
      </w:r>
      <w:r w:rsidR="002F2A70">
        <w:rPr>
          <w:rFonts w:ascii="Times New Roman" w:eastAsia="Times New Roman" w:hAnsi="Times New Roman" w:cs="Times New Roman"/>
          <w:sz w:val="28"/>
        </w:rPr>
        <w:t xml:space="preserve">ы в размере 2/4 (две четверти, </w:t>
      </w:r>
      <w:r>
        <w:rPr>
          <w:rFonts w:ascii="Times New Roman" w:eastAsia="Times New Roman" w:hAnsi="Times New Roman" w:cs="Times New Roman"/>
          <w:sz w:val="28"/>
        </w:rPr>
        <w:t xml:space="preserve">четверть и две восьмые, две восьмые и четверть, четыре восьмые, половинная).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Ритмические фигу</w:t>
      </w:r>
      <w:r w:rsidR="002F2A70">
        <w:rPr>
          <w:rFonts w:ascii="Times New Roman" w:eastAsia="Times New Roman" w:hAnsi="Times New Roman" w:cs="Times New Roman"/>
          <w:sz w:val="28"/>
        </w:rPr>
        <w:t>ры в размере ¾ (три четверти,</w:t>
      </w:r>
      <w:r>
        <w:rPr>
          <w:rFonts w:ascii="Times New Roman" w:eastAsia="Times New Roman" w:hAnsi="Times New Roman" w:cs="Times New Roman"/>
          <w:sz w:val="28"/>
        </w:rPr>
        <w:t xml:space="preserve"> половинная и четверть, четверть и половинная).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Навыки тактирования и дирижирования в размерах 2/4, ¾.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размера в прослушанном музыкальном построении.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ритмического сопровождения (к выученным песням, с аккомпанементом фортепиано)  на основ</w:t>
      </w:r>
      <w:r w:rsidR="002F2A70">
        <w:rPr>
          <w:rFonts w:ascii="Times New Roman" w:eastAsia="Times New Roman" w:hAnsi="Times New Roman" w:cs="Times New Roman"/>
          <w:sz w:val="28"/>
        </w:rPr>
        <w:t xml:space="preserve">е изученных ритмических фигур. </w: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Ритмические диктанты.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Слуховой анализ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на слух и осознание характера музыкального произведения.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на слух лада (мажор, минор).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на слух структуры, количества фраз.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Опред</w:t>
      </w:r>
      <w:r w:rsidR="002F2A70">
        <w:rPr>
          <w:rFonts w:ascii="Times New Roman" w:eastAsia="Times New Roman" w:hAnsi="Times New Roman" w:cs="Times New Roman"/>
          <w:sz w:val="28"/>
        </w:rPr>
        <w:t xml:space="preserve">еление на слух устойчивости, </w:t>
      </w:r>
      <w:r>
        <w:rPr>
          <w:rFonts w:ascii="Times New Roman" w:eastAsia="Times New Roman" w:hAnsi="Times New Roman" w:cs="Times New Roman"/>
          <w:sz w:val="28"/>
        </w:rPr>
        <w:t xml:space="preserve">неустойчивости отдельных оборотов.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Определение на слух ра</w:t>
      </w:r>
      <w:r w:rsidR="002F2A70">
        <w:rPr>
          <w:rFonts w:ascii="Times New Roman" w:eastAsia="Times New Roman" w:hAnsi="Times New Roman" w:cs="Times New Roman"/>
          <w:sz w:val="28"/>
        </w:rPr>
        <w:t xml:space="preserve">змера музыкального построения, </w:t>
      </w:r>
      <w:r>
        <w:rPr>
          <w:rFonts w:ascii="Times New Roman" w:eastAsia="Times New Roman" w:hAnsi="Times New Roman" w:cs="Times New Roman"/>
          <w:sz w:val="28"/>
        </w:rPr>
        <w:t xml:space="preserve">знакомых ритмических фигур.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Определение на слух отдельных мелодических оборотов (пост</w:t>
      </w:r>
      <w:r w:rsidR="002F2A70">
        <w:rPr>
          <w:rFonts w:ascii="Times New Roman" w:eastAsia="Times New Roman" w:hAnsi="Times New Roman" w:cs="Times New Roman"/>
          <w:sz w:val="28"/>
        </w:rPr>
        <w:t xml:space="preserve">упенное движение вверх и вниз, повторность звуков, </w:t>
      </w:r>
      <w:r>
        <w:rPr>
          <w:rFonts w:ascii="Times New Roman" w:eastAsia="Times New Roman" w:hAnsi="Times New Roman" w:cs="Times New Roman"/>
          <w:sz w:val="28"/>
        </w:rPr>
        <w:t xml:space="preserve">движение по устойчивым звукам, скачки, опевания). </w:t>
      </w:r>
    </w:p>
    <w:p w:rsidR="00FB7C9D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Определение на слух мажорного и минорного трезвучия.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Музыкальный диктант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Развитие музыкальной памяти и внутреннего слуха. </w:t>
      </w:r>
    </w:p>
    <w:p w:rsidR="00973C2E" w:rsidRDefault="002F2A70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Устные  диктанты: запоминание небольшой фразы и </w:t>
      </w:r>
      <w:r w:rsidR="00973C2E">
        <w:rPr>
          <w:rFonts w:ascii="Times New Roman" w:eastAsia="Times New Roman" w:hAnsi="Times New Roman" w:cs="Times New Roman"/>
          <w:sz w:val="28"/>
        </w:rPr>
        <w:t xml:space="preserve">ее воспроизведение (слогами, с названием нот, проигрывание на фортепиано).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Подбор и запись мелодических построений от разных нот.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Запись ритмического рисунка мелодии.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Запись мелодий, предварительно спетых с названием звуков.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Запись мелодий в объеме 4 тактов в пройденных тональностях.</w: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Творческие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Допевание мелодии до устойчивого звука.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Импровизация мелодии на заданный ритм.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Импровизация мелодии на заданный текст. </w:t>
      </w:r>
    </w:p>
    <w:p w:rsidR="00973C2E" w:rsidRDefault="002F2A70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Импровизация  простейшего </w:t>
      </w:r>
      <w:r w:rsidR="00973C2E">
        <w:rPr>
          <w:rFonts w:ascii="Times New Roman" w:eastAsia="Times New Roman" w:hAnsi="Times New Roman" w:cs="Times New Roman"/>
          <w:sz w:val="28"/>
        </w:rPr>
        <w:t xml:space="preserve">ритмического  аккомпанемента  к исполняемым примерам.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Подбор баса к выученным мелодиям.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Запись сочиненных мелодий.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Рисунки к песням, музыкальным произведениям. </w:t>
      </w:r>
    </w:p>
    <w:p w:rsidR="003A0697" w:rsidRDefault="003A0697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3A0697" w:rsidRDefault="003A0697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 класс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Интонационные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мажорных гамм.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минорных гамм (три вида).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отдельных тетрахордов.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устойчивых ступеней.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неустойчивых ступеней с разрешением.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опеваний устойчивых ступеней.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интервалов в мажоре (б.3 на I, IV ,V;  ч.5 на  I;  ч.4 на V;  ч.8 на I).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интервалов в миноре  (м.3 на I, IV,  V;ч.5 на  I, ч.4 на V, ч.8 на I).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Пение простых секвенций с использованием прорабатываемых мелодических оборотов.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Сольфеджирование, пение с листа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Разучивание по нотам мелодий, включающих прорабатываемые мелодические и ритмические обороты, в пройденных тональностях, в размерах 2/4,¾,  4/4 с дирижированием.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мелодий, выученных наизусть.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Транспонирование выученных мелодий в пройденные тональности.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Чтение с листа простейших мелодий.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Чередование пения вслух и про себя,  поочередное пение  по фразам, группами и индивидуально.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Ритмические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Повторение данного на слух ритмического рис</w:t>
      </w:r>
      <w:r w:rsidR="002F2A70">
        <w:rPr>
          <w:rFonts w:ascii="Times New Roman" w:eastAsia="Times New Roman" w:hAnsi="Times New Roman" w:cs="Times New Roman"/>
          <w:sz w:val="28"/>
        </w:rPr>
        <w:t>унка: на слоги, простукиванием.</w:t>
      </w:r>
    </w:p>
    <w:p w:rsidR="00973C2E" w:rsidRDefault="002F2A70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Повторение записанного ритмического рисунка на </w:t>
      </w:r>
      <w:r w:rsidR="00973C2E">
        <w:rPr>
          <w:rFonts w:ascii="Times New Roman" w:eastAsia="Times New Roman" w:hAnsi="Times New Roman" w:cs="Times New Roman"/>
          <w:sz w:val="28"/>
        </w:rPr>
        <w:t xml:space="preserve">слоги, простукиванием.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Новые ритмические фигуры в размере 2/4 (четверть с точкой и восьмая).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Новые ритмические фигуры с восьмыми в размере ¾.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Основные ритмические фигуры в размере 4/4.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размера в прослушанном музыкальном построении.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Дирижирование в размерах 2/4, 3/ 4, 4/4.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Паузы – половинная, целая.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Упражнения на ритмическое остинато.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Ритмический аккомпанемент к выученным мелодиям.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простейших ритмических партитур.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Ритмические диктанты.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Слуховой анализ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на слух лада (мажор, минор трех видов).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на слух устойчивых и неустойчивых ступеней, мелодических оборотов.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Мажорного, минорного трезвучия в мелодическом и гармоническом звучании.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Пройденных интервалов в мелодическом и гармоническом звучании.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Скачков на ч.4, ч.5, ч.8.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Музыкальный диктант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Продолжение работы по развитию музыкальной памяти и внутреннего слуха.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Устные диктанты: запоминание фразы в объеме 2-4-х тактов и ее воспроизведение (на слоги, с названием нот, проигрывание на фортепиано).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Запись мелодий с предварительным разбором в объеме 4 тактов в пройденных размерах, с пройденными мелодическими оборот</w:t>
      </w:r>
      <w:r w:rsidR="002F2A70">
        <w:rPr>
          <w:rFonts w:ascii="Times New Roman" w:eastAsia="Times New Roman" w:hAnsi="Times New Roman" w:cs="Times New Roman"/>
          <w:sz w:val="28"/>
        </w:rPr>
        <w:t xml:space="preserve">ами, в </w:t>
      </w:r>
      <w:r w:rsidR="002F2A70">
        <w:rPr>
          <w:rFonts w:ascii="Times New Roman" w:eastAsia="Times New Roman" w:hAnsi="Times New Roman" w:cs="Times New Roman"/>
          <w:sz w:val="28"/>
        </w:rPr>
        <w:lastRenderedPageBreak/>
        <w:t>пройденных тональностях.</w: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Творческие задания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Досочинение мелодии.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мелодических вариантов фразы.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мелодии на заданный ритм.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мелодии на заданный текст.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ритмического аккомпанемента.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Подбор баса к заданной мелодии. </w: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 класс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Интонационные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мажорных гамм до 3-х знаков в ключе.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минорных гамм (три вида) до 3-хзнаков в ключе. </w:t>
      </w:r>
    </w:p>
    <w:p w:rsidR="00973C2E" w:rsidRDefault="002F2A70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тетрахордов в </w:t>
      </w:r>
      <w:r w:rsidR="00973C2E">
        <w:rPr>
          <w:rFonts w:ascii="Times New Roman" w:eastAsia="Times New Roman" w:hAnsi="Times New Roman" w:cs="Times New Roman"/>
          <w:sz w:val="28"/>
        </w:rPr>
        <w:t xml:space="preserve">пройденных гаммах.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в пройденных тональностях устойчивых ступеней.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в пройденных тональностях неустойчивых ступеней с разрешением.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опеваний устойчивых ступеней.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секвенций с использованием прорабатываемых мелодических оборотов.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Пример </w: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  <w:r>
        <w:object w:dxaOrig="5340" w:dyaOrig="810">
          <v:rect id="rectole0000000005" o:spid="_x0000_i1025" style="width:267pt;height:39.75pt" o:ole="" o:preferrelative="t" stroked="f">
            <v:imagedata r:id="rId8" o:title=""/>
          </v:rect>
          <o:OLEObject Type="Embed" ProgID="StaticMetafile" ShapeID="rectole0000000005" DrawAspect="Content" ObjectID="_1772352972" r:id="rId9"/>
        </w:objec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пройденных интервалов в тональности.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пройденных интервалов от звука.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пройденных интервалов двухголосно.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мажорного и минорного трезвучия.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 в тональности обращений тонического трезвучия.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Сольфеджирование, пение с листа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Разучивание по нотам мелодий, включающих прорабатываемые мелоди</w:t>
      </w:r>
      <w:r w:rsidR="002F2A70">
        <w:rPr>
          <w:rFonts w:ascii="Times New Roman" w:eastAsia="Times New Roman" w:hAnsi="Times New Roman" w:cs="Times New Roman"/>
          <w:sz w:val="28"/>
        </w:rPr>
        <w:t>ческие и ритмические обороты, в пройденных тональностях,</w:t>
      </w:r>
      <w:r>
        <w:rPr>
          <w:rFonts w:ascii="Times New Roman" w:eastAsia="Times New Roman" w:hAnsi="Times New Roman" w:cs="Times New Roman"/>
          <w:sz w:val="28"/>
        </w:rPr>
        <w:t xml:space="preserve"> в размерах 2/4,¾, 4/4 с дирижированием, размер 3/8 для продвинутых групп.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мелодий, выученных наизусть.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Транспонирование выученных мелодий в пройденные тональности.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Чтение с листа несложных  мелодий.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Ритмические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Новые ритмически</w:t>
      </w:r>
      <w:r w:rsidR="002F2A70">
        <w:rPr>
          <w:rFonts w:ascii="Times New Roman" w:eastAsia="Times New Roman" w:hAnsi="Times New Roman" w:cs="Times New Roman"/>
          <w:sz w:val="28"/>
        </w:rPr>
        <w:t xml:space="preserve">е фигуры в пройденных размерах 2/4, 3/4, </w:t>
      </w:r>
      <w:r>
        <w:rPr>
          <w:rFonts w:ascii="Times New Roman" w:eastAsia="Times New Roman" w:hAnsi="Times New Roman" w:cs="Times New Roman"/>
          <w:sz w:val="28"/>
        </w:rPr>
        <w:t xml:space="preserve">4/4 (восьмая и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две шестнадцатых, две шестнадцатых и восьмая, четыре шестнадцатых). Размер 3/8, основные ритмические фигуры.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Группировка в пройденных размерах, вокальная и инструментальная группировка.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Повторение записанного ритмического рисунка прохлопыванием.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размера в прослушанном музыкальном построении.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Ритмические диктанты.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Исполнение выученных мелодий с собственным ритмическим аккомпанементом.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</w:t>
      </w:r>
      <w:r w:rsidR="002F2A70">
        <w:rPr>
          <w:rFonts w:ascii="Times New Roman" w:eastAsia="Times New Roman" w:hAnsi="Times New Roman" w:cs="Times New Roman"/>
          <w:sz w:val="28"/>
        </w:rPr>
        <w:t>сполнение ритмических партитур,</w:t>
      </w:r>
      <w:r>
        <w:rPr>
          <w:rFonts w:ascii="Times New Roman" w:eastAsia="Times New Roman" w:hAnsi="Times New Roman" w:cs="Times New Roman"/>
          <w:sz w:val="28"/>
        </w:rPr>
        <w:t xml:space="preserve">ритмического остинато.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Затакты восьмая, две восьмые, в размере 2/4.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Слуховой анализ</w:t>
      </w:r>
    </w:p>
    <w:p w:rsidR="00973C2E" w:rsidRDefault="00973C2E" w:rsidP="00973C2E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на слух: </w:t>
      </w:r>
    </w:p>
    <w:p w:rsidR="00973C2E" w:rsidRDefault="00973C2E" w:rsidP="00973C2E">
      <w:pPr>
        <w:pStyle w:val="aa"/>
        <w:widowControl w:val="0"/>
        <w:numPr>
          <w:ilvl w:val="0"/>
          <w:numId w:val="26"/>
        </w:numPr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пройденных мелодических оборотов (движение по звукам трезвучия и его обращений, скачки на пройденные интервалы, опевания устойчивых ступеней, остановки на V, II ступенях и т.д.); </w:t>
      </w:r>
    </w:p>
    <w:p w:rsidR="00973C2E" w:rsidRDefault="00973C2E" w:rsidP="00973C2E">
      <w:pPr>
        <w:pStyle w:val="aa"/>
        <w:widowControl w:val="0"/>
        <w:numPr>
          <w:ilvl w:val="0"/>
          <w:numId w:val="26"/>
        </w:numPr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пройденных интервалов, взятых отдельно в мелодическом и гармоническом звучании (в ладу, от звука);</w:t>
      </w:r>
    </w:p>
    <w:p w:rsidR="00973C2E" w:rsidRDefault="00973C2E" w:rsidP="00973C2E">
      <w:pPr>
        <w:pStyle w:val="aa"/>
        <w:widowControl w:val="0"/>
        <w:numPr>
          <w:ilvl w:val="0"/>
          <w:numId w:val="26"/>
        </w:numPr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Мажорного и минорного трезвучия, взятого от звука.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Музыкальный диктант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Различные формы устного диктанта.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Запись выученных мелодий.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Письменный диктант в пройденных тональностях, в объеме 8 тактов, включающий: </w:t>
      </w:r>
    </w:p>
    <w:p w:rsidR="00973C2E" w:rsidRDefault="00973C2E" w:rsidP="00973C2E">
      <w:pPr>
        <w:pStyle w:val="aa"/>
        <w:widowControl w:val="0"/>
        <w:numPr>
          <w:ilvl w:val="0"/>
          <w:numId w:val="26"/>
        </w:numPr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пройденные мелодически</w:t>
      </w:r>
      <w:r w:rsidR="002F2A70">
        <w:rPr>
          <w:rFonts w:ascii="Times New Roman" w:eastAsia="Times New Roman" w:hAnsi="Times New Roman" w:cs="Times New Roman"/>
          <w:sz w:val="28"/>
        </w:rPr>
        <w:t xml:space="preserve">е обороты </w:t>
      </w:r>
      <w:r>
        <w:rPr>
          <w:rFonts w:ascii="Times New Roman" w:eastAsia="Times New Roman" w:hAnsi="Times New Roman" w:cs="Times New Roman"/>
          <w:sz w:val="28"/>
        </w:rPr>
        <w:t xml:space="preserve">(движение по звукам трезвучия и его обращений, скачки на пройденные интервалы, опевания устойчивых ступеней, остановки на V, II ступенях и т.д.); </w:t>
      </w:r>
    </w:p>
    <w:p w:rsidR="00973C2E" w:rsidRDefault="00973C2E" w:rsidP="00973C2E">
      <w:pPr>
        <w:pStyle w:val="aa"/>
        <w:widowControl w:val="0"/>
        <w:numPr>
          <w:ilvl w:val="0"/>
          <w:numId w:val="26"/>
        </w:numPr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ритмические группы восьмая и две шестнадцатых, две шестнадцатых и восьмая, четыре шестнадцатых в размерах 2/4, 3/ 4, 4/4; </w:t>
      </w:r>
    </w:p>
    <w:p w:rsidR="00973C2E" w:rsidRDefault="00973C2E" w:rsidP="00973C2E">
      <w:pPr>
        <w:pStyle w:val="aa"/>
        <w:widowControl w:val="0"/>
        <w:numPr>
          <w:ilvl w:val="0"/>
          <w:numId w:val="26"/>
        </w:numPr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затакты восьмая, две восьмые, в размерах 2/4.</w: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Пример </w:t>
      </w:r>
      <w:r w:rsidRPr="00572AD5">
        <w:rPr>
          <w:rFonts w:ascii="Times New Roman" w:eastAsia="Times New Roman" w:hAnsi="Times New Roman" w:cs="Times New Roman"/>
          <w:highlight w:val="yellow"/>
        </w:rPr>
        <w:object w:dxaOrig="8910" w:dyaOrig="660">
          <v:rect id="rectole0000000003" o:spid="_x0000_i1026" style="width:444.75pt;height:32.25pt" o:ole="" o:preferrelative="t" stroked="f">
            <v:imagedata r:id="rId10" o:title=""/>
          </v:rect>
          <o:OLEObject Type="Embed" ProgID="StaticMetafile" ShapeID="rectole0000000003" DrawAspect="Content" ObjectID="_1772352973" r:id="rId11"/>
        </w:objec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Творческие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мелодии на заданный ритм.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Сочин</w:t>
      </w:r>
      <w:r w:rsidR="002F2A70">
        <w:rPr>
          <w:rFonts w:ascii="Times New Roman" w:eastAsia="Times New Roman" w:hAnsi="Times New Roman" w:cs="Times New Roman"/>
          <w:sz w:val="28"/>
        </w:rPr>
        <w:t>ение мелодии на заданный текст.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мелодии с использованием интонаций пройденных интервалов,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аккордов.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ритмического аккомпанемента.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 мелодических  и ритмических  вариантов фразы, предложения.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ответного (второго) предложения.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Подбор баса к заданной мелодии.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Подбор аккомпанемента к мелодии из предложенных аккордов. </w: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Сольфеджирование, пение с листа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Пение по нотам мелодий с более сложными мелодическими и ритмическими оборотами</w:t>
      </w:r>
      <w:r w:rsidR="002F2A70">
        <w:rPr>
          <w:rFonts w:ascii="Times New Roman" w:eastAsia="Times New Roman" w:hAnsi="Times New Roman" w:cs="Times New Roman"/>
          <w:sz w:val="28"/>
        </w:rPr>
        <w:t xml:space="preserve"> в тональностях до  4-х знаков,</w:t>
      </w:r>
      <w:r>
        <w:rPr>
          <w:rFonts w:ascii="Times New Roman" w:eastAsia="Times New Roman" w:hAnsi="Times New Roman" w:cs="Times New Roman"/>
          <w:sz w:val="28"/>
        </w:rPr>
        <w:t xml:space="preserve"> с пройденными ритмическими оборотами.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мелодий, выученных наизусть.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Транспонирование выученных мелодий.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Чтение с листа несложных мелодий в пройденных тональностях, включающих движение по звукам главных трезвучий, доминантовому септаккорду, пройденные ритмические фигуры. 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Ритмические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Простукивание зап</w:t>
      </w:r>
      <w:r w:rsidR="002F2A70">
        <w:rPr>
          <w:rFonts w:ascii="Times New Roman" w:eastAsia="Times New Roman" w:hAnsi="Times New Roman" w:cs="Times New Roman"/>
          <w:sz w:val="28"/>
        </w:rPr>
        <w:t>исанных ритмических упражнений,</w:t>
      </w:r>
      <w:r>
        <w:rPr>
          <w:rFonts w:ascii="Times New Roman" w:eastAsia="Times New Roman" w:hAnsi="Times New Roman" w:cs="Times New Roman"/>
          <w:sz w:val="28"/>
        </w:rPr>
        <w:t xml:space="preserve"> включающих новые ритмические фигу</w:t>
      </w:r>
      <w:r w:rsidR="002F2A70">
        <w:rPr>
          <w:rFonts w:ascii="Times New Roman" w:eastAsia="Times New Roman" w:hAnsi="Times New Roman" w:cs="Times New Roman"/>
          <w:sz w:val="28"/>
        </w:rPr>
        <w:t xml:space="preserve">ры (в размерах 2/4, 3/4, 4/4 – пунктирный ритм, синкопа, в размерах 3/8 и 6/8 </w:t>
      </w:r>
      <w:r>
        <w:rPr>
          <w:rFonts w:ascii="Times New Roman" w:eastAsia="Times New Roman" w:hAnsi="Times New Roman" w:cs="Times New Roman"/>
          <w:sz w:val="28"/>
        </w:rPr>
        <w:t xml:space="preserve">ритмические группы с четвертями и восьмыми).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Размер 6/8, работа над дирижерским жестом.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размера в прослушанном музыкальном построении.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Пение с ритмическим аккомпанементом.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Исполнение ритмических партитур.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Ритмические диктанты.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Сольмизация выученных примеров и примеров с листа. </w:t>
      </w:r>
    </w:p>
    <w:p w:rsidR="003A0697" w:rsidRDefault="003A0697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3A0697" w:rsidRDefault="003A0697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Слуховой анализ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Определение в прослушанном музыкал</w:t>
      </w:r>
      <w:r w:rsidR="002F2A70">
        <w:rPr>
          <w:rFonts w:ascii="Times New Roman" w:eastAsia="Times New Roman" w:hAnsi="Times New Roman" w:cs="Times New Roman"/>
          <w:sz w:val="28"/>
        </w:rPr>
        <w:t xml:space="preserve">ьном построении его структуры.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на слух и осознание мелодических оборотов, включающих движение по звукам трезвучий, доминантового септаккорда.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на слух и осознание мелодических оборотов, включающих скачки на тритоны на пройденных ступенях.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Определение на слух пройденных интервалов вне тональности.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Определение на слух мажорного и минорного трезвучия, секстаккорда, квартсекстаккорда вне тональности.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Определение последовательности аккордов в пройденных тональностях(3-4 аккорда), осознание функциональной  окраски аккордов в тональности.</w:t>
      </w: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Музыкальный диктант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Устные диктанты.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Запись выученных мелодий по памяти.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Письменный диктант в тональностях до 2-х знаков в объеме 8 тактов, включающий пройденные мелодические обороты и ритмические группы</w:t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</w:rPr>
        <w:t>Пример</w:t>
      </w:r>
      <w:r>
        <w:rPr>
          <w:noProof/>
          <w:sz w:val="28"/>
          <w:szCs w:val="28"/>
        </w:rPr>
        <w:drawing>
          <wp:inline distT="0" distB="0" distL="0" distR="0">
            <wp:extent cx="5934075" cy="466725"/>
            <wp:effectExtent l="0" t="0" r="9525" b="9525"/>
            <wp:docPr id="1" name="Рисунок 1" descr="Описание: image from PO02UP01_0 сольф фгт-65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image from PO02UP01_0 сольф фгт-65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2E" w:rsidRDefault="00973C2E" w:rsidP="00973C2E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8"/>
          <w:highlight w:val="yellow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Творческие упражнения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Импровизация и сочинение мелодических и ритмических вариантов фразы, предложения.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мелодий различного жанра, характера (марш, колыбельная, вальс). </w:t>
      </w:r>
    </w:p>
    <w:p w:rsidR="00973C2E" w:rsidRDefault="000C091D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мелодий, </w:t>
      </w:r>
      <w:r w:rsidR="00973C2E">
        <w:rPr>
          <w:rFonts w:ascii="Times New Roman" w:eastAsia="Times New Roman" w:hAnsi="Times New Roman" w:cs="Times New Roman"/>
          <w:sz w:val="28"/>
        </w:rPr>
        <w:t xml:space="preserve">использующих движение по пройденным аккордам, скачки на изученные интервалы.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Сочинение мелодий на заданный ритмический рисунок. 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Сочинение мелодий с использованием пройденных ритмических рисунков.</w:t>
      </w:r>
    </w:p>
    <w:p w:rsidR="00973C2E" w:rsidRDefault="00973C2E" w:rsidP="00973C2E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Подбор аккомпанемента к мелодии с помощью изученных аккордов. </w:t>
      </w:r>
    </w:p>
    <w:p w:rsidR="00973C2E" w:rsidRDefault="00973C2E" w:rsidP="00973C2E">
      <w:pPr>
        <w:widowControl w:val="0"/>
        <w:suppressAutoHyphens/>
        <w:spacing w:after="0"/>
        <w:ind w:left="1077" w:hanging="357"/>
        <w:rPr>
          <w:rFonts w:ascii="Times New Roman" w:eastAsia="Times New Roman" w:hAnsi="Times New Roman" w:cs="Times New Roman"/>
          <w:b/>
          <w:i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Методические рекомендации по организации  самостоятельной работы обучающихся</w:t>
      </w:r>
    </w:p>
    <w:p w:rsidR="00973C2E" w:rsidRDefault="000C091D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Самостоятельная работа обучающихся по сольфеджио основана</w:t>
      </w:r>
      <w:r w:rsidR="00973C2E">
        <w:rPr>
          <w:rFonts w:ascii="Times New Roman" w:eastAsia="Times New Roman" w:hAnsi="Times New Roman" w:cs="Times New Roman"/>
          <w:sz w:val="28"/>
        </w:rPr>
        <w:t xml:space="preserve"> на выполнении домашнего задания. Время, предусмотренное на выполнение домашнего задания, рассчитывается исходя из затрат времени на отдельные виды заданий (сольфеджирование, интонационные упражнения, теоретические задания, творческие задания и др.) и составляет от 1 часа в неделю. Целесообразно равномерно распределять время на выполнение домашнего задания в течение недели (от урока до урока), затрачивая на это 10-20 минут в день. Домашнюю подготовку рекомендуется начинать с заданий, в которых прорабатывается новый теоретический материал и с упражнений на развитие музыкальной памяти (выучивание примеров наизусть, транспонирование), чтобы иметь возможность несколько раз вернуться к этим заданиям на протяжении недели между занятиями в классе. Должное время необходимо уделить интонационным упражнениям и сольфеджированию. Ученик должен иметь возможность проверить чистоту своей интонации и научиться это делать самостоятельно на фортепиано (или на своем инструменте).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73C2E" w:rsidRDefault="00973C2E" w:rsidP="00973C2E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Организация занятий</w:t>
      </w:r>
    </w:p>
    <w:p w:rsidR="00973C2E" w:rsidRDefault="00973C2E" w:rsidP="00973C2E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Самостоятельные занятия по сольфеджио являются необходимым условием для успешного овладения теоретическими знаниями, формирования умений и навыков. Самостоятельная работа опирается на домашнее задание, которое должно содержать новый изучаемый в данный момент материал и закрепление пройденного, а также включать разные формы работы:</w:t>
      </w:r>
    </w:p>
    <w:p w:rsidR="00973C2E" w:rsidRDefault="00973C2E" w:rsidP="00973C2E">
      <w:pPr>
        <w:widowControl w:val="0"/>
        <w:numPr>
          <w:ilvl w:val="0"/>
          <w:numId w:val="28"/>
        </w:numPr>
        <w:tabs>
          <w:tab w:val="left" w:pos="72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выполнение теоретического  письменного задания,</w:t>
      </w:r>
    </w:p>
    <w:p w:rsidR="00973C2E" w:rsidRDefault="00973C2E" w:rsidP="00973C2E">
      <w:pPr>
        <w:widowControl w:val="0"/>
        <w:numPr>
          <w:ilvl w:val="0"/>
          <w:numId w:val="28"/>
        </w:numPr>
        <w:tabs>
          <w:tab w:val="left" w:pos="72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сольфеджирование мелодий по нотам,</w:t>
      </w:r>
    </w:p>
    <w:p w:rsidR="00973C2E" w:rsidRDefault="00973C2E" w:rsidP="00973C2E">
      <w:pPr>
        <w:widowControl w:val="0"/>
        <w:numPr>
          <w:ilvl w:val="0"/>
          <w:numId w:val="28"/>
        </w:numPr>
        <w:tabs>
          <w:tab w:val="left" w:pos="72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разучивание мелодий наизусть,</w:t>
      </w:r>
    </w:p>
    <w:p w:rsidR="00973C2E" w:rsidRDefault="00973C2E" w:rsidP="00973C2E">
      <w:pPr>
        <w:widowControl w:val="0"/>
        <w:numPr>
          <w:ilvl w:val="0"/>
          <w:numId w:val="28"/>
        </w:numPr>
        <w:tabs>
          <w:tab w:val="left" w:pos="72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транспонирование,</w:t>
      </w:r>
    </w:p>
    <w:p w:rsidR="00973C2E" w:rsidRDefault="00973C2E" w:rsidP="00973C2E">
      <w:pPr>
        <w:widowControl w:val="0"/>
        <w:numPr>
          <w:ilvl w:val="0"/>
          <w:numId w:val="28"/>
        </w:numPr>
        <w:tabs>
          <w:tab w:val="left" w:pos="72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интонационные упражнения (пение гамм, оборотов, интервалов, аккордов),</w:t>
      </w:r>
    </w:p>
    <w:p w:rsidR="00973C2E" w:rsidRDefault="00973C2E" w:rsidP="00973C2E">
      <w:pPr>
        <w:widowControl w:val="0"/>
        <w:numPr>
          <w:ilvl w:val="0"/>
          <w:numId w:val="28"/>
        </w:numPr>
        <w:tabs>
          <w:tab w:val="left" w:pos="72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игру на фортепиано интервалов, аккордов, </w:t>
      </w:r>
    </w:p>
    <w:p w:rsidR="00973C2E" w:rsidRDefault="00973C2E" w:rsidP="00973C2E">
      <w:pPr>
        <w:widowControl w:val="0"/>
        <w:numPr>
          <w:ilvl w:val="0"/>
          <w:numId w:val="28"/>
        </w:numPr>
        <w:tabs>
          <w:tab w:val="left" w:pos="72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ритмические упражнения,</w:t>
      </w:r>
    </w:p>
    <w:p w:rsidR="00973C2E" w:rsidRDefault="000C091D" w:rsidP="00973C2E">
      <w:pPr>
        <w:widowControl w:val="0"/>
        <w:numPr>
          <w:ilvl w:val="0"/>
          <w:numId w:val="28"/>
        </w:numPr>
        <w:tabs>
          <w:tab w:val="left" w:pos="720"/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творческие задания (подбор баса, </w:t>
      </w:r>
      <w:r w:rsidR="00973C2E">
        <w:rPr>
          <w:rFonts w:ascii="Times New Roman" w:eastAsia="Times New Roman" w:hAnsi="Times New Roman" w:cs="Times New Roman"/>
          <w:sz w:val="28"/>
        </w:rPr>
        <w:t>аккомпанемента, сочинениемелодии, ритмического рисунка).</w:t>
      </w:r>
    </w:p>
    <w:p w:rsidR="00973C2E" w:rsidRPr="00FB7C9D" w:rsidRDefault="00973C2E" w:rsidP="000C091D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Объем задания должен быть посильным для ученика. Необходимо разъяснить учащимся, что домашние занятия должны быть регулярными от урока к уроку, ежедневными или через день, по 10-20 минут. Задания должны выполняться в полном объеме. Начинать подготовку к следующему уроку лучше с той части задания, которая предусматривает проработку новых теоретических сведений, с упражнений на развитие музыкальной памяти (заучивание наизусть, транспонирование), или с тех форм работы, которые вызывают у ученика наибольшие трудности, чтобы иметь возможность в течение недели проработать данное задание несколько раз. На уроках нужно показывать ученикам, как работать над каждым видом домашнего задания (как разучить одноголосный пример, как прорабатывать ин</w:t>
      </w:r>
      <w:r w:rsidR="000C091D">
        <w:rPr>
          <w:rFonts w:ascii="Times New Roman" w:eastAsia="Times New Roman" w:hAnsi="Times New Roman" w:cs="Times New Roman"/>
          <w:sz w:val="28"/>
        </w:rPr>
        <w:t xml:space="preserve">тервальные последовательности, </w:t>
      </w:r>
      <w:r>
        <w:rPr>
          <w:rFonts w:ascii="Times New Roman" w:eastAsia="Times New Roman" w:hAnsi="Times New Roman" w:cs="Times New Roman"/>
          <w:sz w:val="28"/>
        </w:rPr>
        <w:t>интонационные упражнения). Ученикам надо объяснить, как можно самостоятельно работать над развитием музыкального слуха и памяти, подбирая по слуху различные музыкальные примеры, записывая мелодии по памяти, сочиняя и записывая музыкальные построения.</w:t>
      </w:r>
    </w:p>
    <w:p w:rsidR="000C3E3A" w:rsidRPr="00FB7C9D" w:rsidRDefault="00FB7C9D" w:rsidP="00FB7C9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B7C9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FB7C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C3E3A" w:rsidRPr="00FB7C9D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1. Г"/>
        </w:smartTagPr>
        <w:r w:rsidRPr="00FB7C9D">
          <w:rPr>
            <w:rFonts w:ascii="Times New Roman" w:hAnsi="Times New Roman" w:cs="Times New Roman"/>
            <w:sz w:val="28"/>
            <w:szCs w:val="28"/>
          </w:rPr>
          <w:t>1. Г</w:t>
        </w:r>
      </w:smartTag>
      <w:r w:rsidRPr="00FB7C9D">
        <w:rPr>
          <w:rFonts w:ascii="Times New Roman" w:hAnsi="Times New Roman" w:cs="Times New Roman"/>
          <w:sz w:val="28"/>
          <w:szCs w:val="28"/>
        </w:rPr>
        <w:t>.Ф.Калин</w:t>
      </w:r>
      <w:r w:rsidR="001C70D1" w:rsidRPr="00FB7C9D">
        <w:rPr>
          <w:rFonts w:ascii="Times New Roman" w:hAnsi="Times New Roman" w:cs="Times New Roman"/>
          <w:sz w:val="28"/>
          <w:szCs w:val="28"/>
        </w:rPr>
        <w:t>ина «Рабочие тетради» 1-7 классы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2. Г"/>
        </w:smartTagPr>
        <w:r w:rsidRPr="00FB7C9D">
          <w:rPr>
            <w:rFonts w:ascii="Times New Roman" w:hAnsi="Times New Roman" w:cs="Times New Roman"/>
            <w:sz w:val="28"/>
            <w:szCs w:val="28"/>
          </w:rPr>
          <w:t>2. Г</w:t>
        </w:r>
      </w:smartTag>
      <w:r w:rsidRPr="00FB7C9D">
        <w:rPr>
          <w:rFonts w:ascii="Times New Roman" w:hAnsi="Times New Roman" w:cs="Times New Roman"/>
          <w:sz w:val="28"/>
          <w:szCs w:val="28"/>
        </w:rPr>
        <w:t>.Ф.Калинина «Прописи по сольфеджио»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3. Ж. Металлиди, А. Перцовская «Мы играем,сочиняем и поем» «Композитор». 1-7 кл. » 2008г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lastRenderedPageBreak/>
        <w:t>4. Т. Первозванская «Сольфеджио на пять» Рабочая тетрадь 1-7 кл. «Композитор» 2008г.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5</w:t>
      </w:r>
      <w:r w:rsidR="000C3E3A" w:rsidRPr="00FB7C9D">
        <w:rPr>
          <w:rFonts w:ascii="Times New Roman" w:hAnsi="Times New Roman" w:cs="Times New Roman"/>
          <w:sz w:val="28"/>
          <w:szCs w:val="28"/>
        </w:rPr>
        <w:t>. Т. Огорднова-Духанина Музыкальные диктанты «Композитор» 2005г.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6</w:t>
      </w:r>
      <w:r w:rsidR="000C3E3A" w:rsidRPr="00FB7C9D">
        <w:rPr>
          <w:rFonts w:ascii="Times New Roman" w:hAnsi="Times New Roman" w:cs="Times New Roman"/>
          <w:sz w:val="28"/>
          <w:szCs w:val="28"/>
        </w:rPr>
        <w:t>. Н. Нестерова « Начинаем считать» Ритическая тетрадь 1-2 кл. «Композитор» 2011г.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7.</w:t>
      </w:r>
      <w:r w:rsidR="000C3E3A" w:rsidRPr="00FB7C9D">
        <w:rPr>
          <w:rFonts w:ascii="Times New Roman" w:hAnsi="Times New Roman" w:cs="Times New Roman"/>
          <w:sz w:val="28"/>
          <w:szCs w:val="28"/>
        </w:rPr>
        <w:t>Л. Ефремова « Учиться-интересно!» пособие по сольфеджио. «Композитор» 2006г.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8</w:t>
      </w:r>
      <w:r w:rsidR="000C3E3A" w:rsidRPr="00FB7C9D">
        <w:rPr>
          <w:rFonts w:ascii="Times New Roman" w:hAnsi="Times New Roman" w:cs="Times New Roman"/>
          <w:sz w:val="28"/>
          <w:szCs w:val="28"/>
        </w:rPr>
        <w:t>. Л. Ефремова « Ритм. Песни. Игры.». «Композитор» 2011г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9</w:t>
      </w:r>
      <w:r w:rsidR="000C3E3A" w:rsidRPr="00FB7C9D">
        <w:rPr>
          <w:rFonts w:ascii="Times New Roman" w:hAnsi="Times New Roman" w:cs="Times New Roman"/>
          <w:sz w:val="28"/>
          <w:szCs w:val="28"/>
        </w:rPr>
        <w:t>. Т. Огороднова-Духанина « Музыкальные игры на уроках сольфеджио». « Композитор» 2008г.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10</w:t>
      </w:r>
      <w:r w:rsidR="000C3E3A" w:rsidRPr="00FB7C9D">
        <w:rPr>
          <w:rFonts w:ascii="Times New Roman" w:hAnsi="Times New Roman" w:cs="Times New Roman"/>
          <w:sz w:val="28"/>
          <w:szCs w:val="28"/>
        </w:rPr>
        <w:t xml:space="preserve">. А.Барабошкина Сольфеджио 1-4 класс Пение с листа 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11</w:t>
      </w:r>
      <w:r w:rsidR="000C3E3A" w:rsidRPr="00FB7C9D">
        <w:rPr>
          <w:rFonts w:ascii="Times New Roman" w:hAnsi="Times New Roman" w:cs="Times New Roman"/>
          <w:sz w:val="28"/>
          <w:szCs w:val="28"/>
        </w:rPr>
        <w:t>. Пособие для учащихся и педагогов ДМШ, ДШИ, лицеев, музыкальных училищ, колледжей. - СПб.: Композитор/Санкт-Петербург, 2009г.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12</w:t>
      </w:r>
      <w:r w:rsidR="000C3E3A" w:rsidRPr="00FB7C9D">
        <w:rPr>
          <w:rFonts w:ascii="Times New Roman" w:hAnsi="Times New Roman" w:cs="Times New Roman"/>
          <w:sz w:val="28"/>
          <w:szCs w:val="28"/>
        </w:rPr>
        <w:t>. О.Тимофеева « Сказки О музыкальных инструментах» 2010г.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« Композитор»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</w:t>
      </w:r>
      <w:r w:rsidR="003A0697" w:rsidRPr="00FB7C9D">
        <w:rPr>
          <w:rFonts w:ascii="Times New Roman" w:hAnsi="Times New Roman" w:cs="Times New Roman"/>
          <w:sz w:val="28"/>
          <w:szCs w:val="28"/>
        </w:rPr>
        <w:t>3</w:t>
      </w:r>
      <w:r w:rsidRPr="00FB7C9D">
        <w:rPr>
          <w:rFonts w:ascii="Times New Roman" w:hAnsi="Times New Roman" w:cs="Times New Roman"/>
          <w:sz w:val="28"/>
          <w:szCs w:val="28"/>
        </w:rPr>
        <w:t>. Слуховой анализ на уроках сольфеджио 4-7кл. 1996г. « Композитор»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i/>
          <w:iCs/>
          <w:sz w:val="28"/>
          <w:szCs w:val="28"/>
        </w:rPr>
      </w:pPr>
      <w:r w:rsidRPr="00FB7C9D">
        <w:rPr>
          <w:rFonts w:ascii="Times New Roman" w:hAnsi="Times New Roman" w:cs="Times New Roman"/>
          <w:iCs/>
          <w:sz w:val="28"/>
          <w:szCs w:val="28"/>
        </w:rPr>
        <w:t>14</w:t>
      </w:r>
      <w:r w:rsidR="000C3E3A" w:rsidRPr="00FB7C9D">
        <w:rPr>
          <w:rFonts w:ascii="Times New Roman" w:hAnsi="Times New Roman" w:cs="Times New Roman"/>
          <w:iCs/>
          <w:sz w:val="28"/>
          <w:szCs w:val="28"/>
        </w:rPr>
        <w:t>.</w:t>
      </w:r>
      <w:r w:rsidR="000C3E3A" w:rsidRPr="00FB7C9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C3E3A" w:rsidRPr="00FB7C9D">
        <w:rPr>
          <w:rFonts w:ascii="Times New Roman" w:hAnsi="Times New Roman" w:cs="Times New Roman"/>
          <w:sz w:val="28"/>
          <w:szCs w:val="28"/>
        </w:rPr>
        <w:t>Н. Белая Нотная грамота . Игры на уроках сол</w:t>
      </w:r>
      <w:r w:rsidR="000C091D" w:rsidRPr="00FB7C9D">
        <w:rPr>
          <w:rFonts w:ascii="Times New Roman" w:hAnsi="Times New Roman" w:cs="Times New Roman"/>
          <w:sz w:val="28"/>
          <w:szCs w:val="28"/>
        </w:rPr>
        <w:t>ь</w:t>
      </w:r>
      <w:r w:rsidR="000C3E3A" w:rsidRPr="00FB7C9D">
        <w:rPr>
          <w:rFonts w:ascii="Times New Roman" w:hAnsi="Times New Roman" w:cs="Times New Roman"/>
          <w:sz w:val="28"/>
          <w:szCs w:val="28"/>
        </w:rPr>
        <w:t>феджио 1996г. «Композитор»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15</w:t>
      </w:r>
      <w:r w:rsidR="000C091D" w:rsidRPr="00FB7C9D">
        <w:rPr>
          <w:rFonts w:ascii="Times New Roman" w:hAnsi="Times New Roman" w:cs="Times New Roman"/>
          <w:sz w:val="28"/>
          <w:szCs w:val="28"/>
        </w:rPr>
        <w:t xml:space="preserve">. В.А. Вахромеев </w:t>
      </w:r>
      <w:r w:rsidR="000C3E3A" w:rsidRPr="00FB7C9D">
        <w:rPr>
          <w:rFonts w:ascii="Times New Roman" w:hAnsi="Times New Roman" w:cs="Times New Roman"/>
          <w:sz w:val="28"/>
          <w:szCs w:val="28"/>
        </w:rPr>
        <w:t>Элементарная теория музыки 1968-М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16</w:t>
      </w:r>
      <w:r w:rsidR="000C3E3A" w:rsidRPr="00FB7C9D">
        <w:rPr>
          <w:rFonts w:ascii="Times New Roman" w:hAnsi="Times New Roman" w:cs="Times New Roman"/>
          <w:sz w:val="28"/>
          <w:szCs w:val="28"/>
        </w:rPr>
        <w:t xml:space="preserve">. Б. Калмыков ,Г. Фридкин .Сольфеджио 1ч.2000г2 ч 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</w:t>
      </w:r>
      <w:r w:rsidR="000C3E3A" w:rsidRPr="00FB7C9D">
        <w:rPr>
          <w:rFonts w:ascii="Times New Roman" w:hAnsi="Times New Roman" w:cs="Times New Roman"/>
          <w:sz w:val="28"/>
          <w:szCs w:val="28"/>
        </w:rPr>
        <w:t>7. КалугинаМ. ХалабузарьП.Воспитание творческих навыков на уроках сольфеджио-М, 1998г.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</w:t>
      </w:r>
      <w:r w:rsidR="000C091D" w:rsidRPr="00FB7C9D">
        <w:rPr>
          <w:rFonts w:ascii="Times New Roman" w:hAnsi="Times New Roman" w:cs="Times New Roman"/>
          <w:sz w:val="28"/>
          <w:szCs w:val="28"/>
        </w:rPr>
        <w:t>8. Н. Баева,Т. Зебряк</w:t>
      </w:r>
      <w:r w:rsidR="000C3E3A" w:rsidRPr="00FB7C9D">
        <w:rPr>
          <w:rFonts w:ascii="Times New Roman" w:hAnsi="Times New Roman" w:cs="Times New Roman"/>
          <w:sz w:val="28"/>
          <w:szCs w:val="28"/>
        </w:rPr>
        <w:t>Сольфеджио 1-2 кл.- 1989г29. Л. Н. Лехина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 xml:space="preserve">Аккордовые сказки для больших и маленьких «Классика </w:t>
      </w:r>
      <w:r w:rsidRPr="00FB7C9D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FB7C9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</w:t>
      </w:r>
      <w:r w:rsidR="003A0697" w:rsidRPr="00FB7C9D">
        <w:rPr>
          <w:rFonts w:ascii="Times New Roman" w:hAnsi="Times New Roman" w:cs="Times New Roman"/>
          <w:sz w:val="28"/>
          <w:szCs w:val="28"/>
        </w:rPr>
        <w:t>9</w:t>
      </w:r>
      <w:r w:rsidRPr="00FB7C9D">
        <w:rPr>
          <w:rFonts w:ascii="Times New Roman" w:hAnsi="Times New Roman" w:cs="Times New Roman"/>
          <w:sz w:val="28"/>
          <w:szCs w:val="28"/>
        </w:rPr>
        <w:t>.  Фридкин. Практическое руководство по музыкальной грамоте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1980г.</w:t>
      </w:r>
    </w:p>
    <w:p w:rsidR="000C3E3A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2</w:t>
      </w:r>
      <w:r w:rsidR="003A0697" w:rsidRPr="00FB7C9D">
        <w:rPr>
          <w:rFonts w:ascii="Times New Roman" w:hAnsi="Times New Roman" w:cs="Times New Roman"/>
          <w:sz w:val="28"/>
          <w:szCs w:val="28"/>
        </w:rPr>
        <w:t>0</w:t>
      </w:r>
      <w:r w:rsidRPr="00FB7C9D">
        <w:rPr>
          <w:rFonts w:ascii="Times New Roman" w:hAnsi="Times New Roman" w:cs="Times New Roman"/>
          <w:sz w:val="28"/>
          <w:szCs w:val="28"/>
        </w:rPr>
        <w:t xml:space="preserve">. Е. Золина, Л. Синяева, Л. Чустова "Сольфеджио. 6-8 классы. Диатоника. Лад. Хроматика. Модуляция". «Классика </w:t>
      </w:r>
      <w:r w:rsidRPr="00FB7C9D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FB7C9D">
        <w:rPr>
          <w:rFonts w:ascii="Times New Roman" w:hAnsi="Times New Roman" w:cs="Times New Roman"/>
          <w:sz w:val="28"/>
          <w:szCs w:val="28"/>
        </w:rPr>
        <w:t>» 2008г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21</w:t>
      </w:r>
      <w:r w:rsidR="000C091D" w:rsidRPr="00FB7C9D">
        <w:rPr>
          <w:rFonts w:ascii="Times New Roman" w:hAnsi="Times New Roman" w:cs="Times New Roman"/>
          <w:sz w:val="28"/>
          <w:szCs w:val="28"/>
        </w:rPr>
        <w:t>.</w:t>
      </w:r>
      <w:r w:rsidR="000C3E3A" w:rsidRPr="00FB7C9D">
        <w:rPr>
          <w:rFonts w:ascii="Times New Roman" w:hAnsi="Times New Roman" w:cs="Times New Roman"/>
          <w:sz w:val="28"/>
          <w:szCs w:val="28"/>
        </w:rPr>
        <w:t xml:space="preserve"> Л.Н. Синяева</w:t>
      </w:r>
      <w:r w:rsidRPr="00FB7C9D">
        <w:rPr>
          <w:rFonts w:ascii="Times New Roman" w:hAnsi="Times New Roman" w:cs="Times New Roman"/>
          <w:sz w:val="28"/>
          <w:szCs w:val="28"/>
        </w:rPr>
        <w:t xml:space="preserve"> </w:t>
      </w:r>
      <w:r w:rsidR="000C3E3A" w:rsidRPr="00FB7C9D">
        <w:rPr>
          <w:rFonts w:ascii="Times New Roman" w:hAnsi="Times New Roman" w:cs="Times New Roman"/>
          <w:sz w:val="28"/>
          <w:szCs w:val="28"/>
        </w:rPr>
        <w:t xml:space="preserve">Наглядные пособия на уроках на уроках сольфеджио. Настенные таблицы. 2009г « Классика </w:t>
      </w:r>
      <w:r w:rsidR="000C3E3A" w:rsidRPr="00FB7C9D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0C3E3A" w:rsidRPr="00FB7C9D">
        <w:rPr>
          <w:rFonts w:ascii="Times New Roman" w:hAnsi="Times New Roman" w:cs="Times New Roman"/>
          <w:sz w:val="28"/>
          <w:szCs w:val="28"/>
        </w:rPr>
        <w:t>»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22</w:t>
      </w:r>
      <w:r w:rsidR="000C091D" w:rsidRPr="00FB7C9D">
        <w:rPr>
          <w:rFonts w:ascii="Times New Roman" w:hAnsi="Times New Roman" w:cs="Times New Roman"/>
          <w:sz w:val="28"/>
          <w:szCs w:val="28"/>
        </w:rPr>
        <w:t xml:space="preserve">. </w:t>
      </w:r>
      <w:r w:rsidR="000C3E3A" w:rsidRPr="00FB7C9D">
        <w:rPr>
          <w:rFonts w:ascii="Times New Roman" w:hAnsi="Times New Roman" w:cs="Times New Roman"/>
          <w:sz w:val="28"/>
          <w:szCs w:val="28"/>
        </w:rPr>
        <w:t>Давыдова,Н.Джанагова,Л.Кусова «Освоение метроритмических особенностей в системе работы над музыкальным диктантом». Орел. 1999г.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23</w:t>
      </w:r>
      <w:r w:rsidR="000C3E3A" w:rsidRPr="00FB7C9D">
        <w:rPr>
          <w:rFonts w:ascii="Times New Roman" w:hAnsi="Times New Roman" w:cs="Times New Roman"/>
          <w:sz w:val="28"/>
          <w:szCs w:val="28"/>
        </w:rPr>
        <w:t xml:space="preserve">.Золина. Интервалы, аккорды.М.,Классика </w:t>
      </w:r>
      <w:r w:rsidR="000C3E3A" w:rsidRPr="00FB7C9D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0C3E3A" w:rsidRPr="00FB7C9D">
        <w:rPr>
          <w:rFonts w:ascii="Times New Roman" w:hAnsi="Times New Roman" w:cs="Times New Roman"/>
          <w:sz w:val="28"/>
          <w:szCs w:val="28"/>
        </w:rPr>
        <w:t>.2004г.</w:t>
      </w:r>
    </w:p>
    <w:p w:rsidR="000C3E3A" w:rsidRPr="00FB7C9D" w:rsidRDefault="003A0697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24</w:t>
      </w:r>
      <w:r w:rsidR="000C3E3A" w:rsidRPr="00FB7C9D">
        <w:rPr>
          <w:rFonts w:ascii="Times New Roman" w:hAnsi="Times New Roman" w:cs="Times New Roman"/>
          <w:sz w:val="28"/>
          <w:szCs w:val="28"/>
        </w:rPr>
        <w:t>. М.Калугина. Чтение с листа на уроках сольфеджио. М., 2007г.;</w:t>
      </w:r>
    </w:p>
    <w:p w:rsidR="003A0697" w:rsidRPr="00FB7C9D" w:rsidRDefault="00FB7C9D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t>25</w:t>
      </w:r>
      <w:r w:rsidR="000C3E3A" w:rsidRPr="00FB7C9D">
        <w:rPr>
          <w:rFonts w:ascii="Times New Roman" w:hAnsi="Times New Roman" w:cs="Times New Roman"/>
          <w:sz w:val="28"/>
          <w:szCs w:val="28"/>
        </w:rPr>
        <w:t xml:space="preserve">. А. Барабошкина Сольфеджио 1 кл. «Музыка» </w:t>
      </w:r>
      <w:smartTag w:uri="urn:schemas-microsoft-com:office:smarttags" w:element="metricconverter">
        <w:smartTagPr>
          <w:attr w:name="ProductID" w:val="1987 г"/>
        </w:smartTagPr>
        <w:r w:rsidR="000C3E3A" w:rsidRPr="00FB7C9D">
          <w:rPr>
            <w:rFonts w:ascii="Times New Roman" w:hAnsi="Times New Roman" w:cs="Times New Roman"/>
            <w:sz w:val="28"/>
            <w:szCs w:val="28"/>
          </w:rPr>
          <w:t>1987 г</w:t>
        </w:r>
      </w:smartTag>
      <w:r w:rsidRPr="00FB7C9D">
        <w:rPr>
          <w:rFonts w:ascii="Times New Roman" w:hAnsi="Times New Roman" w:cs="Times New Roman"/>
          <w:sz w:val="28"/>
          <w:szCs w:val="28"/>
        </w:rPr>
        <w:t xml:space="preserve">. Москва. </w:t>
      </w:r>
      <w:r w:rsidRPr="00FB7C9D">
        <w:rPr>
          <w:rFonts w:ascii="Times New Roman" w:hAnsi="Times New Roman" w:cs="Times New Roman"/>
          <w:sz w:val="28"/>
          <w:szCs w:val="28"/>
        </w:rPr>
        <w:br/>
      </w:r>
      <w:r w:rsidR="000C3E3A" w:rsidRPr="00FB7C9D">
        <w:rPr>
          <w:rFonts w:ascii="Times New Roman" w:hAnsi="Times New Roman" w:cs="Times New Roman"/>
          <w:sz w:val="28"/>
          <w:szCs w:val="28"/>
        </w:rPr>
        <w:t>2</w:t>
      </w:r>
      <w:r w:rsidRPr="00FB7C9D">
        <w:rPr>
          <w:rFonts w:ascii="Times New Roman" w:hAnsi="Times New Roman" w:cs="Times New Roman"/>
          <w:sz w:val="28"/>
          <w:szCs w:val="28"/>
        </w:rPr>
        <w:t>6</w:t>
      </w:r>
      <w:r w:rsidR="000C3E3A" w:rsidRPr="00FB7C9D">
        <w:rPr>
          <w:rFonts w:ascii="Times New Roman" w:hAnsi="Times New Roman" w:cs="Times New Roman"/>
          <w:sz w:val="28"/>
          <w:szCs w:val="28"/>
        </w:rPr>
        <w:t xml:space="preserve">. А. Барабошкина Сольфеджио 2 кл. «Музыка» </w:t>
      </w:r>
      <w:smartTag w:uri="urn:schemas-microsoft-com:office:smarttags" w:element="metricconverter">
        <w:smartTagPr>
          <w:attr w:name="ProductID" w:val="1987 г"/>
        </w:smartTagPr>
        <w:r w:rsidR="000C3E3A" w:rsidRPr="00FB7C9D">
          <w:rPr>
            <w:rFonts w:ascii="Times New Roman" w:hAnsi="Times New Roman" w:cs="Times New Roman"/>
            <w:sz w:val="28"/>
            <w:szCs w:val="28"/>
          </w:rPr>
          <w:t>1987 г</w:t>
        </w:r>
      </w:smartTag>
      <w:r w:rsidR="000C3E3A" w:rsidRPr="00FB7C9D">
        <w:rPr>
          <w:rFonts w:ascii="Times New Roman" w:hAnsi="Times New Roman" w:cs="Times New Roman"/>
          <w:sz w:val="28"/>
          <w:szCs w:val="28"/>
        </w:rPr>
        <w:t>. Москва.</w:t>
      </w:r>
      <w:r w:rsidR="000C3E3A" w:rsidRPr="00FB7C9D">
        <w:rPr>
          <w:rFonts w:ascii="Times New Roman" w:hAnsi="Times New Roman" w:cs="Times New Roman"/>
          <w:sz w:val="28"/>
          <w:szCs w:val="28"/>
        </w:rPr>
        <w:br/>
      </w:r>
      <w:r w:rsidRPr="00FB7C9D">
        <w:rPr>
          <w:rFonts w:ascii="Times New Roman" w:hAnsi="Times New Roman" w:cs="Times New Roman"/>
          <w:sz w:val="28"/>
          <w:szCs w:val="28"/>
        </w:rPr>
        <w:t>27</w:t>
      </w:r>
      <w:r w:rsidR="000C3E3A" w:rsidRPr="00FB7C9D">
        <w:rPr>
          <w:rFonts w:ascii="Times New Roman" w:hAnsi="Times New Roman" w:cs="Times New Roman"/>
          <w:sz w:val="28"/>
          <w:szCs w:val="28"/>
        </w:rPr>
        <w:t xml:space="preserve">. Е. Давыдова. Сольфеджио 4 кл. «Музыка» </w:t>
      </w:r>
      <w:smartTag w:uri="urn:schemas-microsoft-com:office:smarttags" w:element="metricconverter">
        <w:smartTagPr>
          <w:attr w:name="ProductID" w:val="1987 г"/>
        </w:smartTagPr>
        <w:r w:rsidR="000C3E3A" w:rsidRPr="00FB7C9D">
          <w:rPr>
            <w:rFonts w:ascii="Times New Roman" w:hAnsi="Times New Roman" w:cs="Times New Roman"/>
            <w:sz w:val="28"/>
            <w:szCs w:val="28"/>
          </w:rPr>
          <w:t>1987 г</w:t>
        </w:r>
      </w:smartTag>
      <w:r w:rsidR="000C3E3A" w:rsidRPr="00FB7C9D">
        <w:rPr>
          <w:rFonts w:ascii="Times New Roman" w:hAnsi="Times New Roman" w:cs="Times New Roman"/>
          <w:sz w:val="28"/>
          <w:szCs w:val="28"/>
        </w:rPr>
        <w:t xml:space="preserve">. Москва. 44. Е. Давыдова. Сольфеджио 4 кл. «Музыка» </w:t>
      </w:r>
      <w:smartTag w:uri="urn:schemas-microsoft-com:office:smarttags" w:element="metricconverter">
        <w:smartTagPr>
          <w:attr w:name="ProductID" w:val="1987 г"/>
        </w:smartTagPr>
        <w:r w:rsidR="000C3E3A" w:rsidRPr="00FB7C9D">
          <w:rPr>
            <w:rFonts w:ascii="Times New Roman" w:hAnsi="Times New Roman" w:cs="Times New Roman"/>
            <w:sz w:val="28"/>
            <w:szCs w:val="28"/>
          </w:rPr>
          <w:t>1987 г</w:t>
        </w:r>
      </w:smartTag>
      <w:r w:rsidR="000C3E3A" w:rsidRPr="00FB7C9D">
        <w:rPr>
          <w:rFonts w:ascii="Times New Roman" w:hAnsi="Times New Roman" w:cs="Times New Roman"/>
          <w:sz w:val="28"/>
          <w:szCs w:val="28"/>
        </w:rPr>
        <w:t xml:space="preserve">. Москва. </w:t>
      </w:r>
    </w:p>
    <w:p w:rsidR="003A0697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br/>
      </w:r>
    </w:p>
    <w:p w:rsidR="002B5792" w:rsidRPr="00FB7C9D" w:rsidRDefault="000C3E3A" w:rsidP="00FB7C9D">
      <w:pPr>
        <w:pStyle w:val="a9"/>
        <w:rPr>
          <w:rFonts w:ascii="Times New Roman" w:hAnsi="Times New Roman" w:cs="Times New Roman"/>
          <w:sz w:val="28"/>
          <w:szCs w:val="28"/>
        </w:rPr>
      </w:pPr>
      <w:r w:rsidRPr="00FB7C9D">
        <w:rPr>
          <w:rFonts w:ascii="Times New Roman" w:hAnsi="Times New Roman" w:cs="Times New Roman"/>
          <w:sz w:val="28"/>
          <w:szCs w:val="28"/>
        </w:rPr>
        <w:br/>
      </w:r>
    </w:p>
    <w:sectPr w:rsidR="002B5792" w:rsidRPr="00FB7C9D" w:rsidSect="00572AD5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1AB" w:rsidRDefault="005A71AB" w:rsidP="00B11FA4">
      <w:pPr>
        <w:spacing w:after="0" w:line="240" w:lineRule="auto"/>
      </w:pPr>
      <w:r>
        <w:separator/>
      </w:r>
    </w:p>
  </w:endnote>
  <w:endnote w:type="continuationSeparator" w:id="0">
    <w:p w:rsidR="005A71AB" w:rsidRDefault="005A71AB" w:rsidP="00B11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1AB" w:rsidRDefault="005A71AB" w:rsidP="00B11FA4">
      <w:pPr>
        <w:spacing w:after="0" w:line="240" w:lineRule="auto"/>
      </w:pPr>
      <w:r>
        <w:separator/>
      </w:r>
    </w:p>
  </w:footnote>
  <w:footnote w:type="continuationSeparator" w:id="0">
    <w:p w:rsidR="005A71AB" w:rsidRDefault="005A71AB" w:rsidP="00B11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0562"/>
    </w:sdtPr>
    <w:sdtEndPr/>
    <w:sdtContent>
      <w:p w:rsidR="007456A2" w:rsidRDefault="005A71A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0E5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456A2" w:rsidRDefault="007456A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696CEB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6E64D2D"/>
    <w:multiLevelType w:val="multilevel"/>
    <w:tmpl w:val="1368D56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AFE718E"/>
    <w:multiLevelType w:val="multilevel"/>
    <w:tmpl w:val="3D38D7F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D040738"/>
    <w:multiLevelType w:val="multilevel"/>
    <w:tmpl w:val="37B20BD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E7E3D67"/>
    <w:multiLevelType w:val="multilevel"/>
    <w:tmpl w:val="B034469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FE45B14"/>
    <w:multiLevelType w:val="multilevel"/>
    <w:tmpl w:val="AE36DCE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10E7337A"/>
    <w:multiLevelType w:val="hybridMultilevel"/>
    <w:tmpl w:val="36D28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9422F"/>
    <w:multiLevelType w:val="multilevel"/>
    <w:tmpl w:val="797E756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123760A"/>
    <w:multiLevelType w:val="multilevel"/>
    <w:tmpl w:val="84983CA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20F1856"/>
    <w:multiLevelType w:val="hybridMultilevel"/>
    <w:tmpl w:val="46F8043A"/>
    <w:lvl w:ilvl="0" w:tplc="EBB64354">
      <w:start w:val="4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40D5A"/>
    <w:multiLevelType w:val="multilevel"/>
    <w:tmpl w:val="C70474E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FA01AE3"/>
    <w:multiLevelType w:val="multilevel"/>
    <w:tmpl w:val="6A48B73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03D3827"/>
    <w:multiLevelType w:val="multilevel"/>
    <w:tmpl w:val="AFC6E9F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421432D7"/>
    <w:multiLevelType w:val="multilevel"/>
    <w:tmpl w:val="22D0D0B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5741E1C"/>
    <w:multiLevelType w:val="multilevel"/>
    <w:tmpl w:val="7A5CADD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A0944D3"/>
    <w:multiLevelType w:val="multilevel"/>
    <w:tmpl w:val="28D27F3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5FD42006"/>
    <w:multiLevelType w:val="multilevel"/>
    <w:tmpl w:val="5D2E4BC0"/>
    <w:lvl w:ilvl="0">
      <w:start w:val="1"/>
      <w:numFmt w:val="upperRoman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6CD73A05"/>
    <w:multiLevelType w:val="hybridMultilevel"/>
    <w:tmpl w:val="3AE61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425A0"/>
    <w:multiLevelType w:val="multilevel"/>
    <w:tmpl w:val="CDD042DE"/>
    <w:lvl w:ilvl="0">
      <w:start w:val="1"/>
      <w:numFmt w:val="bullet"/>
      <w:lvlText w:val="•"/>
      <w:lvlJc w:val="left"/>
      <w:pPr>
        <w:ind w:left="0" w:firstLine="0"/>
      </w:pPr>
      <w:rPr>
        <w:rFonts w:asciiTheme="minorHAnsi" w:hAnsiTheme="minorHAnsi" w:cstheme="minorHAnsi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7F6F1DBE"/>
    <w:multiLevelType w:val="hybridMultilevel"/>
    <w:tmpl w:val="1E7CF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</w:num>
  <w:num w:numId="7">
    <w:abstractNumId w:val="11"/>
  </w:num>
  <w:num w:numId="8">
    <w:abstractNumId w:val="11"/>
  </w:num>
  <w:num w:numId="9">
    <w:abstractNumId w:val="18"/>
  </w:num>
  <w:num w:numId="10">
    <w:abstractNumId w:val="18"/>
  </w:num>
  <w:num w:numId="11">
    <w:abstractNumId w:val="7"/>
  </w:num>
  <w:num w:numId="12">
    <w:abstractNumId w:val="7"/>
  </w:num>
  <w:num w:numId="13">
    <w:abstractNumId w:val="4"/>
  </w:num>
  <w:num w:numId="14">
    <w:abstractNumId w:val="4"/>
  </w:num>
  <w:num w:numId="15">
    <w:abstractNumId w:val="3"/>
  </w:num>
  <w:num w:numId="16">
    <w:abstractNumId w:val="3"/>
  </w:num>
  <w:num w:numId="17">
    <w:abstractNumId w:val="14"/>
  </w:num>
  <w:num w:numId="18">
    <w:abstractNumId w:val="14"/>
  </w:num>
  <w:num w:numId="19">
    <w:abstractNumId w:val="10"/>
  </w:num>
  <w:num w:numId="20">
    <w:abstractNumId w:val="10"/>
  </w:num>
  <w:num w:numId="21">
    <w:abstractNumId w:val="8"/>
  </w:num>
  <w:num w:numId="22">
    <w:abstractNumId w:val="8"/>
  </w:num>
  <w:num w:numId="23">
    <w:abstractNumId w:val="13"/>
  </w:num>
  <w:num w:numId="24">
    <w:abstractNumId w:val="13"/>
  </w:num>
  <w:num w:numId="25">
    <w:abstractNumId w:val="19"/>
  </w:num>
  <w:num w:numId="26">
    <w:abstractNumId w:val="19"/>
  </w:num>
  <w:num w:numId="27">
    <w:abstractNumId w:val="15"/>
  </w:num>
  <w:num w:numId="28">
    <w:abstractNumId w:val="15"/>
  </w:num>
  <w:num w:numId="29">
    <w:abstractNumId w:val="1"/>
  </w:num>
  <w:num w:numId="3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5"/>
  </w:num>
  <w:num w:numId="3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2"/>
  </w:num>
  <w:num w:numId="3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7"/>
  </w:num>
  <w:num w:numId="36">
    <w:abstractNumId w:val="6"/>
  </w:num>
  <w:num w:numId="37">
    <w:abstractNumId w:val="0"/>
    <w:lvlOverride w:ilvl="0">
      <w:lvl w:ilvl="0">
        <w:numFmt w:val="bullet"/>
        <w:lvlText w:val="•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53E"/>
    <w:rsid w:val="00016235"/>
    <w:rsid w:val="0005084C"/>
    <w:rsid w:val="00066052"/>
    <w:rsid w:val="000801CC"/>
    <w:rsid w:val="000C091D"/>
    <w:rsid w:val="000C3E3A"/>
    <w:rsid w:val="001C70D1"/>
    <w:rsid w:val="002B5792"/>
    <w:rsid w:val="002F2A70"/>
    <w:rsid w:val="00337CAE"/>
    <w:rsid w:val="00361DF2"/>
    <w:rsid w:val="003817BE"/>
    <w:rsid w:val="00385BF9"/>
    <w:rsid w:val="003A0697"/>
    <w:rsid w:val="003B22CD"/>
    <w:rsid w:val="003D117D"/>
    <w:rsid w:val="003F1C13"/>
    <w:rsid w:val="00476424"/>
    <w:rsid w:val="00510C9D"/>
    <w:rsid w:val="00532A29"/>
    <w:rsid w:val="00541F06"/>
    <w:rsid w:val="00572AD5"/>
    <w:rsid w:val="005A71AB"/>
    <w:rsid w:val="005F432B"/>
    <w:rsid w:val="006344BC"/>
    <w:rsid w:val="006D608F"/>
    <w:rsid w:val="00711A57"/>
    <w:rsid w:val="007456A2"/>
    <w:rsid w:val="007F0E5F"/>
    <w:rsid w:val="00832A5E"/>
    <w:rsid w:val="00833DFD"/>
    <w:rsid w:val="00887983"/>
    <w:rsid w:val="00904D96"/>
    <w:rsid w:val="009365ED"/>
    <w:rsid w:val="00944F52"/>
    <w:rsid w:val="00973C2E"/>
    <w:rsid w:val="009A7F01"/>
    <w:rsid w:val="009B1CF9"/>
    <w:rsid w:val="00A73B5A"/>
    <w:rsid w:val="00A9477D"/>
    <w:rsid w:val="00AA0208"/>
    <w:rsid w:val="00B11FA4"/>
    <w:rsid w:val="00B65EBC"/>
    <w:rsid w:val="00BE6E88"/>
    <w:rsid w:val="00CA453E"/>
    <w:rsid w:val="00CF0E78"/>
    <w:rsid w:val="00D10265"/>
    <w:rsid w:val="00D652F6"/>
    <w:rsid w:val="00DE5613"/>
    <w:rsid w:val="00DF7F55"/>
    <w:rsid w:val="00E973D4"/>
    <w:rsid w:val="00F018FD"/>
    <w:rsid w:val="00F47FF3"/>
    <w:rsid w:val="00F75399"/>
    <w:rsid w:val="00FB73E3"/>
    <w:rsid w:val="00FB7C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B02EA0"/>
  <w15:docId w15:val="{2EBF7512-59F6-4A7D-B57F-CAC0266F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2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3C2E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73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3C2E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3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3C2E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73C2E"/>
    <w:pPr>
      <w:spacing w:after="0" w:line="240" w:lineRule="auto"/>
    </w:pPr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973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3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6820</Words>
  <Characters>38877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111</cp:lastModifiedBy>
  <cp:revision>2</cp:revision>
  <cp:lastPrinted>2018-02-01T18:09:00Z</cp:lastPrinted>
  <dcterms:created xsi:type="dcterms:W3CDTF">2024-03-19T08:30:00Z</dcterms:created>
  <dcterms:modified xsi:type="dcterms:W3CDTF">2024-03-19T08:30:00Z</dcterms:modified>
</cp:coreProperties>
</file>