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41" w:rsidRPr="006E5B41" w:rsidRDefault="006E5B41" w:rsidP="006E5B41">
      <w:pPr>
        <w:shd w:val="clear" w:color="auto" w:fill="FFFFFF"/>
        <w:spacing w:before="0" w:beforeAutospacing="0" w:after="150" w:afterAutospacing="0"/>
        <w:textAlignment w:val="baseline"/>
        <w:outlineLvl w:val="0"/>
        <w:rPr>
          <w:rFonts w:ascii="Georgia" w:eastAsia="Times New Roman" w:hAnsi="Georgia" w:cs="Times New Roman"/>
          <w:b/>
          <w:bCs/>
          <w:color w:val="151515"/>
          <w:kern w:val="36"/>
          <w:sz w:val="27"/>
          <w:szCs w:val="27"/>
          <w:lang w:eastAsia="ru-RU"/>
        </w:rPr>
      </w:pPr>
      <w:r w:rsidRPr="006E5B41">
        <w:rPr>
          <w:rFonts w:ascii="Georgia" w:eastAsia="Times New Roman" w:hAnsi="Georgia" w:cs="Times New Roman"/>
          <w:b/>
          <w:bCs/>
          <w:color w:val="151515"/>
          <w:kern w:val="36"/>
          <w:sz w:val="27"/>
          <w:szCs w:val="27"/>
          <w:lang w:eastAsia="ru-RU"/>
        </w:rPr>
        <w:t>О мерах поддержки участников специальной военной операции и членов их семей в Чувашской Республике</w:t>
      </w:r>
    </w:p>
    <w:p w:rsidR="006E5B41" w:rsidRPr="006E5B41" w:rsidRDefault="006E5B41" w:rsidP="006E5B4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41">
        <w:rPr>
          <w:rFonts w:ascii="Times New Roman" w:eastAsia="Times New Roman" w:hAnsi="Times New Roman" w:cs="Times New Roman"/>
          <w:sz w:val="24"/>
          <w:szCs w:val="24"/>
          <w:lang w:eastAsia="ru-RU"/>
        </w:rPr>
        <w:t>19.12.2023, 09:01</w:t>
      </w:r>
      <w:r w:rsidRPr="006E5B41">
        <w:rPr>
          <w:rFonts w:ascii="Georgia" w:eastAsia="Times New Roman" w:hAnsi="Georgia" w:cs="Times New Roman"/>
          <w:color w:val="444444"/>
          <w:sz w:val="21"/>
          <w:szCs w:val="21"/>
          <w:shd w:val="clear" w:color="auto" w:fill="FFFFFF"/>
          <w:lang w:eastAsia="ru-RU"/>
        </w:rPr>
        <w:t> </w:t>
      </w:r>
    </w:p>
    <w:p w:rsidR="006E5B41" w:rsidRPr="006E5B41" w:rsidRDefault="006E5B41" w:rsidP="006E5B41">
      <w:pPr>
        <w:shd w:val="clear" w:color="auto" w:fill="FFFFFF"/>
        <w:spacing w:before="0" w:beforeAutospacing="0" w:after="0" w:afterAutospacing="0"/>
        <w:textAlignment w:val="baseline"/>
        <w:rPr>
          <w:rFonts w:ascii="Georgia" w:eastAsia="Times New Roman" w:hAnsi="Georgia" w:cs="Times New Roman"/>
          <w:color w:val="777777"/>
          <w:sz w:val="21"/>
          <w:szCs w:val="21"/>
          <w:lang w:eastAsia="ru-RU"/>
        </w:rPr>
      </w:pPr>
      <w:hyperlink r:id="rId5" w:history="1">
        <w:r w:rsidRPr="006E5B41">
          <w:rPr>
            <w:rFonts w:ascii="Georgia" w:eastAsia="Times New Roman" w:hAnsi="Georgia" w:cs="Times New Roman"/>
            <w:color w:val="777777"/>
            <w:sz w:val="21"/>
            <w:szCs w:val="21"/>
            <w:u w:val="single"/>
            <w:bdr w:val="none" w:sz="0" w:space="0" w:color="auto" w:frame="1"/>
            <w:lang w:eastAsia="ru-RU"/>
          </w:rPr>
          <w:t>Официально</w:t>
        </w:r>
      </w:hyperlink>
    </w:p>
    <w:p w:rsidR="006E5B41" w:rsidRPr="006E5B41" w:rsidRDefault="006E5B41" w:rsidP="006E5B41">
      <w:pPr>
        <w:shd w:val="clear" w:color="auto" w:fill="FFFFFF"/>
        <w:spacing w:before="0" w:beforeAutospacing="0" w:after="0" w:afterAutospacing="0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6E5B41">
        <w:rPr>
          <w:rFonts w:ascii="Georgia" w:eastAsia="Times New Roman" w:hAnsi="Georgia" w:cs="Times New Roman"/>
          <w:b/>
          <w:bCs/>
          <w:noProof/>
          <w:color w:val="151515"/>
          <w:sz w:val="21"/>
          <w:szCs w:val="21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 wp14:anchorId="3ED438FF" wp14:editId="1F86D1AB">
                <wp:extent cx="304800" cy="304800"/>
                <wp:effectExtent l="0" t="0" r="0" b="0"/>
                <wp:docPr id="1" name="current_img" descr="О мерах поддержки участников специальной военной операции и членов их семей в Чувашской Республике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199970" id="current_img" o:spid="_x0000_s1026" alt="О мерах поддержки участников специальной военной операции и членов их семей в Чувашской Республике" href="https://cheb-news.net/img/20231219/efba15e9e4ebb3fae4b4da798438d059.jpg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E5B41" w:rsidRPr="006E5B41" w:rsidRDefault="006E5B41" w:rsidP="006E5B41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6E5B41">
        <w:rPr>
          <w:rFonts w:ascii="Georgia" w:eastAsia="Times New Roman" w:hAnsi="Georgi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Дополнительные меры поддержки участникам СВО</w:t>
      </w:r>
    </w:p>
    <w:p w:rsidR="006E5B41" w:rsidRPr="006E5B41" w:rsidRDefault="006E5B41" w:rsidP="006E5B41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6E5B41">
        <w:rPr>
          <w:rFonts w:ascii="Georgia" w:eastAsia="Times New Roman" w:hAnsi="Georgi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Единовременная денежная выплата</w:t>
      </w:r>
      <w:r w:rsidRPr="006E5B41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 в размере 150 тыс. рублей (заключившим контракт/ направленным для участия в СВО до 1 сентября 2023 г. – 50 тыс. рублей), проживающим на территории Чувашской Республики гражданам Российской Федерации:</w:t>
      </w:r>
    </w:p>
    <w:p w:rsidR="006E5B41" w:rsidRPr="006E5B41" w:rsidRDefault="006E5B41" w:rsidP="006E5B41">
      <w:pPr>
        <w:shd w:val="clear" w:color="auto" w:fill="FFFFFF"/>
        <w:spacing w:before="0" w:beforeAutospacing="0" w:after="0" w:afterAutospacing="0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6E5B41">
        <w:rPr>
          <w:rFonts w:ascii="Georgia" w:eastAsia="Times New Roman" w:hAnsi="Symbol" w:cs="Times New Roman"/>
          <w:color w:val="444444"/>
          <w:sz w:val="21"/>
          <w:szCs w:val="21"/>
          <w:lang w:eastAsia="ru-RU"/>
        </w:rPr>
        <w:t></w:t>
      </w:r>
      <w:r w:rsidRPr="006E5B41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 Направленным ФКУ «Военный комиссариат Чувашской Республики» для участия в СВО, заключившим:</w:t>
      </w:r>
    </w:p>
    <w:p w:rsidR="006E5B41" w:rsidRPr="006E5B41" w:rsidRDefault="006E5B41" w:rsidP="006E5B41">
      <w:pPr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6E5B41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Контракт о прохождении военной службы;</w:t>
      </w:r>
    </w:p>
    <w:p w:rsidR="006E5B41" w:rsidRPr="006E5B41" w:rsidRDefault="006E5B41" w:rsidP="006E5B41">
      <w:pPr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6E5B41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Контракт о добровольном содействии в выполнении задач, возложенных на Вооруженные Силы Российской Федерации (имевшим иные правоотношения);</w:t>
      </w:r>
    </w:p>
    <w:p w:rsidR="006E5B41" w:rsidRPr="006E5B41" w:rsidRDefault="006E5B41" w:rsidP="006E5B41">
      <w:pPr>
        <w:shd w:val="clear" w:color="auto" w:fill="FFFFFF"/>
        <w:spacing w:before="0" w:beforeAutospacing="0" w:after="0" w:afterAutospacing="0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6E5B41">
        <w:rPr>
          <w:rFonts w:ascii="Georgia" w:eastAsia="Times New Roman" w:hAnsi="Symbol" w:cs="Times New Roman"/>
          <w:color w:val="444444"/>
          <w:sz w:val="21"/>
          <w:szCs w:val="21"/>
          <w:lang w:eastAsia="ru-RU"/>
        </w:rPr>
        <w:t></w:t>
      </w:r>
      <w:r w:rsidRPr="006E5B41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 Лицам, проходящим службу в войсках национальной гвардии Российской Федерации и имеющим специальное звание полиции;</w:t>
      </w:r>
    </w:p>
    <w:p w:rsidR="006E5B41" w:rsidRPr="006E5B41" w:rsidRDefault="006E5B41" w:rsidP="006E5B41">
      <w:pPr>
        <w:shd w:val="clear" w:color="auto" w:fill="FFFFFF"/>
        <w:spacing w:before="0" w:beforeAutospacing="0" w:after="0" w:afterAutospacing="0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6E5B41">
        <w:rPr>
          <w:rFonts w:ascii="Georgia" w:eastAsia="Times New Roman" w:hAnsi="Symbol" w:cs="Times New Roman"/>
          <w:color w:val="444444"/>
          <w:sz w:val="21"/>
          <w:szCs w:val="21"/>
          <w:lang w:eastAsia="ru-RU"/>
        </w:rPr>
        <w:t></w:t>
      </w:r>
      <w:r w:rsidRPr="006E5B41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 Проходящим военную службу по контракту в воинских частях, дислоцированных на территории Чувашской Республики;</w:t>
      </w:r>
    </w:p>
    <w:p w:rsidR="006E5B41" w:rsidRPr="006E5B41" w:rsidRDefault="006E5B41" w:rsidP="006E5B41">
      <w:pPr>
        <w:shd w:val="clear" w:color="auto" w:fill="FFFFFF"/>
        <w:spacing w:before="0" w:beforeAutospacing="0" w:after="0" w:afterAutospacing="0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6E5B41">
        <w:rPr>
          <w:rFonts w:ascii="Georgia" w:eastAsia="Times New Roman" w:hAnsi="Symbol" w:cs="Times New Roman"/>
          <w:color w:val="444444"/>
          <w:sz w:val="21"/>
          <w:szCs w:val="21"/>
          <w:lang w:eastAsia="ru-RU"/>
        </w:rPr>
        <w:t></w:t>
      </w:r>
      <w:r w:rsidRPr="006E5B41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 Призванным на военную службу по мобилизации и заключившим с 1 сентября 2023 года контракт о прохождении военной службы;</w:t>
      </w:r>
    </w:p>
    <w:p w:rsidR="006E5B41" w:rsidRPr="006E5B41" w:rsidRDefault="006E5B41" w:rsidP="006E5B41">
      <w:pPr>
        <w:shd w:val="clear" w:color="auto" w:fill="FFFFFF"/>
        <w:spacing w:before="0" w:beforeAutospacing="0" w:after="0" w:afterAutospacing="0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6E5B41">
        <w:rPr>
          <w:rFonts w:ascii="Georgia" w:eastAsia="Times New Roman" w:hAnsi="Symbol" w:cs="Times New Roman"/>
          <w:color w:val="444444"/>
          <w:sz w:val="21"/>
          <w:szCs w:val="21"/>
          <w:lang w:eastAsia="ru-RU"/>
        </w:rPr>
        <w:t></w:t>
      </w:r>
      <w:r w:rsidRPr="006E5B41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 Призванным на военную службу по призыву и заключившим с 1 сентября 2023 года контракт о прохождении военной службы через ФКУ «Военный комиссариат Чувашской Республики» или пункт отбора на военную службу по контракту г. Чебоксары.</w:t>
      </w:r>
    </w:p>
    <w:p w:rsidR="006E5B41" w:rsidRPr="006E5B41" w:rsidRDefault="006E5B41" w:rsidP="006E5B41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6E5B41">
        <w:rPr>
          <w:rFonts w:ascii="Georgia" w:eastAsia="Times New Roman" w:hAnsi="Georgia" w:cs="Times New Roman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Указ Главы Чувашской Республики от 1 июня 2023 г. №68 «О единовременной денежной выплате участникам специальной военной операции»</w:t>
      </w:r>
    </w:p>
    <w:p w:rsidR="006E5B41" w:rsidRPr="006E5B41" w:rsidRDefault="006E5B41" w:rsidP="006E5B41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6E5B41">
        <w:rPr>
          <w:rFonts w:ascii="Georgia" w:eastAsia="Times New Roman" w:hAnsi="Georgi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Меры поддержки детям участников СВО</w:t>
      </w:r>
    </w:p>
    <w:p w:rsidR="006E5B41" w:rsidRPr="006E5B41" w:rsidRDefault="006E5B41" w:rsidP="006E5B41">
      <w:pPr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6E5B41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Бесплатное двухразовое питание в общеобразовательных организациях, находящихся на территории Чувашской Республики, обучающимся, осваивающим образовательные программы начального общего, основного общего и среднего образования;</w:t>
      </w:r>
    </w:p>
    <w:p w:rsidR="006E5B41" w:rsidRPr="006E5B41" w:rsidRDefault="006E5B41" w:rsidP="006E5B41">
      <w:pPr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6E5B41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Бесплатное посещение детьми участников специальной военной операции занятий (кружки, секции и иные подобные занятия) по дополнительным общеобразовательным программам в государственных организациях Чувашской Республики, осуществляющих образовательную деятельность по дополнительным программам;</w:t>
      </w:r>
    </w:p>
    <w:p w:rsidR="006E5B41" w:rsidRPr="006E5B41" w:rsidRDefault="006E5B41" w:rsidP="006E5B41">
      <w:pPr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6E5B41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Льготное посещение организаций культуры и физкультурно-спортивных организаций, находящихся в ведении чувашской Республики;</w:t>
      </w:r>
    </w:p>
    <w:p w:rsidR="006E5B41" w:rsidRPr="006E5B41" w:rsidRDefault="006E5B41" w:rsidP="006E5B41">
      <w:pPr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6E5B41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Предоставление детям участников специальной военной операции бесплатных путевок в организации отдыха детей и их оздоровления сезонного или круглогодичного действия не чаще одного раза в течение календарного года;</w:t>
      </w:r>
    </w:p>
    <w:p w:rsidR="006E5B41" w:rsidRPr="006E5B41" w:rsidRDefault="006E5B41" w:rsidP="006E5B41">
      <w:pPr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6E5B41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Освобождение членов семей участников специальной военной операции, в том числе погибших (умерших) в результате участия в специальной военной операции, от платы, взимаемой за присмотр и уход за детьми, осваивающими образовательные программы дошкольного образования в муниципальных образовательных организациях;</w:t>
      </w:r>
    </w:p>
    <w:p w:rsidR="006E5B41" w:rsidRPr="006E5B41" w:rsidRDefault="006E5B41" w:rsidP="006E5B41">
      <w:pPr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6E5B41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Ежемесячная стипендия Главы Чувашской Республики для обучающихся в общеобразовательных организациях, находящихся на территории Чувашской Республики, для детей, проживающих на территории Чувашской Республики, получающих образование вне организаций, осуществляющих образовательную деятельность (в форме семейного образования и самообразования), являющихся членами семей участников специальной военной операции, в размере 2000 рублей);</w:t>
      </w:r>
    </w:p>
    <w:p w:rsidR="006E5B41" w:rsidRPr="006E5B41" w:rsidRDefault="006E5B41" w:rsidP="006E5B41">
      <w:pPr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6E5B41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Зачисление в первоочередном порядке детей участников СВО в группы продленного дня (при наличии данных групп) в муниципальных образовательных организациях;</w:t>
      </w:r>
    </w:p>
    <w:p w:rsidR="006E5B41" w:rsidRPr="006E5B41" w:rsidRDefault="006E5B41" w:rsidP="006E5B41">
      <w:pPr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6E5B41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Преимущественное право детей участников СВО на перевод в наиболее приближенные к месту жительства семей муниципальные образовательные организации, реализующие программы дошкольного и школьного образования.</w:t>
      </w:r>
    </w:p>
    <w:p w:rsidR="006E5B41" w:rsidRPr="006E5B41" w:rsidRDefault="006E5B41" w:rsidP="006E5B41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6E5B41">
        <w:rPr>
          <w:rFonts w:ascii="Georgia" w:eastAsia="Times New Roman" w:hAnsi="Georgia" w:cs="Times New Roman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Указ Главы Чувашской Республики от 10 октября 2022 г. №120 «О мерах поддержки членов семей участников специальной военной операции»</w:t>
      </w:r>
    </w:p>
    <w:p w:rsidR="006E5B41" w:rsidRPr="006E5B41" w:rsidRDefault="006E5B41" w:rsidP="006E5B41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6E5B41">
        <w:rPr>
          <w:rFonts w:ascii="Georgia" w:eastAsia="Times New Roman" w:hAnsi="Georgi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Дополнительная выплата инвалидам боевых действий</w:t>
      </w:r>
    </w:p>
    <w:p w:rsidR="006E5B41" w:rsidRPr="006E5B41" w:rsidRDefault="006E5B41" w:rsidP="006E5B41">
      <w:pPr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6E5B41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Для инвалидов III группы – 700 рублей</w:t>
      </w:r>
    </w:p>
    <w:p w:rsidR="006E5B41" w:rsidRPr="006E5B41" w:rsidRDefault="006E5B41" w:rsidP="006E5B41">
      <w:pPr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6E5B41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lastRenderedPageBreak/>
        <w:t>Для инвалидов II группы – 1000 рублей</w:t>
      </w:r>
    </w:p>
    <w:p w:rsidR="006E5B41" w:rsidRPr="006E5B41" w:rsidRDefault="006E5B41" w:rsidP="006E5B41">
      <w:pPr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6E5B41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Для инвалидов I группы – 1300 рублей</w:t>
      </w:r>
    </w:p>
    <w:p w:rsidR="006E5B41" w:rsidRPr="006E5B41" w:rsidRDefault="006E5B41" w:rsidP="006E5B41">
      <w:pPr>
        <w:shd w:val="clear" w:color="auto" w:fill="FFFFFF"/>
        <w:spacing w:before="0" w:beforeAutospacing="0" w:after="150" w:afterAutospacing="0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6E5B41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Выплата осуществляется ежемесячно.</w:t>
      </w:r>
    </w:p>
    <w:p w:rsidR="006E5B41" w:rsidRPr="006E5B41" w:rsidRDefault="006E5B41" w:rsidP="006E5B41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6E5B41">
        <w:rPr>
          <w:rFonts w:ascii="Georgia" w:eastAsia="Times New Roman" w:hAnsi="Georgi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Ветеранам боевых действий и членам их семей</w:t>
      </w:r>
    </w:p>
    <w:p w:rsidR="006E5B41" w:rsidRPr="006E5B41" w:rsidRDefault="006E5B41" w:rsidP="006E5B41">
      <w:pPr>
        <w:shd w:val="clear" w:color="auto" w:fill="FFFFFF"/>
        <w:spacing w:before="0" w:beforeAutospacing="0" w:after="0" w:afterAutospacing="0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6E5B41">
        <w:rPr>
          <w:rFonts w:ascii="Georgia" w:eastAsia="Times New Roman" w:hAnsi="Symbol" w:cs="Times New Roman"/>
          <w:color w:val="444444"/>
          <w:sz w:val="21"/>
          <w:szCs w:val="21"/>
          <w:lang w:eastAsia="ru-RU"/>
        </w:rPr>
        <w:t></w:t>
      </w:r>
      <w:r w:rsidRPr="006E5B41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 Государственная поддержка на газификацию индивидуальных жилых домов, расположенных на территории Чувашской Республики, в виде компенсации (субсидии) части затрат на приобретение газоиспользующего оборудования, приборов учета газа, на строительство сети газопотребления в пределах границ земельного участка в размере фактически произведенных расходов, но не более 100 тыс. рублей;</w:t>
      </w:r>
    </w:p>
    <w:p w:rsidR="006E5B41" w:rsidRPr="006E5B41" w:rsidRDefault="006E5B41" w:rsidP="006E5B41">
      <w:pPr>
        <w:shd w:val="clear" w:color="auto" w:fill="FFFFFF"/>
        <w:spacing w:before="0" w:beforeAutospacing="0" w:after="0" w:afterAutospacing="0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6E5B41">
        <w:rPr>
          <w:rFonts w:ascii="Georgia" w:eastAsia="Times New Roman" w:hAnsi="Symbol" w:cs="Times New Roman"/>
          <w:color w:val="444444"/>
          <w:sz w:val="21"/>
          <w:szCs w:val="21"/>
          <w:lang w:eastAsia="ru-RU"/>
        </w:rPr>
        <w:t></w:t>
      </w:r>
      <w:r w:rsidRPr="006E5B41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 Компенсация в размере 50% расходов на оплату капремонта и ЖКУ на общедомовые нужды на ветеранов боевых действий и на совместно проживающих членов их семей;</w:t>
      </w:r>
    </w:p>
    <w:p w:rsidR="006E5B41" w:rsidRPr="006E5B41" w:rsidRDefault="006E5B41" w:rsidP="006E5B41">
      <w:pPr>
        <w:shd w:val="clear" w:color="auto" w:fill="FFFFFF"/>
        <w:spacing w:before="0" w:beforeAutospacing="0" w:after="0" w:afterAutospacing="0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6E5B41">
        <w:rPr>
          <w:rFonts w:ascii="Georgia" w:eastAsia="Times New Roman" w:hAnsi="Symbol" w:cs="Times New Roman"/>
          <w:color w:val="444444"/>
          <w:sz w:val="21"/>
          <w:szCs w:val="21"/>
          <w:lang w:eastAsia="ru-RU"/>
        </w:rPr>
        <w:t></w:t>
      </w:r>
      <w:r w:rsidRPr="006E5B41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 Ежеквартальная денежная компенсация части затрат стоимости месячного проездного билета на общественный транспорт в размере 20%, но не более 246 рублей в месяц;</w:t>
      </w:r>
    </w:p>
    <w:p w:rsidR="006E5B41" w:rsidRPr="006E5B41" w:rsidRDefault="006E5B41" w:rsidP="006E5B41">
      <w:pPr>
        <w:shd w:val="clear" w:color="auto" w:fill="FFFFFF"/>
        <w:spacing w:before="0" w:beforeAutospacing="0" w:after="0" w:afterAutospacing="0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6E5B41">
        <w:rPr>
          <w:rFonts w:ascii="Georgia" w:eastAsia="Times New Roman" w:hAnsi="Symbol" w:cs="Times New Roman"/>
          <w:color w:val="444444"/>
          <w:sz w:val="21"/>
          <w:szCs w:val="21"/>
          <w:lang w:eastAsia="ru-RU"/>
        </w:rPr>
        <w:t></w:t>
      </w:r>
      <w:r w:rsidRPr="006E5B41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 Преимущество при приеме в организации социального обслуживания, предоставляющие социальные услуги в стационарной форме, полустационарной форме;</w:t>
      </w:r>
    </w:p>
    <w:p w:rsidR="006E5B41" w:rsidRPr="006E5B41" w:rsidRDefault="006E5B41" w:rsidP="006E5B41">
      <w:pPr>
        <w:shd w:val="clear" w:color="auto" w:fill="FFFFFF"/>
        <w:spacing w:before="0" w:beforeAutospacing="0" w:after="0" w:afterAutospacing="0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6E5B41">
        <w:rPr>
          <w:rFonts w:ascii="Georgia" w:eastAsia="Times New Roman" w:hAnsi="Symbol" w:cs="Times New Roman"/>
          <w:color w:val="444444"/>
          <w:sz w:val="21"/>
          <w:szCs w:val="21"/>
          <w:lang w:eastAsia="ru-RU"/>
        </w:rPr>
        <w:t></w:t>
      </w:r>
      <w:r w:rsidRPr="006E5B41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 Внеочередной прием на обслуживание организациями социального обслуживания, предоставляющими социальные услуги в форме социального обслуживания на дому.</w:t>
      </w:r>
    </w:p>
    <w:p w:rsidR="006E5B41" w:rsidRPr="006E5B41" w:rsidRDefault="006E5B41" w:rsidP="006E5B41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6E5B41">
        <w:rPr>
          <w:rFonts w:ascii="Georgia" w:eastAsia="Times New Roman" w:hAnsi="Georgi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Участникам СВО</w:t>
      </w:r>
    </w:p>
    <w:p w:rsidR="006E5B41" w:rsidRPr="006E5B41" w:rsidRDefault="006E5B41" w:rsidP="006E5B41">
      <w:pPr>
        <w:shd w:val="clear" w:color="auto" w:fill="FFFFFF"/>
        <w:spacing w:before="0" w:beforeAutospacing="0" w:after="150" w:afterAutospacing="0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6E5B41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Освобождение от уплаты транспортного налога на один легковой автомобиль с мощностью двигателя до 150 л.с. включительно за налоговые периоды 2022 и 2023 годов.</w:t>
      </w:r>
    </w:p>
    <w:p w:rsidR="006E5B41" w:rsidRPr="006E5B41" w:rsidRDefault="006E5B41" w:rsidP="006E5B41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6E5B41">
        <w:rPr>
          <w:rFonts w:ascii="Georgia" w:eastAsia="Times New Roman" w:hAnsi="Georgi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Ежемесячная компенсационная выплата</w:t>
      </w:r>
    </w:p>
    <w:p w:rsidR="006E5B41" w:rsidRPr="006E5B41" w:rsidRDefault="006E5B41" w:rsidP="006E5B41">
      <w:pPr>
        <w:shd w:val="clear" w:color="auto" w:fill="FFFFFF"/>
        <w:spacing w:before="0" w:beforeAutospacing="0" w:after="150" w:afterAutospacing="0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6E5B41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в размере 100% пенсии за выслугу лет, с учетом ежемесячной доплаты к ней военнослужащим, которые заключили в период проведения СВО контракт о прохождении военной службы, и гражданам РФ, которые призваны на военную службу по мобилизации в Вооруженные Силы РФ (в том числе направлены в войска национальной гвардии РФ для прохождения военной службы), являвшимся получателями пенсии за выслугу лет, которая была назначена в соответствии с частью второй статьи 6 названного Закона РФ.</w:t>
      </w:r>
    </w:p>
    <w:p w:rsidR="006E5B41" w:rsidRPr="006E5B41" w:rsidRDefault="006E5B41" w:rsidP="006E5B41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6E5B41">
        <w:rPr>
          <w:rFonts w:ascii="Georgia" w:eastAsia="Times New Roman" w:hAnsi="Georgia" w:cs="Times New Roman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Указ Президента Российской Федерации от 11 сентября 2023г. №669 «О ежемесячной компенсационной выплате отдельным категориям военнослужащих»</w:t>
      </w:r>
    </w:p>
    <w:p w:rsidR="006E5B41" w:rsidRPr="006E5B41" w:rsidRDefault="006E5B41" w:rsidP="006E5B41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6E5B41">
        <w:rPr>
          <w:rFonts w:ascii="Georgia" w:eastAsia="Times New Roman" w:hAnsi="Georgi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Льготы ветеранам боевых действий</w:t>
      </w:r>
    </w:p>
    <w:p w:rsidR="006E5B41" w:rsidRPr="006E5B41" w:rsidRDefault="006E5B41" w:rsidP="006E5B41">
      <w:pPr>
        <w:shd w:val="clear" w:color="auto" w:fill="FFFFFF"/>
        <w:spacing w:before="0" w:beforeAutospacing="0" w:after="150" w:afterAutospacing="0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6E5B41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Участники СВО наделены всеми привилегиями, которые полагаются ветеранам боевых действий:</w:t>
      </w:r>
    </w:p>
    <w:p w:rsidR="006E5B41" w:rsidRPr="006E5B41" w:rsidRDefault="006E5B41" w:rsidP="006E5B41">
      <w:pPr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6E5B41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ЕДВ в размере 3896,19 рублей (7081,49 рублей инвалидам боевых действий) (с учетом стоимости набора социальных услуг);</w:t>
      </w:r>
    </w:p>
    <w:p w:rsidR="006E5B41" w:rsidRPr="006E5B41" w:rsidRDefault="006E5B41" w:rsidP="006E5B41">
      <w:pPr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6E5B41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Предоставление набора социальных услуг (бесплатное обеспечение необходимыми лекарственными средствами по рецептам врача (фельдшера); предоставление при наличии медицинских показаний бесплатной путевки в санаторно-курортное лечение; бесплатный проезд на пригородном железнодорожном транспорте, а также на междугородном транспорте к месту лечения и обратно);</w:t>
      </w:r>
    </w:p>
    <w:p w:rsidR="006E5B41" w:rsidRPr="006E5B41" w:rsidRDefault="006E5B41" w:rsidP="006E5B41">
      <w:pPr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6E5B41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Компенсация расходов на оплату жилых помещений в размере 50% независимо от вида жилищного фонда, а также членам семей ветеранов боевых действий, совместно с ними проживающим;</w:t>
      </w:r>
    </w:p>
    <w:p w:rsidR="006E5B41" w:rsidRPr="006E5B41" w:rsidRDefault="006E5B41" w:rsidP="006E5B41">
      <w:pPr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6E5B41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Внеочередное оказание медицинской помощи;</w:t>
      </w:r>
    </w:p>
    <w:p w:rsidR="006E5B41" w:rsidRPr="006E5B41" w:rsidRDefault="006E5B41" w:rsidP="006E5B41">
      <w:pPr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6E5B41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Первоочередное право на приобретение садовых и дачных участков;</w:t>
      </w:r>
    </w:p>
    <w:p w:rsidR="006E5B41" w:rsidRPr="006E5B41" w:rsidRDefault="006E5B41" w:rsidP="006E5B41">
      <w:pPr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6E5B41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Использование ежегодного отпуска в удобное для них время и предоставление отпуска без сохранения заработной платы сроком до 35 календарных дней в году;</w:t>
      </w:r>
    </w:p>
    <w:p w:rsidR="006E5B41" w:rsidRPr="006E5B41" w:rsidRDefault="006E5B41" w:rsidP="006E5B41">
      <w:pPr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6E5B41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В случае ранения, увечья или контузии – преимущественное обеспечение путевками в санаторно-курортные организации;</w:t>
      </w:r>
    </w:p>
    <w:p w:rsidR="006E5B41" w:rsidRPr="006E5B41" w:rsidRDefault="006E5B41" w:rsidP="006E5B41">
      <w:pPr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6E5B41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Преимущественное пользование всеми видами услуг организаций связи, организаций культуры и физкультурно-спортивных организаций, внеочередное приобретение билетов на все виды транспорта.</w:t>
      </w:r>
    </w:p>
    <w:p w:rsidR="006E5B41" w:rsidRPr="006E5B41" w:rsidRDefault="006E5B41" w:rsidP="006E5B41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6E5B41">
        <w:rPr>
          <w:rFonts w:ascii="Georgia" w:eastAsia="Times New Roman" w:hAnsi="Georgia" w:cs="Times New Roman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Федеральный закон от 12 января 1995 г. №5-ФЗ «О ветеранах»</w:t>
      </w:r>
    </w:p>
    <w:p w:rsidR="006E5B41" w:rsidRPr="006E5B41" w:rsidRDefault="006E5B41" w:rsidP="006E5B41">
      <w:pPr>
        <w:shd w:val="clear" w:color="auto" w:fill="FFFFFF"/>
        <w:spacing w:before="0" w:beforeAutospacing="0" w:after="150" w:afterAutospacing="0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6E5B41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Инвалидам боевых действий – бесплатное предоставление социальных услуг в форме социального обслуживания на дому, в полустационарной и стационарной формах социального обслуживания.</w:t>
      </w:r>
    </w:p>
    <w:p w:rsidR="006E5B41" w:rsidRPr="006E5B41" w:rsidRDefault="006E5B41" w:rsidP="006E5B41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6E5B41">
        <w:rPr>
          <w:rFonts w:ascii="Georgia" w:eastAsia="Times New Roman" w:hAnsi="Georgia" w:cs="Times New Roman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Федеральный закон от 28 декабря 2013 г. №442-ФЗ «Об основах социального обслуживания граждан в Российской Федерации»</w:t>
      </w:r>
    </w:p>
    <w:p w:rsidR="006E5B41" w:rsidRPr="006E5B41" w:rsidRDefault="006E5B41" w:rsidP="006E5B41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6E5B41">
        <w:rPr>
          <w:rFonts w:ascii="Georgia" w:eastAsia="Times New Roman" w:hAnsi="Georgi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Получение образования</w:t>
      </w:r>
    </w:p>
    <w:p w:rsidR="006E5B41" w:rsidRPr="006E5B41" w:rsidRDefault="006E5B41" w:rsidP="006E5B41">
      <w:pPr>
        <w:shd w:val="clear" w:color="auto" w:fill="FFFFFF"/>
        <w:spacing w:before="0" w:beforeAutospacing="0" w:after="150" w:afterAutospacing="0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6E5B41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Участники специальной военной операции смогут получить среднее специальное и высшее образование за счет госбюджета (в том числе, если человек непрерывно служит по контракту не менее 3-х лет).</w:t>
      </w:r>
    </w:p>
    <w:p w:rsidR="006E5B41" w:rsidRPr="006E5B41" w:rsidRDefault="006E5B41" w:rsidP="006E5B41">
      <w:pPr>
        <w:shd w:val="clear" w:color="auto" w:fill="FFFFFF"/>
        <w:spacing w:before="0" w:beforeAutospacing="0" w:after="150" w:afterAutospacing="0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6E5B41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Дети военнослужащих, принимающих (принимавших) участие в СВО смогут поступить в ВУЗы по специальной квоте -10% на основании вступительных экзаменов.</w:t>
      </w:r>
    </w:p>
    <w:p w:rsidR="006E5B41" w:rsidRPr="006E5B41" w:rsidRDefault="006E5B41" w:rsidP="006E5B41">
      <w:pPr>
        <w:shd w:val="clear" w:color="auto" w:fill="FFFFFF"/>
        <w:spacing w:before="0" w:beforeAutospacing="0" w:after="150" w:afterAutospacing="0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6E5B41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Дети военнослужащих, погибших, получивших увечье (ранение, контузию, травму) или заболевание</w:t>
      </w:r>
    </w:p>
    <w:p w:rsidR="006E5B41" w:rsidRPr="006E5B41" w:rsidRDefault="006E5B41" w:rsidP="006E5B41">
      <w:pPr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6E5B41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смогут поступить в ВУЗы по специальной квоте -10% без вступительных экзаменов;</w:t>
      </w:r>
    </w:p>
    <w:p w:rsidR="006E5B41" w:rsidRPr="006E5B41" w:rsidRDefault="006E5B41" w:rsidP="006E5B41">
      <w:pPr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6E5B41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смогут поступить в федеральные общеобразовательные организации со специальным наименованием «президентское училище», «суворовское военное училище», «кадетский (морской кадетский) военный корпус», «кадетский корпус», «казачий кадетский корпус» без вступительных экзаменов.</w:t>
      </w:r>
    </w:p>
    <w:p w:rsidR="006E5B41" w:rsidRPr="006E5B41" w:rsidRDefault="006E5B41" w:rsidP="006E5B41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6E5B41">
        <w:rPr>
          <w:rFonts w:ascii="Georgia" w:eastAsia="Times New Roman" w:hAnsi="Georgi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Льготы и социальные гарантии</w:t>
      </w:r>
    </w:p>
    <w:p w:rsidR="006E5B41" w:rsidRPr="006E5B41" w:rsidRDefault="006E5B41" w:rsidP="006E5B41">
      <w:pPr>
        <w:shd w:val="clear" w:color="auto" w:fill="FFFFFF"/>
        <w:spacing w:before="0" w:beforeAutospacing="0" w:after="150" w:afterAutospacing="0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6E5B41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Сохранение рабочих мест и содействие в поиске подходящей работы.</w:t>
      </w:r>
    </w:p>
    <w:p w:rsidR="006E5B41" w:rsidRPr="006E5B41" w:rsidRDefault="006E5B41" w:rsidP="006E5B41">
      <w:pPr>
        <w:shd w:val="clear" w:color="auto" w:fill="FFFFFF"/>
        <w:spacing w:before="0" w:beforeAutospacing="0" w:after="150" w:afterAutospacing="0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6E5B41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Период прохождения военной службы (мобилизованные приравниваются по статусу к контрактникам) пойдет в трудовой стаж и будет учитываться при назначении пенсии.</w:t>
      </w:r>
    </w:p>
    <w:p w:rsidR="006E5B41" w:rsidRPr="006E5B41" w:rsidRDefault="006E5B41" w:rsidP="006E5B41">
      <w:pPr>
        <w:shd w:val="clear" w:color="auto" w:fill="FFFFFF"/>
        <w:spacing w:before="0" w:beforeAutospacing="0" w:after="150" w:afterAutospacing="0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6E5B41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Оказание психологической помощи.</w:t>
      </w:r>
    </w:p>
    <w:p w:rsidR="006E5B41" w:rsidRPr="006E5B41" w:rsidRDefault="006E5B41" w:rsidP="006E5B41">
      <w:pPr>
        <w:shd w:val="clear" w:color="auto" w:fill="FFFFFF"/>
        <w:spacing w:before="0" w:beforeAutospacing="0" w:after="150" w:afterAutospacing="0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6E5B41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Получение бесплатной квалифицированной юридической помощи.</w:t>
      </w:r>
    </w:p>
    <w:p w:rsidR="006E5B41" w:rsidRPr="006E5B41" w:rsidRDefault="006E5B41" w:rsidP="006E5B41">
      <w:pPr>
        <w:shd w:val="clear" w:color="auto" w:fill="FFFFFF"/>
        <w:spacing w:before="0" w:beforeAutospacing="0" w:after="150" w:afterAutospacing="0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6E5B41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Возмещение части затрат на уплату процентов по жилищным (ипотечным) кредитам (займам), привлеченным членами семей военнослужащих на строительство (приобретение) жилого помещения (жилого дома) на сельских территориях (сельских агломерациях).</w:t>
      </w:r>
    </w:p>
    <w:p w:rsidR="006E5B41" w:rsidRPr="006E5B41" w:rsidRDefault="006E5B41" w:rsidP="006E5B41">
      <w:pPr>
        <w:shd w:val="clear" w:color="auto" w:fill="FFFFFF"/>
        <w:spacing w:before="0" w:beforeAutospacing="0" w:after="150" w:afterAutospacing="0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6E5B41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Источник: </w:t>
      </w:r>
      <w:r w:rsidRPr="006E5B41">
        <w:rPr>
          <w:rFonts w:ascii="Georgia" w:eastAsia="Times New Roman" w:hAnsi="Georgi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https://morgau.cap.ru</w:t>
      </w:r>
    </w:p>
    <w:p w:rsidR="00F80832" w:rsidRDefault="00F80832">
      <w:bookmarkStart w:id="0" w:name="_GoBack"/>
      <w:bookmarkEnd w:id="0"/>
    </w:p>
    <w:sectPr w:rsidR="00F8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4A97"/>
    <w:multiLevelType w:val="multilevel"/>
    <w:tmpl w:val="83E4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B038A"/>
    <w:multiLevelType w:val="multilevel"/>
    <w:tmpl w:val="F22C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501FA2"/>
    <w:multiLevelType w:val="multilevel"/>
    <w:tmpl w:val="871C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2B1C65"/>
    <w:multiLevelType w:val="multilevel"/>
    <w:tmpl w:val="069A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5A63E4"/>
    <w:multiLevelType w:val="multilevel"/>
    <w:tmpl w:val="CA1C2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7B"/>
    <w:rsid w:val="0012425E"/>
    <w:rsid w:val="00275D7B"/>
    <w:rsid w:val="006E5B41"/>
    <w:rsid w:val="00F8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1F531-CEA0-4E32-8A4F-AD7DFE79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25E"/>
    <w:pPr>
      <w:spacing w:before="100" w:beforeAutospacing="1" w:after="100" w:afterAutospacing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2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9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7464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0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b-news.net/img/20231219/efba15e9e4ebb3fae4b4da798438d059.jpg" TargetMode="External"/><Relationship Id="rId5" Type="http://schemas.openxmlformats.org/officeDocument/2006/relationships/hyperlink" Target="https://cheb-news.net/offici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1307</Words>
  <Characters>7454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 мерах поддержки участников специальной военной операции и членов их семей в Чу</vt:lpstr>
    </vt:vector>
  </TitlesOfParts>
  <Company/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ds18</dc:creator>
  <cp:keywords/>
  <dc:description/>
  <cp:lastModifiedBy>ds18</cp:lastModifiedBy>
  <cp:revision>2</cp:revision>
  <dcterms:created xsi:type="dcterms:W3CDTF">2024-02-01T09:05:00Z</dcterms:created>
  <dcterms:modified xsi:type="dcterms:W3CDTF">2024-02-01T09:06:00Z</dcterms:modified>
</cp:coreProperties>
</file>