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EF" w:rsidRDefault="007940EF" w:rsidP="007940EF">
      <w:pPr>
        <w:jc w:val="center"/>
      </w:pPr>
      <w:r>
        <w:t>Информация о средней заработной плате руководителей за 2022 год</w:t>
      </w:r>
    </w:p>
    <w:p w:rsidR="00F85000" w:rsidRDefault="00754E27">
      <w:hyperlink r:id="rId4" w:tgtFrame="_blank" w:tooltip="https://nshim-yaltch.edu21.cap.ru/info/svedeniya-o-dohodah/" w:history="1">
        <w:r w:rsidR="005B1F1A">
          <w:rPr>
            <w:rStyle w:val="a3"/>
            <w:rFonts w:ascii="Segoe UI" w:hAnsi="Segoe UI" w:cs="Segoe UI"/>
            <w:shd w:val="clear" w:color="auto" w:fill="FFFFFF"/>
          </w:rPr>
          <w:t>https://nshim-yaltch.edu21.cap.ru/info/svedeniya-o-dohodah/</w:t>
        </w:r>
      </w:hyperlink>
    </w:p>
    <w:p w:rsidR="00586CCF" w:rsidRDefault="00754E27" w:rsidP="00586CCF">
      <w:pPr>
        <w:rPr>
          <w:rFonts w:eastAsia="Times New Roman"/>
        </w:rPr>
      </w:pPr>
      <w:hyperlink r:id="rId5" w:history="1">
        <w:r w:rsidR="00586CCF">
          <w:rPr>
            <w:rStyle w:val="a3"/>
            <w:rFonts w:eastAsia="Times New Roman"/>
          </w:rPr>
          <w:t>https://shevle-yaltch.edu21.cap.ru/documents/2024/02/05/informaciya-o-srednemesyachnoj-zarabotnoj-plate-zaveduyuschego-mbdou-ds-shevle-za-2022-god/?id=a44365d8-f124-42b8-9f9b-6e412dd11e1b</w:t>
        </w:r>
      </w:hyperlink>
    </w:p>
    <w:p w:rsidR="00586CCF" w:rsidRDefault="00586CCF" w:rsidP="00586CCF">
      <w:pPr>
        <w:rPr>
          <w:rFonts w:eastAsia="Times New Roman"/>
        </w:rPr>
      </w:pPr>
      <w:r>
        <w:rPr>
          <w:rFonts w:eastAsia="Times New Roman"/>
        </w:rPr>
        <w:t> </w:t>
      </w:r>
    </w:p>
    <w:p w:rsidR="0033534B" w:rsidRDefault="00754E27" w:rsidP="0033534B">
      <w:pPr>
        <w:rPr>
          <w:rFonts w:eastAsia="Times New Roman"/>
        </w:rPr>
      </w:pPr>
      <w:hyperlink r:id="rId6" w:history="1">
        <w:r w:rsidR="0033534B">
          <w:rPr>
            <w:rStyle w:val="a3"/>
            <w:rFonts w:eastAsia="Times New Roman"/>
          </w:rPr>
          <w:t>https://dshi-yaltch.edu21.cap.ru/info/finansovo-hozyajstvennaya-deyateljnostj/</w:t>
        </w:r>
      </w:hyperlink>
    </w:p>
    <w:p w:rsidR="0033534B" w:rsidRDefault="0033534B" w:rsidP="0033534B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6CCF" w:rsidRDefault="00754E27">
      <w:pPr>
        <w:rPr>
          <w:rFonts w:ascii="Segoe UI" w:hAnsi="Segoe UI" w:cs="Segoe UI"/>
          <w:color w:val="000000"/>
          <w:shd w:val="clear" w:color="auto" w:fill="FFFFFF"/>
        </w:rPr>
      </w:pPr>
      <w:hyperlink r:id="rId7" w:tgtFrame="_blank" w:tooltip="https://soln-yaltch.edu21.cap.ru/info/finansovo-hozyajstvennaya-deyateljnostj/" w:history="1">
        <w:r w:rsidR="00762756">
          <w:rPr>
            <w:rStyle w:val="a3"/>
            <w:rFonts w:ascii="Segoe UI" w:hAnsi="Segoe UI" w:cs="Segoe UI"/>
            <w:shd w:val="clear" w:color="auto" w:fill="FFFFFF"/>
          </w:rPr>
          <w:t>https://soln-yaltch.edu21.cap.ru/info/finansovo-hozyajstvennaya-deyateljnostj/</w:t>
        </w:r>
      </w:hyperlink>
      <w:r w:rsidR="00762756">
        <w:rPr>
          <w:rFonts w:ascii="Segoe UI" w:hAnsi="Segoe UI" w:cs="Segoe UI"/>
          <w:color w:val="000000"/>
          <w:shd w:val="clear" w:color="auto" w:fill="FFFFFF"/>
        </w:rPr>
        <w:t> </w:t>
      </w:r>
    </w:p>
    <w:p w:rsidR="009A09FE" w:rsidRDefault="00754E27" w:rsidP="009A09FE">
      <w:hyperlink r:id="rId8" w:tgtFrame="_blank" w:history="1">
        <w:r w:rsidR="009A09FE">
          <w:rPr>
            <w:rStyle w:val="a3"/>
            <w:rFonts w:ascii="Arial" w:hAnsi="Arial" w:cs="Arial"/>
            <w:shd w:val="clear" w:color="auto" w:fill="FFFFFF"/>
          </w:rPr>
          <w:t>https://chebur-yaltch.edu21.cap.ru/info/finansovo-hozyajstvennaya-deyateljnostj/informaciya-o-srednemesyachnoj-zarabotnoj-plate-zaveduyuschego-mbdou-ds-cheburashka-za-2022-god/</w:t>
        </w:r>
      </w:hyperlink>
    </w:p>
    <w:p w:rsidR="009A09FE" w:rsidRDefault="00754E27">
      <w:hyperlink r:id="rId9" w:history="1">
        <w:r w:rsidR="00C557B6">
          <w:rPr>
            <w:rStyle w:val="a3"/>
          </w:rPr>
          <w:t>https://sosh1-yaltch.edu21.cap.ru/documents/2024/02/06/informaciya-o-srednemesyachnoj-zarabotnoj-plate/?id=ca68404b-9c4b-4174-bb91-5d74d821a8ab</w:t>
        </w:r>
      </w:hyperlink>
      <w:r w:rsidR="00C557B6">
        <w:br/>
      </w:r>
    </w:p>
    <w:p w:rsidR="00D8596D" w:rsidRDefault="00D8596D" w:rsidP="00D8596D">
      <w:hyperlink r:id="rId10" w:tgtFrame="_blank" w:history="1">
        <w:r>
          <w:rPr>
            <w:rStyle w:val="a3"/>
          </w:rPr>
          <w:t>https://fs.edu21.cap.ru/content24/6/baider-yaltch/a4b85ea6-3bc1-4b63-9204-8452829ae345/informaciya_srednemesyachnaya-zarabotnaya-plata.pdf</w:t>
        </w:r>
      </w:hyperlink>
    </w:p>
    <w:p w:rsidR="00CF7EC5" w:rsidRDefault="00CF7EC5" w:rsidP="00CF7EC5">
      <w:hyperlink r:id="rId11" w:tgtFrame="_blank" w:history="1">
        <w:r>
          <w:rPr>
            <w:rStyle w:val="a3"/>
          </w:rPr>
          <w:t>https://ppms-yaltch.edu21.cap.ru/documents/2024/02/06/informaciya/?id=4d051739-367d-46d3-93af-5faa9a0ddb90</w:t>
        </w:r>
      </w:hyperlink>
    </w:p>
    <w:p w:rsidR="00CF7EC5" w:rsidRDefault="00CF7EC5" w:rsidP="00CF7EC5">
      <w:pPr>
        <w:pStyle w:val="a5"/>
      </w:pPr>
      <w:hyperlink r:id="rId12" w:history="1">
        <w:r>
          <w:rPr>
            <w:rStyle w:val="a3"/>
          </w:rPr>
          <w:t>https://kkulikeev-yaltch.edu21.cap.ru/arhiv/2021-god/net-korrupcii/informaciya-o-srednemesyachnoj-zarabotnoj-plate-rukovoditelej-zamestitelej-i-glavnih-buhgalterov/</w:t>
        </w:r>
      </w:hyperlink>
    </w:p>
    <w:p w:rsidR="00184B40" w:rsidRDefault="00184B40" w:rsidP="00184B40">
      <w:hyperlink r:id="rId13" w:tgtFrame="_blank" w:history="1">
        <w:r>
          <w:rPr>
            <w:rStyle w:val="a3"/>
          </w:rPr>
          <w:t>https://ltayab-yaltch.edu21.cap.ru/info/finansovo-hozyajstvennaya-deyateljnostj/informaciya-o-srednemesyachnoj-zarabotnoj-plate-rukovoditelya-ego-zamestitelyaej-i-glavnogo-buhgaltera/</w:t>
        </w:r>
      </w:hyperlink>
    </w:p>
    <w:p w:rsidR="002C2876" w:rsidRDefault="002C2876" w:rsidP="002C287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91EFD">
          <w:rPr>
            <w:rStyle w:val="a3"/>
            <w:rFonts w:ascii="Times New Roman" w:hAnsi="Times New Roman" w:cs="Times New Roman"/>
            <w:sz w:val="24"/>
            <w:szCs w:val="24"/>
          </w:rPr>
          <w:t>https://kild-yaltch.edu21.cap.ru/info/structure/informaciya-o-srednemesyachnoj-zarabotnoj-plate-rukovoditelya/</w:t>
        </w:r>
      </w:hyperlink>
    </w:p>
    <w:p w:rsidR="002C2876" w:rsidRDefault="00AE2B26" w:rsidP="002C2876">
      <w:pPr>
        <w:rPr>
          <w:rFonts w:ascii="Times New Roman" w:hAnsi="Times New Roman" w:cs="Times New Roman"/>
          <w:sz w:val="24"/>
          <w:szCs w:val="24"/>
        </w:rPr>
      </w:pPr>
      <w:hyperlink r:id="rId15" w:tgtFrame="_blank" w:tooltip="https://fs.edu21.cap.ru/content24/6/byalch-yaltch/94f46a00-1e6a-4e03-a29d-5f3ccb15484e/informaciya-o-srednemesyachnoj-zarabotnoj-plate-za-2022-god.pdf" w:history="1">
        <w:r w:rsidRPr="00AE2B26">
          <w:rPr>
            <w:rStyle w:val="a3"/>
            <w:rFonts w:ascii="Times New Roman" w:hAnsi="Times New Roman" w:cs="Times New Roman"/>
            <w:sz w:val="24"/>
            <w:szCs w:val="24"/>
          </w:rPr>
          <w:t>https://fs.edu21.ca</w:t>
        </w:r>
        <w:r w:rsidRPr="00AE2B26"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  <w:r w:rsidRPr="00AE2B26">
          <w:rPr>
            <w:rStyle w:val="a3"/>
            <w:rFonts w:ascii="Times New Roman" w:hAnsi="Times New Roman" w:cs="Times New Roman"/>
            <w:sz w:val="24"/>
            <w:szCs w:val="24"/>
          </w:rPr>
          <w:t>.ru/content24/6/byalch-yaltch/94f46a00-1e6a-4e03-a29d-5f3ccb15484e/informaciya-o-srednemesyachnoj-zarabotnoj-plate-za-2022-god.pdf</w:t>
        </w:r>
      </w:hyperlink>
    </w:p>
    <w:p w:rsidR="00754E27" w:rsidRDefault="00754E27" w:rsidP="00754E27">
      <w:pPr>
        <w:pStyle w:val="a5"/>
      </w:pPr>
      <w:hyperlink r:id="rId16" w:history="1">
        <w:r>
          <w:rPr>
            <w:rStyle w:val="a3"/>
          </w:rPr>
          <w:t>https://nbbatyr-yaltch.edu21.cap.ru/structure/administration/employee/ade757a2-1274-460e-83b6-363ef92cb50e/</w:t>
        </w:r>
      </w:hyperlink>
    </w:p>
    <w:p w:rsidR="00754E27" w:rsidRDefault="00754E27" w:rsidP="00754E27">
      <w:pPr>
        <w:pStyle w:val="a5"/>
      </w:pPr>
    </w:p>
    <w:p w:rsidR="00D8596D" w:rsidRDefault="00D8596D">
      <w:bookmarkStart w:id="0" w:name="_GoBack"/>
      <w:bookmarkEnd w:id="0"/>
    </w:p>
    <w:sectPr w:rsidR="00D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1A"/>
    <w:rsid w:val="00184B40"/>
    <w:rsid w:val="002C2876"/>
    <w:rsid w:val="0033534B"/>
    <w:rsid w:val="00586CCF"/>
    <w:rsid w:val="005B1F1A"/>
    <w:rsid w:val="00677B60"/>
    <w:rsid w:val="00754E27"/>
    <w:rsid w:val="00762756"/>
    <w:rsid w:val="007940EF"/>
    <w:rsid w:val="009A09FE"/>
    <w:rsid w:val="00AE2B26"/>
    <w:rsid w:val="00C33E5A"/>
    <w:rsid w:val="00C557B6"/>
    <w:rsid w:val="00CF7EC5"/>
    <w:rsid w:val="00D8596D"/>
    <w:rsid w:val="00E85CE7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59A0-3591-4580-BFDF-BB9CE29B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0EF"/>
    <w:rPr>
      <w:color w:val="954F72" w:themeColor="followed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CF7EC5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F7E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bur-yaltch.edu21.cap.ru/info/finansovo-hozyajstvennaya-deyateljnostj/informaciya-o-srednemesyachnoj-zarabotnoj-plate-zaveduyuschego-mbdou-ds-cheburashka-za-2022-god/" TargetMode="External"/><Relationship Id="rId13" Type="http://schemas.openxmlformats.org/officeDocument/2006/relationships/hyperlink" Target="https://ltayab-yaltch.edu21.cap.ru/info/finansovo-hozyajstvennaya-deyateljnostj/informaciya-o-srednemesyachnoj-zarabotnoj-plate-rukovoditelya-ego-zamestitelyaej-i-glavnogo-buhgalter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ln-yaltch.edu21.cap.ru/info/finansovo-hozyajstvennaya-deyateljnostj/" TargetMode="External"/><Relationship Id="rId12" Type="http://schemas.openxmlformats.org/officeDocument/2006/relationships/hyperlink" Target="https://kkulikeev-yaltch.edu21.cap.ru/arhiv/2021-god/net-korrupcii/informaciya-o-srednemesyachnoj-zarabotnoj-plate-rukovoditelej-zamestitelej-i-glavnih-buhgalterov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bbatyr-yaltch.edu21.cap.ru/structure/administration/employee/ade757a2-1274-460e-83b6-363ef92cb50e/" TargetMode="External"/><Relationship Id="rId1" Type="http://schemas.openxmlformats.org/officeDocument/2006/relationships/styles" Target="styles.xml"/><Relationship Id="rId6" Type="http://schemas.openxmlformats.org/officeDocument/2006/relationships/hyperlink" Target="https://dshi-yaltch.edu21.cap.ru/info/finansovo-hozyajstvennaya-deyateljnostj/" TargetMode="External"/><Relationship Id="rId11" Type="http://schemas.openxmlformats.org/officeDocument/2006/relationships/hyperlink" Target="https://ppms-yaltch.edu21.cap.ru/documents/2024/02/06/informaciya/?id=4d051739-367d-46d3-93af-5faa9a0ddb90" TargetMode="External"/><Relationship Id="rId5" Type="http://schemas.openxmlformats.org/officeDocument/2006/relationships/hyperlink" Target="https://shevle-yaltch.edu21.cap.ru/documents/2024/02/05/informaciya-o-srednemesyachnoj-zarabotnoj-plate-zaveduyuschego-mbdou-ds-shevle-za-2022-god/?id=a44365d8-f124-42b8-9f9b-6e412dd11e1b" TargetMode="External"/><Relationship Id="rId15" Type="http://schemas.openxmlformats.org/officeDocument/2006/relationships/hyperlink" Target="https://fs.edu21.cap.ru/content24/6/byalch-yaltch/94f46a00-1e6a-4e03-a29d-5f3ccb15484e/informaciya-o-srednemesyachnoj-zarabotnoj-plate-za-2022-god.pdf" TargetMode="External"/><Relationship Id="rId10" Type="http://schemas.openxmlformats.org/officeDocument/2006/relationships/hyperlink" Target="https://fs.edu21.cap.ru/content24/6/baider-yaltch/a4b85ea6-3bc1-4b63-9204-8452829ae345/informaciya_srednemesyachnaya-zarabotnaya-plata.pdf" TargetMode="External"/><Relationship Id="rId4" Type="http://schemas.openxmlformats.org/officeDocument/2006/relationships/hyperlink" Target="https://nshim-yaltch.edu21.cap.ru/info/svedeniya-o-dohodah/" TargetMode="External"/><Relationship Id="rId9" Type="http://schemas.openxmlformats.org/officeDocument/2006/relationships/hyperlink" Target="https://sosh1-yaltch.edu21.cap.ru/documents/2024/02/06/informaciya-o-srednemesyachnoj-zarabotnoj-plate/?id=ca68404b-9c4b-4174-bb91-5d74d821a8ab" TargetMode="External"/><Relationship Id="rId14" Type="http://schemas.openxmlformats.org/officeDocument/2006/relationships/hyperlink" Target="https://kild-yaltch.edu21.cap.ru/info/structure/informaciya-o-srednemesyachnoj-zarabotnoj-plate-rukovod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tipometodist</dc:creator>
  <cp:keywords/>
  <dc:description/>
  <cp:lastModifiedBy>tipometodist</cp:lastModifiedBy>
  <cp:revision>20</cp:revision>
  <dcterms:created xsi:type="dcterms:W3CDTF">2024-02-05T11:41:00Z</dcterms:created>
  <dcterms:modified xsi:type="dcterms:W3CDTF">2024-03-06T11:48:00Z</dcterms:modified>
</cp:coreProperties>
</file>