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CC" w:rsidRPr="00FB32CC" w:rsidRDefault="00FB32CC" w:rsidP="00FB32CC">
      <w:pPr>
        <w:spacing w:after="0" w:line="240" w:lineRule="auto"/>
        <w:jc w:val="both"/>
        <w:rPr>
          <w:rFonts w:ascii="Times New Roman" w:hAnsi="Times New Roman" w:cs="Times New Roman"/>
          <w:b/>
          <w:bCs/>
          <w:sz w:val="24"/>
          <w:szCs w:val="24"/>
        </w:rPr>
      </w:pPr>
      <w:r w:rsidRPr="00FB32CC">
        <w:rPr>
          <w:rFonts w:ascii="Times New Roman" w:hAnsi="Times New Roman" w:cs="Times New Roman"/>
          <w:b/>
          <w:bCs/>
          <w:sz w:val="24"/>
          <w:szCs w:val="24"/>
        </w:rPr>
        <w:t>Памятка для родителей о соблюдении ПДД при перевозке несовершеннолетних детей.</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b/>
          <w:bCs/>
          <w:i/>
          <w:iCs/>
          <w:sz w:val="24"/>
          <w:szCs w:val="24"/>
        </w:rPr>
        <w:t>Уважаемые родители (законные представители)!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b/>
          <w:bCs/>
          <w:sz w:val="24"/>
          <w:szCs w:val="24"/>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Продумайте маршрут и отдохните перед дорогой.</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Проверьте состояние вашей машины перед поездкой.</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Убедитесь, что все средства безопасности Вами подобраны правильно. Самые лучшие устройства безопасности бесполезны, если они неправильно используются.</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Никогда не употребляйте алкоголь, перед тем как сесть за руль. Алкоголь влияет на остроту зрения, рассеивает внимание, повышает утомляемость и увеличивает время реакции. Риск несчастного случая увеличивается вдвое, когда уровень алкоголя в крови поднимается до 0,5 г/л, и в 10 раз, когда он достигает 0,8 г/л.</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Не кладите тяжелые предметы на полку в машине. При столкновении они могут превратиться в смертоносные «снаряды».</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Помните, что ребенку необходима более высокая степень защиты, чем взрослому!</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Ремни безопасности и специальное сиденье для детей должны соответствовать росту и весу ребенка. Следите, чтобы ремень безопасности был отрегулирован по росту ребенка и находился не на уровне его шеи.</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Самое безопасное место в машине для детей до 12 лет – центральное заднее сиденье.</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Бэби-сиденье является надежным и удобным защитным средством для детей в возрасте до 9 месяцев. Бэби-сиденье мало ребенку, если его голова выступает за пределы сиденья. Ребенок удерживается на месте ремнем, который прикреплен к сиденью. Сиденье крепится автомобильным ремнем безопасности.</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Детское кресло используется в возрасте от 1 года.  В передней части автомобиля детское кресло устанавливается спинкой к панели управления (не к стеклу!). В задней части автомобиля кресло крепится к спинке переднего сиденья (если его    конструкция приспособлена для этого), либо к спинке заднего сиденья.  В этом случае ребенок пристегивается специальным ремнем, который протягивается через бедра ребенка. Детское кресло мало ребенку, если его голова выступает за пределы спинки кресла или, когда превышаются весовые ограничения.</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Для детей от 3 до 8 лет рекомендуется использовать детское кресло со специальной системой ремней безопасности.  Оно уменьшает возможность получения травм на 70%.</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Для детей 9-12 лет рекомендуется применять сиденье-подушку или адаптер, которые приподнимают тело ребенка таким образом, чтобы ремень безопасности правильно и надежно сидел, защищая его — через грудную клетку и вниз через бедра (не через шею и живот). Чем ближе к телу сидит ремень, тем лучше защита.</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xml:space="preserve">Прежде, чем начать движение, убедитесь в том, что ребенок пристегнут. Наличие детских удерживающих устройств уменьшает смертность в результате ДТП грудных детей на 71%, детей старше 2 лет </w:t>
      </w:r>
      <w:proofErr w:type="gramStart"/>
      <w:r w:rsidRPr="00FB32CC">
        <w:rPr>
          <w:rFonts w:ascii="Times New Roman" w:hAnsi="Times New Roman" w:cs="Times New Roman"/>
          <w:sz w:val="24"/>
          <w:szCs w:val="24"/>
        </w:rPr>
        <w:t>–н</w:t>
      </w:r>
      <w:proofErr w:type="gramEnd"/>
      <w:r w:rsidRPr="00FB32CC">
        <w:rPr>
          <w:rFonts w:ascii="Times New Roman" w:hAnsi="Times New Roman" w:cs="Times New Roman"/>
          <w:sz w:val="24"/>
          <w:szCs w:val="24"/>
        </w:rPr>
        <w:t>а 54%.</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Следите, чтобы во время поездки двери и окна в автомобиле всегда были заблокированы, поскольку дети любят нажимать самостоятельно различные кнопки и играться с ручками.</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Держите руль обеими руками.</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lastRenderedPageBreak/>
        <w:t> Положение рук на руле «без четверти три» или «без десяти два» дает наилучший контроль над автомобилем. Перекрещивание рук на руле или держание руля за основание опасно в случае столкновения и при срабатывании воздушных подушек безопасности.</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Наклоните свое кресло под удобным для вас углом и пристегнитесь ремнями безопасности так, чтобы они не стесняли ваших движений. Пристегивайтесь, даже если ваш автомобиль оснащен воздушными подушками безопасности.</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Обратите внимание на подголовник, который должен быть наклонен к затылку как можно ближе.</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Следите за ситуацией на дороге. Будьте готовы в случае опасности среагировать: сманеврировать или нажать на тормоз.</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Учите ребенка правильно выходить из автомобиля через правую дверь, которая находится со стороны тротуара.</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Не оставляйте детей в машине без присмотра.</w:t>
      </w:r>
    </w:p>
    <w:p w:rsidR="00FB32CC" w:rsidRPr="00FB32CC" w:rsidRDefault="00FB32CC" w:rsidP="00FB32CC">
      <w:pPr>
        <w:numPr>
          <w:ilvl w:val="0"/>
          <w:numId w:val="1"/>
        </w:numPr>
        <w:tabs>
          <w:tab w:val="clear" w:pos="360"/>
          <w:tab w:val="num" w:pos="720"/>
        </w:tabs>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Приучайте детей к правильному поведению в транспорте и на дороге, объясняйте возможные последствия детской шалости или невнимания, сделайте все, чтобы Ваши дети чувствовали ответственность за свои действия.</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Убедитесь в том, что ребенок пристегнут ремнями безопасности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Все средства безопасности должны быть правильно подобраны.</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Дети до 12 лет должны сидеть на заднем сиденье. Центральное заднее сиденье — самое безопасное место при боковом столкновении.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b/>
          <w:bCs/>
          <w:i/>
          <w:iCs/>
          <w:sz w:val="24"/>
          <w:szCs w:val="24"/>
        </w:rPr>
        <w:t>Пристегивайте ремни безопасности!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Пристегивайтесь, даже если ваш автомобиль оснащен воздушными подушками безопасности.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Объясняйте детям как себя вести, и подавайте личный пример.</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Ремни безопасности и специальное сиденье для детей должны соответствовать росту и весу ребенка</w:t>
      </w:r>
    </w:p>
    <w:p w:rsidR="00FB32CC" w:rsidRPr="00FB32CC" w:rsidRDefault="00FB32CC" w:rsidP="00FB32CC">
      <w:pPr>
        <w:spacing w:after="0" w:line="240" w:lineRule="auto"/>
        <w:jc w:val="both"/>
        <w:rPr>
          <w:rFonts w:ascii="Times New Roman" w:hAnsi="Times New Roman" w:cs="Times New Roman"/>
          <w:sz w:val="24"/>
          <w:szCs w:val="24"/>
        </w:rPr>
      </w:pPr>
      <w:proofErr w:type="gramStart"/>
      <w:r w:rsidRPr="00FB32CC">
        <w:rPr>
          <w:rFonts w:ascii="Times New Roman" w:hAnsi="Times New Roman" w:cs="Times New Roman"/>
          <w:sz w:val="24"/>
          <w:szCs w:val="24"/>
        </w:rPr>
        <w:t>• 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FB32CC">
        <w:rPr>
          <w:rFonts w:ascii="Times New Roman" w:hAnsi="Times New Roman" w:cs="Times New Roman"/>
          <w:sz w:val="24"/>
          <w:szCs w:val="24"/>
        </w:rPr>
        <w:t xml:space="preserve"> </w:t>
      </w:r>
      <w:proofErr w:type="gramStart"/>
      <w:r w:rsidRPr="00FB32CC">
        <w:rPr>
          <w:rFonts w:ascii="Times New Roman" w:hAnsi="Times New Roman" w:cs="Times New Roman"/>
          <w:sz w:val="24"/>
          <w:szCs w:val="24"/>
        </w:rPr>
        <w:t>Самое</w:t>
      </w:r>
      <w:proofErr w:type="gramEnd"/>
      <w:r w:rsidRPr="00FB32CC">
        <w:rPr>
          <w:rFonts w:ascii="Times New Roman" w:hAnsi="Times New Roman" w:cs="Times New Roman"/>
          <w:sz w:val="24"/>
          <w:szCs w:val="24"/>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lastRenderedPageBreak/>
        <w:t>• Для детей от 3 до 12 лет подходит специальное сиденье с двумя боковыми системами ремней безопасности или специальной системой безопасности.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b/>
          <w:bCs/>
          <w:i/>
          <w:iCs/>
          <w:sz w:val="24"/>
          <w:szCs w:val="24"/>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Алкоголь влияет на остроту зрения, рассеивает внимание, повышает утомляемость и увеличивает время реакции.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Риск несчастного случая увеличивается вдвое, когда уровень алкоголя в крови поднимается до 0,5 г/л, и в 10 раз, когда он достигает 0,8 г/л.</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b/>
          <w:bCs/>
          <w:i/>
          <w:iCs/>
          <w:sz w:val="24"/>
          <w:szCs w:val="24"/>
        </w:rPr>
        <w:t>Продумайте маршрут и отдохните перед дорогой</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Проверьте состояние вашей машины перед поездкой. Даже спущенные шины могут явиться причиной аварии.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Не кладите тяжелые предметы на полку в машине. При столкновении они могут превратиться в смертоносные «снаряды».</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b/>
          <w:bCs/>
          <w:i/>
          <w:iCs/>
          <w:sz w:val="24"/>
          <w:szCs w:val="24"/>
        </w:rPr>
        <w:t>Держите руль обеими руками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Положение рук на руле «без четверти три» или «без десяти два» дает наилучший контроль над автомобилем.</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Перекрещивание рук на руле или держание руля за основание опасно в случае столкновения и при срабатывании воздушных подушек безопасности.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b/>
          <w:bCs/>
          <w:i/>
          <w:iCs/>
          <w:sz w:val="24"/>
          <w:szCs w:val="24"/>
        </w:rPr>
        <w:t>Подумайте о своем комфорте и безопасности</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Наклоните свое кресло под удобным для вас углом и пристегнитесь ремнями безопасности так, чтобы они не стесняли ваших движений.</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Обратите внимание на подголовник, который должен быть наклонен к затылку как можно ближе.</w:t>
      </w:r>
    </w:p>
    <w:p w:rsidR="00FB32CC" w:rsidRPr="00FB32CC" w:rsidRDefault="00FB32CC" w:rsidP="00FB3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FB32CC">
        <w:rPr>
          <w:rFonts w:ascii="Times New Roman" w:hAnsi="Times New Roman" w:cs="Times New Roman"/>
          <w:sz w:val="24"/>
          <w:szCs w:val="24"/>
        </w:rPr>
        <w:t>ледите за ситуацией на дороге</w:t>
      </w:r>
    </w:p>
    <w:p w:rsidR="00FB32CC" w:rsidRPr="00FB32CC" w:rsidRDefault="00FB32CC" w:rsidP="00FB32CC">
      <w:pPr>
        <w:spacing w:after="0" w:line="240" w:lineRule="auto"/>
        <w:jc w:val="both"/>
        <w:rPr>
          <w:rFonts w:ascii="Times New Roman" w:hAnsi="Times New Roman" w:cs="Times New Roman"/>
          <w:sz w:val="24"/>
          <w:szCs w:val="24"/>
        </w:rPr>
      </w:pPr>
      <w:r w:rsidRPr="00FB32CC">
        <w:rPr>
          <w:rFonts w:ascii="Times New Roman" w:hAnsi="Times New Roman" w:cs="Times New Roman"/>
          <w:sz w:val="24"/>
          <w:szCs w:val="24"/>
        </w:rPr>
        <w:t>• Будьте готовы в случае опасности среагировать: сманеврировать или нажать на тормоз.</w:t>
      </w:r>
    </w:p>
    <w:p w:rsidR="00D02E13" w:rsidRPr="00FB32CC" w:rsidRDefault="00D02E13" w:rsidP="00FB32CC">
      <w:pPr>
        <w:spacing w:after="0" w:line="240" w:lineRule="auto"/>
        <w:jc w:val="both"/>
        <w:rPr>
          <w:rFonts w:ascii="Times New Roman" w:hAnsi="Times New Roman" w:cs="Times New Roman"/>
          <w:sz w:val="24"/>
          <w:szCs w:val="24"/>
        </w:rPr>
      </w:pPr>
      <w:bookmarkStart w:id="0" w:name="_GoBack"/>
      <w:bookmarkEnd w:id="0"/>
    </w:p>
    <w:sectPr w:rsidR="00D02E13" w:rsidRPr="00FB3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6067"/>
    <w:multiLevelType w:val="multilevel"/>
    <w:tmpl w:val="4EC654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CC"/>
    <w:rsid w:val="00D02E13"/>
    <w:rsid w:val="00FB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2023-03-01T18:45:00Z</dcterms:created>
  <dcterms:modified xsi:type="dcterms:W3CDTF">2023-03-01T18:48:00Z</dcterms:modified>
</cp:coreProperties>
</file>