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4" w:rsidRDefault="00CD473B">
      <w:pPr>
        <w:pStyle w:val="1"/>
        <w:spacing w:before="71" w:line="240" w:lineRule="auto"/>
        <w:ind w:left="1707" w:right="1463" w:firstLine="0"/>
        <w:jc w:val="center"/>
      </w:pPr>
      <w:bookmarkStart w:id="0" w:name="_GoBack"/>
      <w:bookmarkEnd w:id="0"/>
      <w:r>
        <w:t>Муниципальное</w:t>
      </w:r>
      <w:r>
        <w:rPr>
          <w:spacing w:val="-5"/>
        </w:rPr>
        <w:t xml:space="preserve"> </w:t>
      </w:r>
      <w:r w:rsidR="0096127A">
        <w:t>автоном</w:t>
      </w:r>
      <w:r>
        <w:t>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7263F4" w:rsidRDefault="000770D7">
      <w:pPr>
        <w:spacing w:after="6"/>
        <w:ind w:left="1963" w:right="171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96127A">
        <w:rPr>
          <w:b/>
          <w:sz w:val="24"/>
        </w:rPr>
        <w:t>Шыгырданская</w:t>
      </w:r>
      <w:proofErr w:type="spellEnd"/>
      <w:r w:rsidR="00CD473B">
        <w:rPr>
          <w:b/>
          <w:sz w:val="24"/>
        </w:rPr>
        <w:t xml:space="preserve"> средняя общеобразовательная школа </w:t>
      </w:r>
      <w:r w:rsidR="0096127A">
        <w:rPr>
          <w:b/>
          <w:sz w:val="24"/>
        </w:rPr>
        <w:t xml:space="preserve">имени профессора </w:t>
      </w:r>
      <w:proofErr w:type="spellStart"/>
      <w:r w:rsidR="0096127A">
        <w:rPr>
          <w:b/>
          <w:sz w:val="24"/>
        </w:rPr>
        <w:t>Э.З.Феизова</w:t>
      </w:r>
      <w:proofErr w:type="spellEnd"/>
      <w:r w:rsidR="00CD473B">
        <w:rPr>
          <w:b/>
          <w:sz w:val="24"/>
        </w:rPr>
        <w:t>»</w:t>
      </w:r>
      <w:r w:rsidR="00CD473B">
        <w:rPr>
          <w:b/>
          <w:spacing w:val="-58"/>
          <w:sz w:val="24"/>
        </w:rPr>
        <w:t xml:space="preserve"> </w:t>
      </w:r>
      <w:proofErr w:type="spellStart"/>
      <w:r w:rsidR="00CD473B">
        <w:rPr>
          <w:b/>
          <w:sz w:val="24"/>
        </w:rPr>
        <w:t>Батыревского</w:t>
      </w:r>
      <w:proofErr w:type="spellEnd"/>
      <w:r w:rsidR="00CD473B">
        <w:rPr>
          <w:b/>
          <w:spacing w:val="-1"/>
          <w:sz w:val="24"/>
        </w:rPr>
        <w:t xml:space="preserve"> </w:t>
      </w:r>
      <w:r w:rsidR="006A433C">
        <w:rPr>
          <w:b/>
          <w:sz w:val="24"/>
        </w:rPr>
        <w:t xml:space="preserve">муниципального округа </w:t>
      </w:r>
      <w:r w:rsidR="00CD473B">
        <w:rPr>
          <w:b/>
          <w:sz w:val="24"/>
        </w:rPr>
        <w:t>Чувашской</w:t>
      </w:r>
      <w:r w:rsidR="00CD473B">
        <w:rPr>
          <w:b/>
          <w:spacing w:val="1"/>
          <w:sz w:val="24"/>
        </w:rPr>
        <w:t xml:space="preserve"> </w:t>
      </w:r>
      <w:r w:rsidR="00CD473B">
        <w:rPr>
          <w:b/>
          <w:sz w:val="24"/>
        </w:rPr>
        <w:t>Республики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95"/>
        <w:gridCol w:w="2200"/>
        <w:gridCol w:w="4277"/>
      </w:tblGrid>
      <w:tr w:rsidR="007263F4" w:rsidTr="000770D7">
        <w:trPr>
          <w:trHeight w:val="1645"/>
        </w:trPr>
        <w:tc>
          <w:tcPr>
            <w:tcW w:w="3295" w:type="dxa"/>
          </w:tcPr>
          <w:p w:rsidR="000770D7" w:rsidRPr="000770D7" w:rsidRDefault="000770D7" w:rsidP="000770D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0770D7">
              <w:rPr>
                <w:sz w:val="24"/>
              </w:rPr>
              <w:t>Рассмотрено на заседании</w:t>
            </w:r>
          </w:p>
          <w:p w:rsidR="007263F4" w:rsidRDefault="000770D7" w:rsidP="000770D7">
            <w:pPr>
              <w:pStyle w:val="TableParagraph"/>
              <w:spacing w:before="0"/>
              <w:ind w:left="200"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Педагогического совета,</w:t>
            </w:r>
          </w:p>
          <w:p w:rsidR="000770D7" w:rsidRDefault="000770D7" w:rsidP="000770D7">
            <w:pPr>
              <w:pStyle w:val="TableParagraph"/>
              <w:spacing w:before="0"/>
              <w:ind w:left="297" w:right="165"/>
              <w:jc w:val="left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1"/>
                <w:sz w:val="24"/>
              </w:rPr>
              <w:t xml:space="preserve"> </w:t>
            </w:r>
            <w:r w:rsidR="009D7A8E">
              <w:rPr>
                <w:sz w:val="24"/>
              </w:rPr>
              <w:t>5</w:t>
            </w:r>
          </w:p>
          <w:p w:rsidR="000770D7" w:rsidRDefault="000770D7" w:rsidP="000770D7">
            <w:pPr>
              <w:pStyle w:val="TableParagraph"/>
              <w:spacing w:before="0"/>
              <w:ind w:left="200"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00" w:type="dxa"/>
          </w:tcPr>
          <w:p w:rsidR="007263F4" w:rsidRDefault="007263F4" w:rsidP="000770D7">
            <w:pPr>
              <w:pStyle w:val="TableParagraph"/>
              <w:spacing w:before="0"/>
              <w:ind w:left="297" w:right="165"/>
              <w:jc w:val="left"/>
              <w:rPr>
                <w:sz w:val="24"/>
              </w:rPr>
            </w:pPr>
          </w:p>
        </w:tc>
        <w:tc>
          <w:tcPr>
            <w:tcW w:w="4277" w:type="dxa"/>
          </w:tcPr>
          <w:p w:rsidR="007263F4" w:rsidRDefault="00CD473B">
            <w:pPr>
              <w:pStyle w:val="TableParagraph"/>
              <w:spacing w:before="0" w:line="266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263F4" w:rsidRDefault="00CD473B"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 w:rsidR="0096127A"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</w:p>
          <w:p w:rsidR="007263F4" w:rsidRDefault="00CD473B"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96127A">
              <w:rPr>
                <w:sz w:val="24"/>
              </w:rPr>
              <w:t>Шыгырданская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6127A">
              <w:rPr>
                <w:sz w:val="24"/>
              </w:rPr>
              <w:t xml:space="preserve">имени профессора </w:t>
            </w:r>
            <w:proofErr w:type="spellStart"/>
            <w:r w:rsidR="0096127A">
              <w:rPr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</w:t>
            </w:r>
          </w:p>
          <w:p w:rsidR="007263F4" w:rsidRDefault="00CD473B" w:rsidP="004C15CA">
            <w:pPr>
              <w:pStyle w:val="TableParagraph"/>
              <w:spacing w:before="0" w:line="270" w:lineRule="atLeast"/>
              <w:ind w:left="178" w:right="1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от</w:t>
            </w:r>
            <w:r>
              <w:rPr>
                <w:spacing w:val="1"/>
                <w:sz w:val="24"/>
              </w:rPr>
              <w:t xml:space="preserve"> </w:t>
            </w:r>
            <w:r w:rsidR="004C15CA">
              <w:rPr>
                <w:sz w:val="24"/>
              </w:rPr>
              <w:t>10.02</w:t>
            </w:r>
            <w:r>
              <w:rPr>
                <w:sz w:val="24"/>
              </w:rPr>
              <w:t>.202</w:t>
            </w:r>
            <w:r w:rsidR="004C15CA">
              <w:rPr>
                <w:sz w:val="24"/>
              </w:rPr>
              <w:t>3</w:t>
            </w:r>
            <w:r>
              <w:rPr>
                <w:sz w:val="24"/>
              </w:rPr>
              <w:t xml:space="preserve"> г. №</w:t>
            </w:r>
            <w:r>
              <w:rPr>
                <w:spacing w:val="1"/>
                <w:sz w:val="24"/>
              </w:rPr>
              <w:t xml:space="preserve"> </w:t>
            </w:r>
            <w:r w:rsidR="009D7A8E">
              <w:rPr>
                <w:sz w:val="24"/>
              </w:rPr>
              <w:t>6</w:t>
            </w:r>
          </w:p>
        </w:tc>
      </w:tr>
    </w:tbl>
    <w:p w:rsidR="007263F4" w:rsidRDefault="00CD473B">
      <w:pPr>
        <w:pStyle w:val="1"/>
        <w:ind w:left="3721" w:firstLine="0"/>
        <w:jc w:val="left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учащихся</w:t>
      </w:r>
    </w:p>
    <w:p w:rsidR="007263F4" w:rsidRDefault="00CD473B">
      <w:pPr>
        <w:pStyle w:val="a4"/>
        <w:numPr>
          <w:ilvl w:val="0"/>
          <w:numId w:val="1"/>
        </w:numPr>
        <w:tabs>
          <w:tab w:val="left" w:pos="68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70"/>
        </w:tabs>
        <w:ind w:right="185" w:firstLine="0"/>
        <w:rPr>
          <w:sz w:val="24"/>
        </w:rPr>
      </w:pP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 w:rsidR="0096127A">
        <w:rPr>
          <w:sz w:val="24"/>
        </w:rPr>
        <w:t>МА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 w:rsidR="0096127A">
        <w:rPr>
          <w:sz w:val="24"/>
        </w:rPr>
        <w:t>Шыгырданская</w:t>
      </w:r>
      <w:proofErr w:type="spellEnd"/>
      <w:r w:rsidR="0096127A">
        <w:rPr>
          <w:spacing w:val="-2"/>
          <w:sz w:val="24"/>
        </w:rPr>
        <w:t xml:space="preserve"> </w:t>
      </w:r>
      <w:r w:rsidR="0096127A">
        <w:rPr>
          <w:sz w:val="24"/>
        </w:rPr>
        <w:t xml:space="preserve">имени профессора </w:t>
      </w:r>
      <w:proofErr w:type="spellStart"/>
      <w:r w:rsidR="0096127A">
        <w:rPr>
          <w:sz w:val="24"/>
        </w:rPr>
        <w:t>Э.З.Феизова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школа)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725"/>
        <w:jc w:val="left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299"/>
        <w:jc w:val="left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</w:t>
      </w:r>
    </w:p>
    <w:p w:rsidR="007263F4" w:rsidRDefault="00CD473B">
      <w:pPr>
        <w:pStyle w:val="a3"/>
        <w:ind w:left="1161"/>
        <w:jc w:val="left"/>
      </w:pPr>
      <w:r>
        <w:t>№</w:t>
      </w:r>
      <w:r>
        <w:rPr>
          <w:spacing w:val="-1"/>
        </w:rPr>
        <w:t xml:space="preserve"> </w:t>
      </w:r>
      <w:r>
        <w:t>28,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813"/>
        <w:jc w:val="left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обитания»,</w:t>
      </w:r>
    </w:p>
    <w:p w:rsidR="007263F4" w:rsidRDefault="00CD473B">
      <w:pPr>
        <w:pStyle w:val="a3"/>
        <w:ind w:left="1161" w:right="219"/>
        <w:jc w:val="left"/>
      </w:pPr>
      <w:r>
        <w:t>утвержденные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от 28.01.2021 №</w:t>
      </w:r>
      <w:r>
        <w:rPr>
          <w:spacing w:val="-1"/>
        </w:rPr>
        <w:t xml:space="preserve"> </w:t>
      </w:r>
      <w:r>
        <w:t>2,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7263F4" w:rsidRDefault="00CD473B">
      <w:pPr>
        <w:pStyle w:val="a3"/>
        <w:ind w:left="1161" w:right="475"/>
        <w:jc w:val="left"/>
      </w:pPr>
      <w:r>
        <w:t>по основным общеобразовательным программам - образовательным программам</w:t>
      </w:r>
      <w:r>
        <w:rPr>
          <w:spacing w:val="-57"/>
        </w:rPr>
        <w:t xml:space="preserve"> </w:t>
      </w:r>
      <w:r>
        <w:t>начального общего, основного общего и среднего общего 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22.03.2021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78"/>
        </w:tabs>
        <w:spacing w:before="1"/>
        <w:ind w:right="185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реализуются в соответствии с утвержденным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7"/>
        </w:tabs>
        <w:ind w:right="185" w:firstLine="0"/>
        <w:jc w:val="both"/>
        <w:rPr>
          <w:sz w:val="24"/>
        </w:rPr>
      </w:pPr>
      <w:r>
        <w:rPr>
          <w:sz w:val="24"/>
        </w:rPr>
        <w:t>Режим занятий определяет порядок организации образовательного процесса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нормативами.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  <w:jc w:val="both"/>
      </w:pPr>
      <w:r>
        <w:t>Учебный</w:t>
      </w:r>
      <w:r>
        <w:rPr>
          <w:spacing w:val="-2"/>
        </w:rPr>
        <w:t xml:space="preserve"> </w:t>
      </w:r>
      <w:r>
        <w:t>год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97"/>
        </w:tabs>
        <w:ind w:right="187" w:firstLine="0"/>
        <w:jc w:val="both"/>
        <w:rPr>
          <w:sz w:val="24"/>
        </w:rPr>
      </w:pPr>
      <w:r>
        <w:rPr>
          <w:sz w:val="24"/>
        </w:rPr>
        <w:t>Учебный   год   в школе   начинается   1   сентября   и заканчивается  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 планом основной общеобразовательной программы соответствующего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 выходной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день,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первый</w:t>
      </w:r>
      <w:proofErr w:type="gramEnd"/>
      <w:r>
        <w:rPr>
          <w:sz w:val="24"/>
        </w:rPr>
        <w:t xml:space="preserve">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105"/>
        </w:tabs>
        <w:ind w:right="184" w:firstLine="0"/>
        <w:jc w:val="both"/>
        <w:rPr>
          <w:sz w:val="24"/>
        </w:rPr>
      </w:pPr>
      <w:proofErr w:type="gramStart"/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очно-заочной,</w:t>
      </w:r>
      <w:r>
        <w:rPr>
          <w:spacing w:val="6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 1 октября и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 1 октября 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первый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 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79"/>
        </w:tabs>
        <w:ind w:right="183" w:firstLine="0"/>
        <w:jc w:val="both"/>
        <w:rPr>
          <w:sz w:val="24"/>
        </w:rPr>
      </w:pPr>
      <w:r>
        <w:rPr>
          <w:sz w:val="24"/>
        </w:rPr>
        <w:t>Продолжительность учебного года для обучающихся уровней начального, основного,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составляет не менее 34 недель без учета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9-х, 11-х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 в 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33 недели.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44"/>
        </w:tabs>
        <w:ind w:right="185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 году</w:t>
      </w:r>
      <w:r>
        <w:rPr>
          <w:spacing w:val="-5"/>
          <w:sz w:val="24"/>
        </w:rPr>
        <w:t xml:space="preserve"> </w:t>
      </w:r>
      <w:r>
        <w:rPr>
          <w:sz w:val="24"/>
        </w:rPr>
        <w:t>– 4, полугодий</w:t>
      </w:r>
      <w:r>
        <w:rPr>
          <w:spacing w:val="1"/>
          <w:sz w:val="24"/>
        </w:rPr>
        <w:t xml:space="preserve"> </w:t>
      </w:r>
      <w:r>
        <w:rPr>
          <w:sz w:val="24"/>
        </w:rPr>
        <w:t>– 2.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112"/>
        </w:tabs>
        <w:ind w:right="188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каникул составляет не менее 7 календарных дней.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</w:t>
      </w:r>
    </w:p>
    <w:p w:rsidR="007263F4" w:rsidRDefault="007263F4">
      <w:pPr>
        <w:jc w:val="both"/>
        <w:rPr>
          <w:sz w:val="24"/>
        </w:rPr>
        <w:sectPr w:rsidR="007263F4" w:rsidSect="004C15CA">
          <w:type w:val="continuous"/>
          <w:pgSz w:w="11910" w:h="16840"/>
          <w:pgMar w:top="719" w:right="660" w:bottom="280" w:left="1260" w:header="720" w:footer="720" w:gutter="0"/>
          <w:cols w:space="720"/>
        </w:sectPr>
      </w:pPr>
    </w:p>
    <w:p w:rsidR="007263F4" w:rsidRDefault="00CD473B">
      <w:pPr>
        <w:pStyle w:val="a4"/>
        <w:numPr>
          <w:ilvl w:val="1"/>
          <w:numId w:val="1"/>
        </w:numPr>
        <w:tabs>
          <w:tab w:val="left" w:pos="999"/>
        </w:tabs>
        <w:spacing w:before="66"/>
        <w:ind w:right="18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 (полугодий),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аттестаций,  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чередование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4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внеурочной)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(каникул) по календарным периодам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уровня.</w:t>
      </w:r>
      <w:proofErr w:type="gramEnd"/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  <w:jc w:val="both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2"/>
        </w:tabs>
        <w:spacing w:line="274" w:lineRule="exact"/>
        <w:ind w:left="862" w:hanging="4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неделе.</w:t>
      </w:r>
    </w:p>
    <w:p w:rsidR="007263F4" w:rsidRDefault="00CD473B">
      <w:pPr>
        <w:pStyle w:val="a3"/>
        <w:ind w:right="188"/>
      </w:pPr>
      <w:r>
        <w:t>Урочная</w:t>
      </w:r>
      <w:r>
        <w:rPr>
          <w:spacing w:val="60"/>
        </w:rPr>
        <w:t xml:space="preserve"> </w:t>
      </w:r>
      <w:r>
        <w:t>деятельность   учащихся</w:t>
      </w:r>
      <w:r>
        <w:rPr>
          <w:spacing w:val="60"/>
        </w:rPr>
        <w:t xml:space="preserve"> </w:t>
      </w:r>
      <w:r>
        <w:t>с ОВЗ   организуется   по 5</w:t>
      </w:r>
      <w:r>
        <w:rPr>
          <w:spacing w:val="60"/>
        </w:rPr>
        <w:t xml:space="preserve"> </w:t>
      </w:r>
      <w:r>
        <w:t>дневной   учебной</w:t>
      </w:r>
      <w:r>
        <w:rPr>
          <w:spacing w:val="60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субботу</w:t>
      </w:r>
      <w:r>
        <w:rPr>
          <w:spacing w:val="-5"/>
        </w:rPr>
        <w:t xml:space="preserve"> </w:t>
      </w:r>
      <w:r>
        <w:t>возможно проведение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51"/>
        </w:tabs>
        <w:ind w:right="188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час)</w:t>
      </w:r>
      <w:r>
        <w:rPr>
          <w:spacing w:val="1"/>
          <w:sz w:val="24"/>
        </w:rPr>
        <w:t xml:space="preserve"> </w:t>
      </w:r>
      <w:r>
        <w:rPr>
          <w:sz w:val="24"/>
        </w:rPr>
        <w:t>во 2–11-х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2"/>
        </w:tabs>
        <w:spacing w:before="1"/>
        <w:ind w:hanging="361"/>
        <w:rPr>
          <w:sz w:val="24"/>
        </w:rPr>
      </w:pP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в сентябре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декабре;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мае.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5"/>
        </w:tabs>
        <w:ind w:right="185" w:firstLine="0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организованы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смены. Начало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 в первую</w:t>
      </w:r>
      <w:r>
        <w:rPr>
          <w:spacing w:val="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8.00,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 –</w:t>
      </w:r>
      <w:r>
        <w:rPr>
          <w:spacing w:val="-1"/>
          <w:sz w:val="24"/>
        </w:rPr>
        <w:t xml:space="preserve"> </w:t>
      </w:r>
      <w:r>
        <w:rPr>
          <w:sz w:val="24"/>
        </w:rPr>
        <w:t>11.50.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19.00.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89"/>
        </w:tabs>
        <w:ind w:right="190" w:firstLine="0"/>
        <w:rPr>
          <w:sz w:val="24"/>
        </w:rPr>
      </w:pP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мин,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 – 20</w:t>
      </w:r>
      <w:r>
        <w:rPr>
          <w:spacing w:val="2"/>
          <w:sz w:val="24"/>
        </w:rPr>
        <w:t xml:space="preserve"> </w:t>
      </w:r>
      <w:r>
        <w:rPr>
          <w:sz w:val="24"/>
        </w:rPr>
        <w:t>мин.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spacing w:after="9"/>
        <w:ind w:left="862" w:hanging="42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класса:</w:t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85"/>
        <w:gridCol w:w="3485"/>
      </w:tblGrid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13" w:line="273" w:lineRule="exact"/>
              <w:ind w:left="488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13" w:line="273" w:lineRule="exact"/>
              <w:ind w:left="1263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13" w:line="273" w:lineRule="exact"/>
              <w:ind w:left="99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8"/>
              <w:ind w:left="1263" w:right="1115"/>
              <w:rPr>
                <w:sz w:val="24"/>
              </w:rPr>
            </w:pPr>
            <w:r>
              <w:rPr>
                <w:sz w:val="24"/>
              </w:rPr>
              <w:t>8:00–8:35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8"/>
              <w:ind w:left="989" w:right="845"/>
              <w:rPr>
                <w:sz w:val="24"/>
              </w:rPr>
            </w:pPr>
            <w:r>
              <w:rPr>
                <w:sz w:val="24"/>
              </w:rPr>
              <w:t>8:00–8:40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ind w:left="1263" w:right="1115"/>
              <w:rPr>
                <w:sz w:val="24"/>
              </w:rPr>
            </w:pPr>
            <w:r>
              <w:rPr>
                <w:sz w:val="24"/>
              </w:rPr>
              <w:t>8:45–9:20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ind w:left="989" w:right="845"/>
              <w:rPr>
                <w:sz w:val="24"/>
              </w:rPr>
            </w:pPr>
            <w:r>
              <w:rPr>
                <w:sz w:val="24"/>
              </w:rPr>
              <w:t>8:50–9:30</w:t>
            </w:r>
          </w:p>
        </w:tc>
      </w:tr>
      <w:tr w:rsidR="007263F4">
        <w:trPr>
          <w:trHeight w:val="304"/>
        </w:trPr>
        <w:tc>
          <w:tcPr>
            <w:tcW w:w="1452" w:type="dxa"/>
          </w:tcPr>
          <w:p w:rsidR="007263F4" w:rsidRDefault="00CD473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ind w:left="1263" w:right="1115"/>
              <w:rPr>
                <w:sz w:val="24"/>
              </w:rPr>
            </w:pPr>
            <w:r>
              <w:rPr>
                <w:sz w:val="24"/>
              </w:rPr>
              <w:t>9:50–10:25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ind w:left="988" w:right="845"/>
              <w:rPr>
                <w:sz w:val="24"/>
              </w:rPr>
            </w:pPr>
            <w:r>
              <w:rPr>
                <w:sz w:val="24"/>
              </w:rPr>
              <w:t>10:00–10:40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8"/>
              <w:ind w:left="1263" w:right="1115"/>
              <w:rPr>
                <w:sz w:val="24"/>
              </w:rPr>
            </w:pPr>
            <w:r>
              <w:rPr>
                <w:sz w:val="24"/>
              </w:rPr>
              <w:t>10:35–11:10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8"/>
              <w:ind w:left="988" w:right="845"/>
              <w:rPr>
                <w:sz w:val="24"/>
              </w:rPr>
            </w:pPr>
            <w:r>
              <w:rPr>
                <w:sz w:val="24"/>
              </w:rPr>
              <w:t>10:50–11:30</w:t>
            </w:r>
          </w:p>
        </w:tc>
      </w:tr>
    </w:tbl>
    <w:p w:rsidR="007263F4" w:rsidRDefault="00CD473B">
      <w:pPr>
        <w:pStyle w:val="a3"/>
      </w:pPr>
      <w:r>
        <w:t>Расписание</w:t>
      </w:r>
      <w:r>
        <w:rPr>
          <w:spacing w:val="-4"/>
        </w:rPr>
        <w:t xml:space="preserve"> </w:t>
      </w:r>
      <w:r>
        <w:t>звонков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классов:</w:t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27"/>
        <w:gridCol w:w="3867"/>
      </w:tblGrid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13" w:line="273" w:lineRule="exact"/>
              <w:ind w:left="62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13" w:line="273" w:lineRule="exact"/>
              <w:ind w:left="1259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13" w:line="273" w:lineRule="exact"/>
              <w:ind w:left="1242" w:right="109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8:00–8:40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ind w:left="1242" w:right="1095"/>
              <w:rPr>
                <w:sz w:val="24"/>
              </w:rPr>
            </w:pPr>
            <w:r>
              <w:rPr>
                <w:sz w:val="24"/>
              </w:rPr>
              <w:t>11:50–12:30</w:t>
            </w:r>
          </w:p>
        </w:tc>
      </w:tr>
      <w:tr w:rsidR="007263F4">
        <w:trPr>
          <w:trHeight w:val="304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8:50–9:30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ind w:left="1242" w:right="1095"/>
              <w:rPr>
                <w:sz w:val="24"/>
              </w:rPr>
            </w:pPr>
            <w:r>
              <w:rPr>
                <w:sz w:val="24"/>
              </w:rPr>
              <w:t>12:50–13:30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242" w:right="1095"/>
              <w:rPr>
                <w:sz w:val="24"/>
              </w:rPr>
            </w:pPr>
            <w:r>
              <w:rPr>
                <w:sz w:val="24"/>
              </w:rPr>
              <w:t>13:50–14:30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10:50–11:30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242" w:right="1095"/>
              <w:rPr>
                <w:sz w:val="24"/>
              </w:rPr>
            </w:pPr>
            <w:r>
              <w:rPr>
                <w:sz w:val="24"/>
              </w:rPr>
              <w:t>14:40–15:20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11:50–12:30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ind w:left="1242" w:right="1095"/>
              <w:rPr>
                <w:sz w:val="24"/>
              </w:rPr>
            </w:pPr>
            <w:r>
              <w:rPr>
                <w:sz w:val="24"/>
              </w:rPr>
              <w:t>15:30–16:10</w:t>
            </w:r>
          </w:p>
        </w:tc>
      </w:tr>
      <w:tr w:rsidR="007263F4">
        <w:trPr>
          <w:trHeight w:val="304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12:50–13:30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ind w:left="1242" w:right="1095"/>
              <w:rPr>
                <w:sz w:val="24"/>
              </w:rPr>
            </w:pPr>
            <w:r>
              <w:rPr>
                <w:sz w:val="24"/>
              </w:rPr>
              <w:t>16:20–17:00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13:50–14:30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14:40–15:20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7263F4" w:rsidRDefault="00CD473B">
      <w:pPr>
        <w:pStyle w:val="a4"/>
        <w:numPr>
          <w:ilvl w:val="1"/>
          <w:numId w:val="1"/>
        </w:numPr>
        <w:tabs>
          <w:tab w:val="left" w:pos="949"/>
        </w:tabs>
        <w:ind w:right="187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8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к 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263F4" w:rsidRDefault="00CD473B">
      <w:pPr>
        <w:pStyle w:val="a3"/>
      </w:pPr>
      <w:r>
        <w:t>Количество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1103"/>
        <w:jc w:val="left"/>
        <w:rPr>
          <w:sz w:val="24"/>
        </w:rPr>
      </w:pPr>
      <w:r>
        <w:rPr>
          <w:sz w:val="24"/>
        </w:rPr>
        <w:t xml:space="preserve">в 1-х классах – четырех и один раз в </w:t>
      </w:r>
      <w:proofErr w:type="gramStart"/>
      <w:r>
        <w:rPr>
          <w:sz w:val="24"/>
        </w:rPr>
        <w:t>неделю</w:t>
      </w:r>
      <w:proofErr w:type="gramEnd"/>
      <w:r>
        <w:rPr>
          <w:sz w:val="24"/>
        </w:rPr>
        <w:t xml:space="preserve"> возможно пять уроков,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1184"/>
        <w:jc w:val="left"/>
        <w:rPr>
          <w:sz w:val="24"/>
        </w:rPr>
      </w:pPr>
      <w:r>
        <w:rPr>
          <w:sz w:val="24"/>
        </w:rPr>
        <w:t xml:space="preserve">2 – 4-х </w:t>
      </w:r>
      <w:proofErr w:type="gramStart"/>
      <w:r>
        <w:rPr>
          <w:sz w:val="24"/>
        </w:rPr>
        <w:t>классах</w:t>
      </w:r>
      <w:proofErr w:type="gramEnd"/>
      <w:r>
        <w:rPr>
          <w:sz w:val="24"/>
        </w:rPr>
        <w:t xml:space="preserve"> – пяти и один раз в неделю возможно шесть уроков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6-х </w:t>
      </w:r>
      <w:proofErr w:type="gramStart"/>
      <w:r>
        <w:rPr>
          <w:sz w:val="24"/>
        </w:rPr>
        <w:t>классах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семи.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2"/>
        </w:tabs>
        <w:ind w:right="184" w:firstLine="0"/>
        <w:jc w:val="both"/>
        <w:rPr>
          <w:sz w:val="24"/>
        </w:rPr>
      </w:pP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детей 7–10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позднее 19.00,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детей 10–18   </w:t>
      </w:r>
      <w:r>
        <w:rPr>
          <w:spacing w:val="1"/>
          <w:sz w:val="24"/>
        </w:rPr>
        <w:t xml:space="preserve"> </w:t>
      </w:r>
      <w:r>
        <w:rPr>
          <w:sz w:val="24"/>
        </w:rPr>
        <w:t>лет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20.00.</w:t>
      </w: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P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CD473B" w:rsidRPr="00CD473B" w:rsidRDefault="00CD473B" w:rsidP="00CD473B">
      <w:pPr>
        <w:tabs>
          <w:tab w:val="left" w:pos="862"/>
        </w:tabs>
        <w:ind w:right="184"/>
        <w:rPr>
          <w:sz w:val="24"/>
        </w:rPr>
      </w:pP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spacing w:before="0" w:line="240" w:lineRule="auto"/>
        <w:ind w:hanging="241"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06"/>
        </w:tabs>
        <w:spacing w:before="66"/>
        <w:ind w:right="186" w:firstLine="0"/>
        <w:jc w:val="both"/>
        <w:rPr>
          <w:sz w:val="24"/>
        </w:rPr>
      </w:pPr>
      <w:r>
        <w:rPr>
          <w:sz w:val="24"/>
        </w:rPr>
        <w:t>При проведении учебных занятий, курсов, дисциплин (модулей) возможно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на 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изучении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0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9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9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9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две</w:t>
      </w:r>
      <w:r>
        <w:rPr>
          <w:spacing w:val="-58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54"/>
        </w:tabs>
        <w:spacing w:before="1"/>
        <w:ind w:right="189" w:firstLine="0"/>
        <w:jc w:val="both"/>
        <w:rPr>
          <w:sz w:val="24"/>
        </w:rPr>
      </w:pPr>
      <w:r>
        <w:rPr>
          <w:sz w:val="24"/>
        </w:rPr>
        <w:t>Для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в 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четверг.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02"/>
        </w:tabs>
        <w:ind w:right="186" w:firstLine="0"/>
        <w:jc w:val="both"/>
        <w:rPr>
          <w:sz w:val="24"/>
        </w:rPr>
      </w:pPr>
      <w:r>
        <w:rPr>
          <w:sz w:val="24"/>
        </w:rPr>
        <w:t>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во время   занятий,   гимнастики   для глаз,   обеспечивается  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осанкой, в том числе во время письма, рисования и использования электронных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ЭСО).</w:t>
      </w:r>
    </w:p>
    <w:p w:rsidR="007263F4" w:rsidRDefault="00CD473B">
      <w:pPr>
        <w:pStyle w:val="a3"/>
        <w:ind w:right="184"/>
      </w:pPr>
      <w:r>
        <w:t xml:space="preserve">При использовании   </w:t>
      </w:r>
      <w:r>
        <w:rPr>
          <w:spacing w:val="1"/>
        </w:rPr>
        <w:t xml:space="preserve"> </w:t>
      </w:r>
      <w:r>
        <w:t xml:space="preserve">на занятии   </w:t>
      </w:r>
      <w:r>
        <w:rPr>
          <w:spacing w:val="1"/>
        </w:rPr>
        <w:t xml:space="preserve"> </w:t>
      </w:r>
      <w:r>
        <w:t xml:space="preserve">ЭСО в   </w:t>
      </w:r>
      <w:r>
        <w:rPr>
          <w:spacing w:val="1"/>
        </w:rPr>
        <w:t xml:space="preserve"> </w:t>
      </w:r>
      <w:r>
        <w:t xml:space="preserve">середине   </w:t>
      </w:r>
      <w:r>
        <w:rPr>
          <w:spacing w:val="1"/>
        </w:rPr>
        <w:t xml:space="preserve"> </w:t>
      </w:r>
      <w:r>
        <w:t>урока     организуется     перерыв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профилактики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37"/>
        </w:rPr>
        <w:t xml:space="preserve"> </w:t>
      </w:r>
      <w:r>
        <w:t>активности</w:t>
      </w:r>
      <w:r>
        <w:rPr>
          <w:spacing w:val="36"/>
        </w:rPr>
        <w:t xml:space="preserve"> </w:t>
      </w:r>
      <w:r>
        <w:t>центральной</w:t>
      </w:r>
      <w:r>
        <w:rPr>
          <w:spacing w:val="38"/>
        </w:rPr>
        <w:t xml:space="preserve"> </w:t>
      </w:r>
      <w:r>
        <w:t>нервной</w:t>
      </w:r>
      <w:r>
        <w:rPr>
          <w:spacing w:val="38"/>
        </w:rPr>
        <w:t xml:space="preserve"> </w:t>
      </w:r>
      <w:r>
        <w:t>системы,</w:t>
      </w:r>
      <w:r>
        <w:rPr>
          <w:spacing w:val="37"/>
        </w:rPr>
        <w:t xml:space="preserve"> </w:t>
      </w:r>
      <w:r>
        <w:t>снятия</w:t>
      </w:r>
      <w:r>
        <w:rPr>
          <w:spacing w:val="37"/>
        </w:rPr>
        <w:t xml:space="preserve"> </w:t>
      </w:r>
      <w:r>
        <w:t>напряжения</w:t>
      </w:r>
      <w:r>
        <w:rPr>
          <w:spacing w:val="3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мышц</w:t>
      </w:r>
      <w:r>
        <w:rPr>
          <w:spacing w:val="38"/>
        </w:rPr>
        <w:t xml:space="preserve"> </w:t>
      </w:r>
      <w:r>
        <w:t>шеи</w:t>
      </w:r>
      <w:r>
        <w:rPr>
          <w:spacing w:val="-57"/>
        </w:rPr>
        <w:t xml:space="preserve"> </w:t>
      </w:r>
      <w:r>
        <w:t>и 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с 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для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 связок</w:t>
      </w:r>
      <w:r>
        <w:rPr>
          <w:spacing w:val="6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  <w:tab w:val="left" w:pos="1746"/>
          <w:tab w:val="left" w:pos="1885"/>
          <w:tab w:val="left" w:pos="3060"/>
          <w:tab w:val="left" w:pos="4285"/>
          <w:tab w:val="left" w:pos="4677"/>
          <w:tab w:val="left" w:pos="5371"/>
          <w:tab w:val="left" w:pos="7088"/>
          <w:tab w:val="left" w:pos="7482"/>
          <w:tab w:val="left" w:pos="8353"/>
          <w:tab w:val="left" w:pos="8592"/>
        </w:tabs>
        <w:ind w:right="185" w:firstLine="0"/>
        <w:rPr>
          <w:sz w:val="24"/>
        </w:rPr>
      </w:pPr>
      <w:r>
        <w:rPr>
          <w:sz w:val="24"/>
        </w:rPr>
        <w:t>Занятия физической культурой могут проводиться на открытом воздухе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5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влажности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z w:val="24"/>
        </w:rPr>
        <w:tab/>
        <w:t>движения</w:t>
      </w:r>
      <w:r>
        <w:rPr>
          <w:sz w:val="24"/>
        </w:rPr>
        <w:tab/>
        <w:t>воздуха)</w:t>
      </w:r>
      <w:r>
        <w:rPr>
          <w:sz w:val="24"/>
        </w:rPr>
        <w:tab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z w:val="24"/>
        </w:rPr>
        <w:tab/>
        <w:t>зонам.</w:t>
      </w:r>
      <w:r>
        <w:rPr>
          <w:sz w:val="24"/>
        </w:rPr>
        <w:tab/>
        <w:t>В дождливые,</w:t>
      </w:r>
      <w:r>
        <w:rPr>
          <w:spacing w:val="-57"/>
          <w:sz w:val="24"/>
        </w:rPr>
        <w:t xml:space="preserve"> </w:t>
      </w:r>
      <w:r>
        <w:rPr>
          <w:sz w:val="24"/>
        </w:rPr>
        <w:t>ветреные и морозные дни занятия физической культурой должны проводятся в зале.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ab/>
      </w:r>
      <w:r>
        <w:rPr>
          <w:sz w:val="24"/>
        </w:rPr>
        <w:tab/>
        <w:t>времени,</w:t>
      </w:r>
      <w:r>
        <w:rPr>
          <w:sz w:val="24"/>
        </w:rPr>
        <w:tab/>
        <w:t>затраченного</w:t>
      </w:r>
      <w:r>
        <w:rPr>
          <w:sz w:val="24"/>
        </w:rPr>
        <w:tab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z w:val="24"/>
        </w:rPr>
        <w:tab/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   физической   культурой   должно  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70%.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</w:pPr>
      <w:r>
        <w:t>Особенности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5"/>
        </w:rPr>
        <w:t xml:space="preserve"> </w:t>
      </w:r>
      <w:r>
        <w:t>обучении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90"/>
        </w:tabs>
        <w:ind w:right="188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ЭСО на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 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ind w:left="862" w:hanging="42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ЭСО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27"/>
        </w:tabs>
        <w:ind w:right="182" w:firstLine="0"/>
        <w:jc w:val="both"/>
        <w:rPr>
          <w:sz w:val="24"/>
        </w:rPr>
      </w:pP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ind w:left="862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01"/>
        </w:tabs>
        <w:ind w:right="185" w:firstLine="0"/>
        <w:jc w:val="both"/>
        <w:rPr>
          <w:sz w:val="24"/>
        </w:rPr>
      </w:pPr>
      <w:r>
        <w:rPr>
          <w:sz w:val="24"/>
        </w:rPr>
        <w:t>Расписание занятий с использованием дистанционных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обучения составляется с учетом дневной и недельной динамики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18.00.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spacing w:before="3"/>
        <w:ind w:hanging="241"/>
        <w:jc w:val="both"/>
      </w:pPr>
      <w:r>
        <w:t>Режим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59"/>
        </w:tabs>
        <w:ind w:right="184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 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 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98"/>
        </w:tabs>
        <w:ind w:right="187" w:firstLine="0"/>
        <w:jc w:val="both"/>
        <w:rPr>
          <w:sz w:val="24"/>
        </w:rPr>
      </w:pPr>
      <w:r>
        <w:rPr>
          <w:sz w:val="24"/>
        </w:rPr>
        <w:t>Между урочной и внеурочной деятельностью предусматривается перемена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 минут, за исключением занятий с учащимися с ОВЗ, обучение которых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98"/>
        </w:tabs>
        <w:ind w:right="185" w:firstLine="0"/>
        <w:jc w:val="both"/>
        <w:rPr>
          <w:sz w:val="24"/>
        </w:rPr>
      </w:pP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– 10 мин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со 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63F4" w:rsidRDefault="007263F4">
      <w:pPr>
        <w:pStyle w:val="a3"/>
        <w:ind w:left="0"/>
        <w:jc w:val="left"/>
        <w:rPr>
          <w:sz w:val="20"/>
        </w:rPr>
      </w:pPr>
    </w:p>
    <w:p w:rsidR="007263F4" w:rsidRDefault="007263F4">
      <w:pPr>
        <w:pStyle w:val="a3"/>
        <w:ind w:left="0"/>
        <w:jc w:val="left"/>
        <w:rPr>
          <w:sz w:val="20"/>
        </w:rPr>
      </w:pPr>
    </w:p>
    <w:p w:rsidR="007263F4" w:rsidRDefault="007263F4">
      <w:pPr>
        <w:pStyle w:val="a3"/>
        <w:spacing w:before="8"/>
        <w:ind w:left="0"/>
        <w:jc w:val="left"/>
        <w:rPr>
          <w:sz w:val="21"/>
        </w:rPr>
      </w:pPr>
    </w:p>
    <w:p w:rsidR="007263F4" w:rsidRDefault="007263F4">
      <w:pPr>
        <w:rPr>
          <w:sz w:val="21"/>
        </w:rPr>
        <w:sectPr w:rsidR="007263F4">
          <w:pgSz w:w="11910" w:h="16840"/>
          <w:pgMar w:top="1040" w:right="660" w:bottom="280" w:left="1260" w:header="720" w:footer="720" w:gutter="0"/>
          <w:cols w:space="720"/>
        </w:sectPr>
      </w:pPr>
    </w:p>
    <w:p w:rsidR="007263F4" w:rsidRDefault="007263F4" w:rsidP="00CD473B">
      <w:pPr>
        <w:spacing w:before="173" w:line="261" w:lineRule="auto"/>
        <w:ind w:left="5691"/>
        <w:rPr>
          <w:rFonts w:ascii="Trebuchet MS"/>
          <w:sz w:val="14"/>
        </w:rPr>
      </w:pPr>
    </w:p>
    <w:sectPr w:rsidR="007263F4" w:rsidSect="00CD473B">
      <w:type w:val="continuous"/>
      <w:pgSz w:w="11910" w:h="16840"/>
      <w:pgMar w:top="1040" w:right="660" w:bottom="280" w:left="1260" w:header="720" w:footer="720" w:gutter="0"/>
      <w:cols w:num="2" w:space="720" w:equalWidth="0">
        <w:col w:w="7407" w:space="40"/>
        <w:col w:w="2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8"/>
    <w:multiLevelType w:val="multilevel"/>
    <w:tmpl w:val="C9BCB288"/>
    <w:lvl w:ilvl="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263F4"/>
    <w:rsid w:val="000770D7"/>
    <w:rsid w:val="004C15CA"/>
    <w:rsid w:val="006A433C"/>
    <w:rsid w:val="007263F4"/>
    <w:rsid w:val="00745FD8"/>
    <w:rsid w:val="0096127A"/>
    <w:rsid w:val="009D7A8E"/>
    <w:rsid w:val="00C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4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Муниципальное автономное общеобразовательное учреждение</vt:lpstr>
      <vt:lpstr>Режим занятий учащихся</vt:lpstr>
      <vt:lpstr>Учебный год</vt:lpstr>
      <vt:lpstr>Режим занятий</vt:lpstr>
      <vt:lpstr>Особенности организации образовательного процесса</vt:lpstr>
      <vt:lpstr>Особенности режима занятий при электронном и дистанционном обучении</vt:lpstr>
      <vt:lpstr>Режим внеурочной деятельности</vt:lpstr>
    </vt:vector>
  </TitlesOfParts>
  <Company>*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2023-02-28T10:07:00Z</dcterms:created>
  <dcterms:modified xsi:type="dcterms:W3CDTF">2023-02-28T10:07:00Z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