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F4" w:rsidRPr="001241F4" w:rsidRDefault="001241F4" w:rsidP="00F314AD">
      <w:pPr>
        <w:pStyle w:val="a6"/>
        <w:rPr>
          <w:sz w:val="24"/>
          <w:szCs w:val="24"/>
        </w:rPr>
      </w:pPr>
      <w:r w:rsidRPr="001241F4">
        <w:rPr>
          <w:noProof/>
          <w:sz w:val="24"/>
          <w:szCs w:val="24"/>
          <w:lang w:eastAsia="ru-RU"/>
        </w:rPr>
        <w:drawing>
          <wp:inline distT="0" distB="0" distL="0" distR="0">
            <wp:extent cx="941643" cy="1036320"/>
            <wp:effectExtent l="0" t="0" r="0" b="0"/>
            <wp:docPr id="1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43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F4" w:rsidRPr="001241F4" w:rsidRDefault="001241F4" w:rsidP="001241F4">
      <w:pPr>
        <w:pStyle w:val="a3"/>
        <w:ind w:left="0" w:firstLine="0"/>
        <w:jc w:val="left"/>
      </w:pPr>
    </w:p>
    <w:p w:rsidR="001241F4" w:rsidRPr="001241F4" w:rsidRDefault="001241F4" w:rsidP="001241F4">
      <w:pPr>
        <w:pStyle w:val="a3"/>
        <w:ind w:left="0" w:firstLine="0"/>
        <w:jc w:val="left"/>
      </w:pPr>
    </w:p>
    <w:p w:rsidR="001241F4" w:rsidRPr="001241F4" w:rsidRDefault="001241F4" w:rsidP="001241F4">
      <w:pPr>
        <w:pStyle w:val="a3"/>
        <w:spacing w:before="8"/>
        <w:ind w:left="0" w:firstLine="0"/>
        <w:jc w:val="left"/>
      </w:pPr>
    </w:p>
    <w:p w:rsidR="001241F4" w:rsidRPr="001241F4" w:rsidRDefault="001241F4" w:rsidP="001241F4">
      <w:pPr>
        <w:pStyle w:val="a6"/>
        <w:jc w:val="center"/>
        <w:rPr>
          <w:b/>
          <w:sz w:val="32"/>
          <w:szCs w:val="32"/>
        </w:rPr>
      </w:pPr>
      <w:r w:rsidRPr="001241F4">
        <w:rPr>
          <w:b/>
          <w:sz w:val="32"/>
          <w:szCs w:val="32"/>
        </w:rPr>
        <w:t>ПРОФЕССИОНАЛЬНЫЙ СОЮЗ</w:t>
      </w:r>
    </w:p>
    <w:p w:rsidR="001241F4" w:rsidRPr="001241F4" w:rsidRDefault="001241F4" w:rsidP="001241F4">
      <w:pPr>
        <w:pStyle w:val="a6"/>
        <w:jc w:val="center"/>
        <w:rPr>
          <w:b/>
          <w:sz w:val="32"/>
          <w:szCs w:val="32"/>
        </w:rPr>
      </w:pPr>
      <w:r w:rsidRPr="001241F4">
        <w:rPr>
          <w:b/>
          <w:sz w:val="32"/>
          <w:szCs w:val="32"/>
        </w:rPr>
        <w:t>РАБОТНИКОВ НАРОДНОГО ОБРАЗОВАНИЯ И НАУКИ</w:t>
      </w:r>
    </w:p>
    <w:p w:rsidR="001241F4" w:rsidRDefault="001241F4" w:rsidP="001241F4">
      <w:pPr>
        <w:pStyle w:val="a6"/>
        <w:jc w:val="center"/>
        <w:rPr>
          <w:b/>
          <w:sz w:val="32"/>
          <w:szCs w:val="32"/>
        </w:rPr>
      </w:pPr>
      <w:r w:rsidRPr="001241F4">
        <w:rPr>
          <w:b/>
          <w:sz w:val="32"/>
          <w:szCs w:val="32"/>
        </w:rPr>
        <w:t>РОССИЙСКОЙ ФЕДЕРАЦИИ</w:t>
      </w:r>
    </w:p>
    <w:p w:rsidR="001241F4" w:rsidRPr="001241F4" w:rsidRDefault="001241F4" w:rsidP="001241F4">
      <w:pPr>
        <w:pStyle w:val="a6"/>
        <w:jc w:val="center"/>
        <w:rPr>
          <w:b/>
          <w:sz w:val="32"/>
          <w:szCs w:val="32"/>
        </w:rPr>
      </w:pPr>
    </w:p>
    <w:p w:rsidR="001241F4" w:rsidRPr="001241F4" w:rsidRDefault="001241F4" w:rsidP="001241F4">
      <w:pPr>
        <w:ind w:left="267" w:right="362"/>
        <w:jc w:val="center"/>
        <w:rPr>
          <w:rFonts w:ascii="Times New Roman" w:hAnsi="Times New Roman" w:cs="Times New Roman"/>
          <w:sz w:val="24"/>
          <w:szCs w:val="24"/>
        </w:rPr>
      </w:pPr>
      <w:r w:rsidRPr="001241F4">
        <w:rPr>
          <w:rFonts w:ascii="Times New Roman" w:hAnsi="Times New Roman" w:cs="Times New Roman"/>
          <w:sz w:val="24"/>
          <w:szCs w:val="24"/>
        </w:rPr>
        <w:t>(ОБЩЕРОССИЙСКИЙ</w:t>
      </w:r>
      <w:r w:rsidR="00BE6449">
        <w:rPr>
          <w:rFonts w:ascii="Times New Roman" w:hAnsi="Times New Roman" w:cs="Times New Roman"/>
          <w:sz w:val="24"/>
          <w:szCs w:val="24"/>
        </w:rPr>
        <w:t xml:space="preserve"> </w:t>
      </w:r>
      <w:r w:rsidRPr="001241F4">
        <w:rPr>
          <w:rFonts w:ascii="Times New Roman" w:hAnsi="Times New Roman" w:cs="Times New Roman"/>
          <w:sz w:val="24"/>
          <w:szCs w:val="24"/>
        </w:rPr>
        <w:t>ПРОФСОЮЗ</w:t>
      </w:r>
      <w:r w:rsidR="00BE6449">
        <w:rPr>
          <w:rFonts w:ascii="Times New Roman" w:hAnsi="Times New Roman" w:cs="Times New Roman"/>
          <w:sz w:val="24"/>
          <w:szCs w:val="24"/>
        </w:rPr>
        <w:t xml:space="preserve"> </w:t>
      </w:r>
      <w:r w:rsidRPr="001241F4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1241F4" w:rsidRPr="001241F4" w:rsidRDefault="001241F4" w:rsidP="001241F4">
      <w:pPr>
        <w:pStyle w:val="11"/>
        <w:spacing w:before="273"/>
        <w:ind w:left="5493"/>
        <w:jc w:val="center"/>
        <w:rPr>
          <w:b w:val="0"/>
        </w:rPr>
      </w:pPr>
      <w:r w:rsidRPr="001241F4">
        <w:rPr>
          <w:b w:val="0"/>
        </w:rPr>
        <w:t xml:space="preserve">Утвержден на профсоюзном собрании, протокол № </w:t>
      </w:r>
      <w:r w:rsidR="00950893">
        <w:rPr>
          <w:b w:val="0"/>
        </w:rPr>
        <w:t xml:space="preserve">__  </w:t>
      </w:r>
      <w:r w:rsidRPr="001241F4">
        <w:rPr>
          <w:b w:val="0"/>
        </w:rPr>
        <w:t xml:space="preserve">от </w:t>
      </w:r>
      <w:r w:rsidR="00950893">
        <w:rPr>
          <w:b w:val="0"/>
        </w:rPr>
        <w:t>______</w:t>
      </w:r>
      <w:r w:rsidR="00BE6449">
        <w:rPr>
          <w:b w:val="0"/>
        </w:rPr>
        <w:t>2023</w:t>
      </w:r>
      <w:r w:rsidRPr="001241F4">
        <w:rPr>
          <w:b w:val="0"/>
        </w:rPr>
        <w:t xml:space="preserve"> г.</w:t>
      </w:r>
    </w:p>
    <w:p w:rsidR="001241F4" w:rsidRPr="001241F4" w:rsidRDefault="001241F4" w:rsidP="001241F4">
      <w:pPr>
        <w:pStyle w:val="a3"/>
        <w:ind w:left="0" w:firstLine="0"/>
        <w:jc w:val="center"/>
      </w:pPr>
    </w:p>
    <w:p w:rsidR="001241F4" w:rsidRPr="001241F4" w:rsidRDefault="001241F4" w:rsidP="001241F4">
      <w:pPr>
        <w:pStyle w:val="a3"/>
        <w:ind w:left="0" w:firstLine="0"/>
        <w:jc w:val="left"/>
      </w:pPr>
    </w:p>
    <w:p w:rsidR="001241F4" w:rsidRPr="001241F4" w:rsidRDefault="001241F4" w:rsidP="001241F4">
      <w:pPr>
        <w:pStyle w:val="a3"/>
        <w:ind w:left="0" w:firstLine="0"/>
        <w:jc w:val="left"/>
      </w:pPr>
    </w:p>
    <w:p w:rsidR="001241F4" w:rsidRPr="001241F4" w:rsidRDefault="001241F4" w:rsidP="001241F4">
      <w:pPr>
        <w:pStyle w:val="a3"/>
        <w:ind w:left="0" w:firstLine="0"/>
        <w:jc w:val="left"/>
      </w:pPr>
    </w:p>
    <w:p w:rsidR="001241F4" w:rsidRPr="001241F4" w:rsidRDefault="001241F4" w:rsidP="001241F4">
      <w:pPr>
        <w:pStyle w:val="a3"/>
        <w:ind w:left="0" w:firstLine="0"/>
        <w:jc w:val="left"/>
      </w:pPr>
    </w:p>
    <w:p w:rsidR="001241F4" w:rsidRPr="001241F4" w:rsidRDefault="001241F4" w:rsidP="001241F4">
      <w:pPr>
        <w:pStyle w:val="a3"/>
        <w:spacing w:before="2"/>
        <w:ind w:left="0" w:firstLine="0"/>
        <w:jc w:val="left"/>
      </w:pPr>
    </w:p>
    <w:p w:rsidR="001241F4" w:rsidRPr="00BE6449" w:rsidRDefault="001241F4" w:rsidP="001241F4">
      <w:pPr>
        <w:spacing w:line="322" w:lineRule="exact"/>
        <w:ind w:left="109" w:right="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ПУБЛИЧНЫЙ </w:t>
      </w:r>
      <w:r w:rsidRPr="00BE64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241F4" w:rsidRPr="00BE6449" w:rsidRDefault="001241F4" w:rsidP="001241F4">
      <w:pPr>
        <w:ind w:left="110" w:right="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49">
        <w:rPr>
          <w:rFonts w:ascii="Times New Roman" w:hAnsi="Times New Roman" w:cs="Times New Roman"/>
          <w:b/>
          <w:sz w:val="24"/>
          <w:szCs w:val="24"/>
        </w:rPr>
        <w:t>О ДЕЯТЕЛЬНОСТИ ПЕРВИЧНОЙ ПРОФСОЮЗНОЙ ОРГАНИЗАЦИИ МБОУ «НОВОАТАЙСКАЯ СОШ»</w:t>
      </w:r>
    </w:p>
    <w:p w:rsidR="001241F4" w:rsidRPr="001241F4" w:rsidRDefault="001241F4" w:rsidP="005D245E">
      <w:pPr>
        <w:pStyle w:val="a6"/>
        <w:jc w:val="center"/>
      </w:pPr>
      <w:r w:rsidRPr="001241F4">
        <w:t>ПРОФЕССИОНАЛЬНОГО</w:t>
      </w:r>
      <w:r w:rsidR="00BE6449">
        <w:t xml:space="preserve"> </w:t>
      </w:r>
      <w:r w:rsidRPr="001241F4">
        <w:t>СОЮЗА</w:t>
      </w:r>
      <w:r w:rsidR="00BE6449">
        <w:t xml:space="preserve"> </w:t>
      </w:r>
      <w:r w:rsidRPr="001241F4">
        <w:t>РАБОТНИКОВ</w:t>
      </w:r>
    </w:p>
    <w:p w:rsidR="001241F4" w:rsidRPr="001241F4" w:rsidRDefault="001241F4" w:rsidP="005D245E">
      <w:pPr>
        <w:pStyle w:val="a6"/>
        <w:jc w:val="center"/>
      </w:pPr>
      <w:r w:rsidRPr="001241F4">
        <w:t>НАРОДНОГО ОБРАЗОВАНИЯ И НАУКИ</w:t>
      </w:r>
    </w:p>
    <w:p w:rsidR="001241F4" w:rsidRPr="001241F4" w:rsidRDefault="001241F4" w:rsidP="005D245E">
      <w:pPr>
        <w:pStyle w:val="a6"/>
        <w:jc w:val="center"/>
      </w:pPr>
      <w:r w:rsidRPr="001241F4">
        <w:t>РОССИЙСКОЙ ФЕДЕРАЦИИ</w:t>
      </w:r>
      <w:r w:rsidR="00950893">
        <w:t xml:space="preserve"> </w:t>
      </w:r>
      <w:r w:rsidRPr="001241F4">
        <w:t>ЗА</w:t>
      </w:r>
      <w:r w:rsidR="00BE6449">
        <w:t xml:space="preserve"> 2022 </w:t>
      </w:r>
      <w:r w:rsidRPr="001241F4">
        <w:t>ГОД</w:t>
      </w:r>
    </w:p>
    <w:p w:rsidR="001241F4" w:rsidRPr="001241F4" w:rsidRDefault="001241F4" w:rsidP="001241F4">
      <w:pPr>
        <w:pStyle w:val="a3"/>
        <w:ind w:left="0" w:firstLine="0"/>
        <w:jc w:val="left"/>
      </w:pPr>
    </w:p>
    <w:p w:rsidR="001241F4" w:rsidRPr="001241F4" w:rsidRDefault="001241F4" w:rsidP="001241F4">
      <w:pPr>
        <w:pStyle w:val="a3"/>
        <w:ind w:left="0" w:firstLine="0"/>
        <w:jc w:val="left"/>
        <w:rPr>
          <w:b/>
        </w:rPr>
      </w:pPr>
    </w:p>
    <w:p w:rsidR="001241F4" w:rsidRPr="001241F4" w:rsidRDefault="001241F4" w:rsidP="001241F4">
      <w:pPr>
        <w:pStyle w:val="a3"/>
        <w:ind w:left="0" w:firstLine="0"/>
        <w:jc w:val="left"/>
        <w:rPr>
          <w:b/>
        </w:rPr>
      </w:pPr>
    </w:p>
    <w:p w:rsidR="001241F4" w:rsidRPr="001241F4" w:rsidRDefault="001241F4" w:rsidP="001241F4">
      <w:pPr>
        <w:pStyle w:val="a3"/>
        <w:ind w:left="0" w:firstLine="0"/>
        <w:jc w:val="left"/>
        <w:rPr>
          <w:b/>
        </w:rPr>
      </w:pPr>
    </w:p>
    <w:p w:rsidR="001241F4" w:rsidRPr="001241F4" w:rsidRDefault="001241F4" w:rsidP="001241F4">
      <w:pPr>
        <w:pStyle w:val="a3"/>
        <w:ind w:left="0" w:firstLine="0"/>
        <w:jc w:val="left"/>
        <w:rPr>
          <w:b/>
        </w:rPr>
      </w:pPr>
    </w:p>
    <w:p w:rsidR="001241F4" w:rsidRPr="001241F4" w:rsidRDefault="001241F4" w:rsidP="001241F4">
      <w:pPr>
        <w:pStyle w:val="a3"/>
        <w:ind w:left="0" w:firstLine="0"/>
        <w:jc w:val="left"/>
        <w:rPr>
          <w:b/>
        </w:rPr>
      </w:pPr>
    </w:p>
    <w:p w:rsidR="001241F4" w:rsidRPr="001241F4" w:rsidRDefault="001241F4" w:rsidP="001241F4">
      <w:pPr>
        <w:pStyle w:val="a3"/>
        <w:ind w:left="0" w:firstLine="0"/>
        <w:jc w:val="left"/>
        <w:rPr>
          <w:b/>
        </w:rPr>
      </w:pPr>
    </w:p>
    <w:p w:rsidR="001241F4" w:rsidRPr="001241F4" w:rsidRDefault="001241F4" w:rsidP="001241F4">
      <w:pPr>
        <w:pStyle w:val="a3"/>
        <w:ind w:left="0" w:firstLine="0"/>
        <w:jc w:val="left"/>
        <w:rPr>
          <w:b/>
        </w:rPr>
      </w:pPr>
    </w:p>
    <w:p w:rsidR="001241F4" w:rsidRPr="001241F4" w:rsidRDefault="001241F4" w:rsidP="001241F4">
      <w:pPr>
        <w:pStyle w:val="a3"/>
        <w:ind w:left="0" w:firstLine="0"/>
        <w:jc w:val="left"/>
        <w:rPr>
          <w:b/>
        </w:rPr>
      </w:pPr>
    </w:p>
    <w:p w:rsidR="001241F4" w:rsidRPr="001241F4" w:rsidRDefault="001241F4" w:rsidP="001241F4">
      <w:pPr>
        <w:pStyle w:val="a3"/>
        <w:spacing w:before="5"/>
        <w:ind w:left="0" w:firstLine="0"/>
        <w:jc w:val="left"/>
        <w:rPr>
          <w:b/>
        </w:rPr>
      </w:pPr>
    </w:p>
    <w:p w:rsidR="001241F4" w:rsidRDefault="001241F4" w:rsidP="003D6854">
      <w:pPr>
        <w:pStyle w:val="a6"/>
        <w:jc w:val="center"/>
      </w:pPr>
    </w:p>
    <w:p w:rsidR="003D6854" w:rsidRDefault="003D6854" w:rsidP="003D6854">
      <w:pPr>
        <w:pStyle w:val="a6"/>
        <w:jc w:val="center"/>
      </w:pPr>
    </w:p>
    <w:p w:rsidR="00F21AFE" w:rsidRDefault="00F21AFE" w:rsidP="003D6854">
      <w:pPr>
        <w:pStyle w:val="a6"/>
        <w:jc w:val="center"/>
      </w:pPr>
    </w:p>
    <w:p w:rsidR="00F21AFE" w:rsidRDefault="00F21AFE" w:rsidP="003D6854">
      <w:pPr>
        <w:pStyle w:val="a6"/>
        <w:jc w:val="center"/>
      </w:pPr>
    </w:p>
    <w:p w:rsidR="003D6854" w:rsidRPr="001241F4" w:rsidRDefault="003D6854" w:rsidP="003D6854">
      <w:pPr>
        <w:pStyle w:val="a6"/>
        <w:jc w:val="center"/>
      </w:pPr>
    </w:p>
    <w:p w:rsidR="001241F4" w:rsidRPr="001241F4" w:rsidRDefault="001241F4" w:rsidP="003D6854">
      <w:pPr>
        <w:pStyle w:val="a6"/>
        <w:jc w:val="center"/>
      </w:pPr>
      <w:r w:rsidRPr="001241F4">
        <w:t>д.</w:t>
      </w:r>
      <w:r w:rsidR="00C91B44">
        <w:t xml:space="preserve"> </w:t>
      </w:r>
      <w:r w:rsidRPr="001241F4">
        <w:t>Новые</w:t>
      </w:r>
      <w:r w:rsidR="00C91B44">
        <w:t xml:space="preserve"> </w:t>
      </w:r>
      <w:proofErr w:type="spellStart"/>
      <w:r w:rsidRPr="001241F4">
        <w:t>Атаи</w:t>
      </w:r>
      <w:proofErr w:type="spellEnd"/>
    </w:p>
    <w:p w:rsidR="001241F4" w:rsidRDefault="001241F4" w:rsidP="003D6854">
      <w:pPr>
        <w:pStyle w:val="a6"/>
        <w:jc w:val="center"/>
      </w:pPr>
      <w:r w:rsidRPr="001241F4">
        <w:t>февраль2022 г.</w:t>
      </w:r>
    </w:p>
    <w:p w:rsidR="003D6854" w:rsidRDefault="003D6854" w:rsidP="003D6854">
      <w:pPr>
        <w:pStyle w:val="a6"/>
        <w:jc w:val="center"/>
      </w:pPr>
    </w:p>
    <w:p w:rsidR="003D6854" w:rsidRDefault="003D6854" w:rsidP="003D6854">
      <w:pPr>
        <w:pStyle w:val="a6"/>
        <w:jc w:val="center"/>
      </w:pPr>
    </w:p>
    <w:p w:rsidR="003D6854" w:rsidRDefault="003D6854" w:rsidP="003D6854">
      <w:pPr>
        <w:pStyle w:val="a6"/>
        <w:jc w:val="center"/>
      </w:pPr>
    </w:p>
    <w:p w:rsidR="003D6854" w:rsidRDefault="003D6854" w:rsidP="00BB23E6">
      <w:pPr>
        <w:pStyle w:val="a6"/>
        <w:jc w:val="center"/>
      </w:pPr>
    </w:p>
    <w:p w:rsidR="00BB23E6" w:rsidRDefault="00A8747C" w:rsidP="00BB23E6">
      <w:pPr>
        <w:pStyle w:val="a6"/>
        <w:jc w:val="center"/>
        <w:rPr>
          <w:b/>
          <w:sz w:val="28"/>
          <w:szCs w:val="28"/>
        </w:rPr>
      </w:pPr>
      <w:r w:rsidRPr="00BB23E6">
        <w:rPr>
          <w:b/>
          <w:sz w:val="28"/>
          <w:szCs w:val="28"/>
        </w:rPr>
        <w:t>Публичный отчёт председателя первичной профсоюзной организации</w:t>
      </w:r>
    </w:p>
    <w:p w:rsidR="00A8747C" w:rsidRPr="00BB23E6" w:rsidRDefault="00BB23E6" w:rsidP="00BB23E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Новоатайская</w:t>
      </w:r>
      <w:proofErr w:type="spellEnd"/>
      <w:r>
        <w:rPr>
          <w:b/>
          <w:sz w:val="28"/>
          <w:szCs w:val="28"/>
        </w:rPr>
        <w:t xml:space="preserve"> СОШ</w:t>
      </w:r>
      <w:proofErr w:type="gramStart"/>
      <w:r>
        <w:rPr>
          <w:b/>
          <w:sz w:val="28"/>
          <w:szCs w:val="28"/>
        </w:rPr>
        <w:t>»о</w:t>
      </w:r>
      <w:proofErr w:type="gramEnd"/>
      <w:r>
        <w:rPr>
          <w:b/>
          <w:sz w:val="28"/>
          <w:szCs w:val="28"/>
        </w:rPr>
        <w:t xml:space="preserve"> проделанной работе за 2022 год</w:t>
      </w:r>
    </w:p>
    <w:p w:rsidR="001241F4" w:rsidRPr="001241F4" w:rsidRDefault="001241F4" w:rsidP="00A8747C">
      <w:pPr>
        <w:pStyle w:val="11"/>
        <w:ind w:left="0" w:right="523"/>
        <w:rPr>
          <w:b w:val="0"/>
        </w:rPr>
      </w:pPr>
    </w:p>
    <w:p w:rsidR="00A8747C" w:rsidRDefault="00A8747C" w:rsidP="00A8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общеобразовательного учреждения при взаимодействии с органами государственной власти, органами местного самоуправления и иными общественными организациями. </w:t>
      </w:r>
    </w:p>
    <w:p w:rsidR="00A8747C" w:rsidRDefault="00A8747C" w:rsidP="00A8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Первичка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сплачивает коллектив. </w:t>
      </w:r>
      <w:proofErr w:type="gramStart"/>
      <w:r>
        <w:rPr>
          <w:rFonts w:ascii="Times New Roman" w:eastAsia="Times New Roman" w:hAnsi="Times New Roman" w:cs="Times New Roman"/>
          <w:sz w:val="24"/>
        </w:rPr>
        <w:t>Исходя из этого возникает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8747C">
        <w:rPr>
          <w:rFonts w:ascii="Times New Roman" w:eastAsia="Times New Roman" w:hAnsi="Times New Roman" w:cs="Times New Roman"/>
          <w:b/>
          <w:sz w:val="24"/>
          <w:u w:val="single"/>
        </w:rPr>
        <w:t>цель</w:t>
      </w:r>
      <w:r w:rsidRPr="00A8747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первичной профсоюзной организации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Новоатайская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- укрепление единства коллектива и повышение эффективности деятельности организации. </w:t>
      </w:r>
    </w:p>
    <w:p w:rsidR="00A8747C" w:rsidRDefault="00A8747C" w:rsidP="00A8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профсоюзной организации: </w:t>
      </w:r>
    </w:p>
    <w:p w:rsidR="00A8747C" w:rsidRDefault="00A8747C" w:rsidP="00A874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работу по представительству и защите интересов членов профсоюза, содействовать повышению социальной защищённости работников учреждения; </w:t>
      </w:r>
    </w:p>
    <w:p w:rsidR="00A8747C" w:rsidRDefault="00A8747C" w:rsidP="00A874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социальное партнёрство в решении социальных проблем;</w:t>
      </w:r>
    </w:p>
    <w:p w:rsidR="00A8747C" w:rsidRDefault="00A8747C" w:rsidP="00A874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содействовать в улучшении материального положения, укрепления здоровья работников, в создании условий для повышения их квалификации, проведения досуга; </w:t>
      </w:r>
    </w:p>
    <w:p w:rsidR="00A8747C" w:rsidRDefault="00A8747C" w:rsidP="00A874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организационные мероприятия по повышению мотивации и укреплению профсоюзного членства.</w:t>
      </w:r>
    </w:p>
    <w:p w:rsidR="00A8747C" w:rsidRDefault="00A8747C" w:rsidP="00A8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профсоюзного комитета за отчётный период велась в соответствии с основными направлениями деятельности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Новоатайская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СОШ».</w:t>
      </w:r>
    </w:p>
    <w:p w:rsidR="001241F4" w:rsidRPr="001241F4" w:rsidRDefault="001241F4" w:rsidP="001241F4">
      <w:pPr>
        <w:pStyle w:val="a3"/>
        <w:spacing w:before="5"/>
        <w:ind w:left="0" w:firstLine="0"/>
        <w:jc w:val="left"/>
      </w:pPr>
    </w:p>
    <w:p w:rsidR="001241F4" w:rsidRPr="00BB23E6" w:rsidRDefault="001241F4" w:rsidP="00A8747C">
      <w:pPr>
        <w:pStyle w:val="11"/>
        <w:ind w:left="0" w:right="352"/>
        <w:rPr>
          <w:sz w:val="28"/>
          <w:szCs w:val="28"/>
        </w:rPr>
      </w:pPr>
    </w:p>
    <w:p w:rsidR="00333F81" w:rsidRDefault="00BB23E6" w:rsidP="001241F4">
      <w:pPr>
        <w:pStyle w:val="11"/>
        <w:ind w:left="267" w:right="352"/>
        <w:jc w:val="center"/>
        <w:rPr>
          <w:sz w:val="28"/>
          <w:szCs w:val="28"/>
        </w:rPr>
      </w:pPr>
      <w:r w:rsidRPr="00BB23E6">
        <w:rPr>
          <w:sz w:val="28"/>
          <w:szCs w:val="28"/>
        </w:rPr>
        <w:t>Краткая характеристика первичной профсоюзной организации</w:t>
      </w:r>
    </w:p>
    <w:p w:rsidR="001241F4" w:rsidRPr="00BB23E6" w:rsidRDefault="00BB23E6" w:rsidP="001241F4">
      <w:pPr>
        <w:pStyle w:val="11"/>
        <w:ind w:left="267" w:right="352"/>
        <w:jc w:val="center"/>
        <w:rPr>
          <w:sz w:val="28"/>
          <w:szCs w:val="28"/>
        </w:rPr>
      </w:pPr>
      <w:r w:rsidRPr="00BB23E6">
        <w:rPr>
          <w:sz w:val="28"/>
          <w:szCs w:val="28"/>
        </w:rPr>
        <w:t xml:space="preserve"> МБОУ « </w:t>
      </w:r>
      <w:proofErr w:type="spellStart"/>
      <w:r w:rsidRPr="00BB23E6">
        <w:rPr>
          <w:sz w:val="28"/>
          <w:szCs w:val="28"/>
        </w:rPr>
        <w:t>Новоатайская</w:t>
      </w:r>
      <w:proofErr w:type="spellEnd"/>
      <w:r w:rsidRPr="00BB23E6">
        <w:rPr>
          <w:sz w:val="28"/>
          <w:szCs w:val="28"/>
        </w:rPr>
        <w:t xml:space="preserve"> СОШ»</w:t>
      </w:r>
    </w:p>
    <w:p w:rsidR="00BB23E6" w:rsidRPr="001241F4" w:rsidRDefault="00BB23E6" w:rsidP="001241F4">
      <w:pPr>
        <w:pStyle w:val="11"/>
        <w:ind w:left="267" w:right="352"/>
        <w:jc w:val="center"/>
      </w:pPr>
    </w:p>
    <w:p w:rsidR="00333F81" w:rsidRDefault="00333F81" w:rsidP="0033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Деятельность профсоюзного комитета первичной профсоюзной организации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Новоатайская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СОШ» основывается на требованиях:</w:t>
      </w:r>
    </w:p>
    <w:p w:rsidR="00333F81" w:rsidRDefault="00333F81" w:rsidP="0033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33F81" w:rsidRDefault="00333F81" w:rsidP="00333F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Устава профсоюза работников народного образования и науки РФ;</w:t>
      </w:r>
    </w:p>
    <w:p w:rsidR="00333F81" w:rsidRDefault="00333F81" w:rsidP="00333F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Положения о первичной профсоюзной организации; </w:t>
      </w:r>
    </w:p>
    <w:p w:rsidR="00333F81" w:rsidRDefault="00333F81" w:rsidP="00333F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Коллективного договора. </w:t>
      </w:r>
    </w:p>
    <w:p w:rsidR="00333F81" w:rsidRDefault="00333F81" w:rsidP="00333F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3F81" w:rsidRPr="00603A91" w:rsidRDefault="00333F81" w:rsidP="0033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Первичная профсоюзная организация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Новоатайская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</w:t>
      </w:r>
      <w:proofErr w:type="gramStart"/>
      <w:r>
        <w:rPr>
          <w:rFonts w:ascii="Times New Roman" w:eastAsia="Times New Roman" w:hAnsi="Times New Roman" w:cs="Times New Roman"/>
          <w:sz w:val="24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2022 года насчитывала </w:t>
      </w:r>
      <w:r w:rsidR="00925F85">
        <w:rPr>
          <w:rFonts w:ascii="Times New Roman" w:eastAsia="Times New Roman" w:hAnsi="Times New Roman" w:cs="Times New Roman"/>
          <w:sz w:val="24"/>
        </w:rPr>
        <w:t>39</w:t>
      </w:r>
      <w:r>
        <w:rPr>
          <w:rFonts w:ascii="Times New Roman" w:eastAsia="Times New Roman" w:hAnsi="Times New Roman" w:cs="Times New Roman"/>
          <w:sz w:val="24"/>
        </w:rPr>
        <w:t xml:space="preserve"> человек из </w:t>
      </w:r>
      <w:r w:rsidR="00925F85">
        <w:rPr>
          <w:rFonts w:ascii="Times New Roman" w:eastAsia="Times New Roman" w:hAnsi="Times New Roman" w:cs="Times New Roman"/>
          <w:sz w:val="24"/>
        </w:rPr>
        <w:t>39</w:t>
      </w:r>
      <w:r>
        <w:rPr>
          <w:rFonts w:ascii="Times New Roman" w:eastAsia="Times New Roman" w:hAnsi="Times New Roman" w:cs="Times New Roman"/>
          <w:sz w:val="24"/>
        </w:rPr>
        <w:t xml:space="preserve"> сотрудников, что составляло 100% от работников </w:t>
      </w:r>
      <w:r w:rsidRPr="00603A91">
        <w:rPr>
          <w:rFonts w:ascii="Times New Roman" w:eastAsia="Times New Roman" w:hAnsi="Times New Roman" w:cs="Times New Roman"/>
          <w:sz w:val="24"/>
        </w:rPr>
        <w:t>учреждения.</w:t>
      </w:r>
    </w:p>
    <w:p w:rsidR="001241F4" w:rsidRDefault="001241F4" w:rsidP="001241F4">
      <w:pPr>
        <w:pStyle w:val="a3"/>
        <w:ind w:right="364"/>
      </w:pPr>
    </w:p>
    <w:p w:rsidR="00333F81" w:rsidRDefault="00333F81" w:rsidP="001241F4">
      <w:pPr>
        <w:pStyle w:val="a3"/>
        <w:ind w:right="364"/>
      </w:pPr>
    </w:p>
    <w:p w:rsidR="00925F85" w:rsidRDefault="00925F85" w:rsidP="0092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Организационная работа</w:t>
      </w:r>
    </w:p>
    <w:p w:rsidR="001241F4" w:rsidRPr="00F7159C" w:rsidRDefault="001241F4" w:rsidP="00F7159C">
      <w:pPr>
        <w:pStyle w:val="a6"/>
        <w:rPr>
          <w:sz w:val="24"/>
          <w:szCs w:val="24"/>
        </w:rPr>
      </w:pPr>
    </w:p>
    <w:p w:rsidR="00E45CD5" w:rsidRPr="00F7159C" w:rsidRDefault="00911228" w:rsidP="00F7159C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45CD5" w:rsidRPr="00F7159C">
        <w:rPr>
          <w:sz w:val="24"/>
          <w:szCs w:val="24"/>
        </w:rPr>
        <w:t>В МБОУ «</w:t>
      </w:r>
      <w:proofErr w:type="spellStart"/>
      <w:r w:rsidR="00E45CD5" w:rsidRPr="00F7159C">
        <w:rPr>
          <w:sz w:val="24"/>
          <w:szCs w:val="24"/>
        </w:rPr>
        <w:t>Новоатайская</w:t>
      </w:r>
      <w:proofErr w:type="spellEnd"/>
      <w:r w:rsidR="00E45CD5" w:rsidRPr="00F7159C">
        <w:rPr>
          <w:sz w:val="24"/>
          <w:szCs w:val="24"/>
        </w:rPr>
        <w:t xml:space="preserve"> СОШ» действует профсоюзный актив в составе 6 человек: председатель ППО, заместитель председателя ППО, члены профкома ППО.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в разных сферах жизни.</w:t>
      </w:r>
    </w:p>
    <w:p w:rsidR="00E45CD5" w:rsidRPr="00436F9C" w:rsidRDefault="00911228" w:rsidP="00580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 д.).</w:t>
      </w:r>
      <w:r w:rsidR="00EE309F">
        <w:rPr>
          <w:rFonts w:ascii="Times New Roman" w:eastAsia="Times New Roman" w:hAnsi="Times New Roman" w:cs="Times New Roman"/>
          <w:sz w:val="24"/>
        </w:rPr>
        <w:t xml:space="preserve"> Для информирования членов профсоюза профсоюзный комитет использует информационный стенд профкома.</w:t>
      </w:r>
      <w:r w:rsidR="008C5D6D">
        <w:rPr>
          <w:rFonts w:ascii="Times New Roman" w:eastAsia="Times New Roman" w:hAnsi="Times New Roman" w:cs="Times New Roman"/>
          <w:sz w:val="24"/>
        </w:rPr>
        <w:t xml:space="preserve"> </w:t>
      </w:r>
      <w:r w:rsidR="00E847E6">
        <w:rPr>
          <w:rFonts w:ascii="Times New Roman" w:eastAsia="Times New Roman" w:hAnsi="Times New Roman" w:cs="Times New Roman"/>
          <w:sz w:val="24"/>
        </w:rPr>
        <w:t xml:space="preserve">Информационный стенд </w:t>
      </w:r>
      <w:r w:rsidR="00E847E6">
        <w:rPr>
          <w:rFonts w:ascii="Times New Roman" w:eastAsia="Times New Roman" w:hAnsi="Times New Roman" w:cs="Times New Roman"/>
          <w:sz w:val="24"/>
        </w:rPr>
        <w:lastRenderedPageBreak/>
        <w:t xml:space="preserve">постоянно обновляется председателем профкома. </w:t>
      </w:r>
      <w:r w:rsidR="008C5D6D">
        <w:rPr>
          <w:rFonts w:ascii="Times New Roman" w:eastAsia="Times New Roman" w:hAnsi="Times New Roman" w:cs="Times New Roman"/>
          <w:sz w:val="24"/>
        </w:rPr>
        <w:t>Также новая информация доводятся до членов профсоюза через личный контакт.</w:t>
      </w:r>
    </w:p>
    <w:p w:rsidR="00E45CD5" w:rsidRPr="00FF6959" w:rsidRDefault="00436F9C" w:rsidP="00580858">
      <w:pPr>
        <w:pStyle w:val="a3"/>
        <w:spacing w:before="66"/>
        <w:ind w:left="0" w:right="-55" w:firstLine="709"/>
      </w:pPr>
      <w:r w:rsidRPr="001241F4">
        <w:t>Регулярно</w:t>
      </w:r>
      <w:r>
        <w:t xml:space="preserve"> </w:t>
      </w:r>
      <w:r w:rsidRPr="001241F4">
        <w:t>на</w:t>
      </w:r>
      <w:r>
        <w:t xml:space="preserve"> </w:t>
      </w:r>
      <w:r w:rsidRPr="001241F4">
        <w:rPr>
          <w:spacing w:val="1"/>
        </w:rPr>
        <w:t>собраниях</w:t>
      </w:r>
      <w:r>
        <w:rPr>
          <w:spacing w:val="1"/>
        </w:rPr>
        <w:t xml:space="preserve"> </w:t>
      </w:r>
      <w:r w:rsidRPr="001241F4">
        <w:t>Первичной Профсоюзной</w:t>
      </w:r>
      <w:r>
        <w:t xml:space="preserve"> Организации МБОУ «</w:t>
      </w:r>
      <w:proofErr w:type="spellStart"/>
      <w:r>
        <w:t>Новоатайская</w:t>
      </w:r>
      <w:proofErr w:type="spellEnd"/>
      <w:r>
        <w:t xml:space="preserve"> </w:t>
      </w:r>
      <w:r w:rsidRPr="001241F4">
        <w:t>СОШ»</w:t>
      </w:r>
      <w:r>
        <w:t xml:space="preserve"> </w:t>
      </w:r>
      <w:r w:rsidRPr="001241F4">
        <w:t>рассматривались</w:t>
      </w:r>
      <w:r>
        <w:t xml:space="preserve"> </w:t>
      </w:r>
      <w:r w:rsidRPr="001241F4">
        <w:t>вопросы</w:t>
      </w:r>
      <w:r>
        <w:t xml:space="preserve"> </w:t>
      </w:r>
      <w:r w:rsidRPr="001241F4">
        <w:t>о</w:t>
      </w:r>
      <w:r>
        <w:t xml:space="preserve"> </w:t>
      </w:r>
      <w:r w:rsidRPr="001241F4">
        <w:t>награждении</w:t>
      </w:r>
      <w:r>
        <w:t xml:space="preserve"> </w:t>
      </w:r>
      <w:r w:rsidRPr="001241F4">
        <w:t>Почетными</w:t>
      </w:r>
      <w:r>
        <w:t xml:space="preserve"> </w:t>
      </w:r>
      <w:r w:rsidRPr="001241F4">
        <w:t>грамотами</w:t>
      </w:r>
      <w:r>
        <w:t xml:space="preserve"> </w:t>
      </w:r>
      <w:r w:rsidRPr="001241F4">
        <w:t>территориальной</w:t>
      </w:r>
      <w:r>
        <w:t xml:space="preserve"> </w:t>
      </w:r>
      <w:r w:rsidRPr="001241F4">
        <w:t>организации</w:t>
      </w:r>
      <w:r>
        <w:t xml:space="preserve"> </w:t>
      </w:r>
      <w:r w:rsidRPr="001241F4">
        <w:t>Профсоюза</w:t>
      </w:r>
      <w:r>
        <w:t xml:space="preserve"> </w:t>
      </w:r>
      <w:r w:rsidRPr="001241F4">
        <w:t>и</w:t>
      </w:r>
      <w:r>
        <w:t xml:space="preserve"> </w:t>
      </w:r>
      <w:r w:rsidRPr="001241F4">
        <w:t>премировании</w:t>
      </w:r>
      <w:r>
        <w:t xml:space="preserve"> </w:t>
      </w:r>
      <w:r w:rsidRPr="001241F4">
        <w:t>профсоюзных активистов, чествования юбиляров.</w:t>
      </w:r>
    </w:p>
    <w:p w:rsidR="001241F4" w:rsidRPr="001241F4" w:rsidRDefault="00FF6959" w:rsidP="00580858">
      <w:pPr>
        <w:pStyle w:val="a3"/>
        <w:ind w:left="0" w:right="-55" w:firstLine="709"/>
      </w:pPr>
      <w:r>
        <w:t xml:space="preserve">В декабре 2022 </w:t>
      </w:r>
      <w:r w:rsidR="001241F4" w:rsidRPr="001241F4">
        <w:t>года Первичная Профсоюзная Организация МБОУ «</w:t>
      </w:r>
      <w:proofErr w:type="spellStart"/>
      <w:r w:rsidR="001241F4" w:rsidRPr="001241F4">
        <w:t>Новоатайская</w:t>
      </w:r>
      <w:proofErr w:type="spellEnd"/>
      <w:r w:rsidR="001241F4" w:rsidRPr="001241F4">
        <w:t xml:space="preserve"> СОШ»  подвела итоги по реализации мер по совершенствованию</w:t>
      </w:r>
      <w:r>
        <w:t xml:space="preserve"> </w:t>
      </w:r>
      <w:r w:rsidR="001241F4" w:rsidRPr="001241F4">
        <w:t>работы профсоюзной организации, направленных на создание условий для сохранения</w:t>
      </w:r>
      <w:r>
        <w:t xml:space="preserve"> </w:t>
      </w:r>
      <w:r w:rsidR="001241F4" w:rsidRPr="001241F4">
        <w:t>здоровья</w:t>
      </w:r>
      <w:r>
        <w:t xml:space="preserve"> </w:t>
      </w:r>
      <w:r w:rsidR="001241F4" w:rsidRPr="001241F4">
        <w:t>и</w:t>
      </w:r>
      <w:r>
        <w:t xml:space="preserve"> </w:t>
      </w:r>
      <w:r w:rsidR="001241F4" w:rsidRPr="001241F4">
        <w:t>ведения</w:t>
      </w:r>
      <w:r>
        <w:t xml:space="preserve"> </w:t>
      </w:r>
      <w:r w:rsidR="001241F4" w:rsidRPr="001241F4">
        <w:t>здорового</w:t>
      </w:r>
      <w:r>
        <w:t xml:space="preserve"> </w:t>
      </w:r>
      <w:r w:rsidR="001241F4" w:rsidRPr="001241F4">
        <w:t>образа</w:t>
      </w:r>
      <w:r>
        <w:t xml:space="preserve"> </w:t>
      </w:r>
      <w:r w:rsidR="001241F4" w:rsidRPr="001241F4">
        <w:t>жизни</w:t>
      </w:r>
      <w:r>
        <w:t xml:space="preserve"> </w:t>
      </w:r>
      <w:r w:rsidR="001241F4" w:rsidRPr="001241F4">
        <w:t>работниками</w:t>
      </w:r>
      <w:r>
        <w:t xml:space="preserve"> </w:t>
      </w:r>
      <w:r w:rsidR="001241F4" w:rsidRPr="001241F4">
        <w:t>системы</w:t>
      </w:r>
      <w:r>
        <w:t xml:space="preserve"> </w:t>
      </w:r>
      <w:r w:rsidR="001241F4" w:rsidRPr="001241F4">
        <w:t>образования</w:t>
      </w:r>
      <w:r>
        <w:t xml:space="preserve"> </w:t>
      </w:r>
      <w:proofErr w:type="spellStart"/>
      <w:r w:rsidR="001241F4" w:rsidRPr="001241F4">
        <w:rPr>
          <w:spacing w:val="1"/>
        </w:rPr>
        <w:t>Красночетайского</w:t>
      </w:r>
      <w:proofErr w:type="spellEnd"/>
      <w:r w:rsidR="001241F4" w:rsidRPr="001241F4">
        <w:rPr>
          <w:spacing w:val="1"/>
        </w:rPr>
        <w:t xml:space="preserve"> района </w:t>
      </w:r>
      <w:r w:rsidR="001241F4" w:rsidRPr="001241F4">
        <w:t xml:space="preserve">и обучающимися  учреждений </w:t>
      </w:r>
      <w:r>
        <w:t>образования.</w:t>
      </w:r>
    </w:p>
    <w:p w:rsidR="001241F4" w:rsidRPr="001241F4" w:rsidRDefault="001241F4" w:rsidP="00580858">
      <w:pPr>
        <w:pStyle w:val="a3"/>
        <w:ind w:left="0" w:right="-55" w:firstLine="709"/>
      </w:pPr>
      <w:r w:rsidRPr="001241F4">
        <w:t>Первичная Профсоюзная Организация МБОУ</w:t>
      </w:r>
      <w:r w:rsidR="00FF6959">
        <w:t xml:space="preserve"> </w:t>
      </w:r>
      <w:r w:rsidRPr="001241F4">
        <w:t>«</w:t>
      </w:r>
      <w:proofErr w:type="spellStart"/>
      <w:r w:rsidRPr="001241F4">
        <w:t>Новоатайская</w:t>
      </w:r>
      <w:proofErr w:type="spellEnd"/>
      <w:r w:rsidRPr="001241F4">
        <w:t xml:space="preserve"> СОШ» работала</w:t>
      </w:r>
      <w:r w:rsidR="00FF6959">
        <w:t xml:space="preserve"> </w:t>
      </w:r>
      <w:r w:rsidRPr="001241F4">
        <w:t>в</w:t>
      </w:r>
      <w:r w:rsidR="00FF6959">
        <w:t xml:space="preserve"> </w:t>
      </w:r>
      <w:r w:rsidRPr="001241F4">
        <w:t>соответствии</w:t>
      </w:r>
      <w:r w:rsidR="00FF6959">
        <w:t xml:space="preserve"> </w:t>
      </w:r>
      <w:r w:rsidRPr="001241F4">
        <w:t>с</w:t>
      </w:r>
      <w:r w:rsidR="00FF6959">
        <w:t xml:space="preserve"> </w:t>
      </w:r>
      <w:r w:rsidRPr="001241F4">
        <w:t>утвержденным</w:t>
      </w:r>
      <w:r w:rsidR="00FF6959">
        <w:t xml:space="preserve"> </w:t>
      </w:r>
      <w:r w:rsidRPr="001241F4">
        <w:t>планом</w:t>
      </w:r>
      <w:r w:rsidR="00FF6959">
        <w:t xml:space="preserve"> </w:t>
      </w:r>
      <w:r w:rsidRPr="001241F4">
        <w:t>работы</w:t>
      </w:r>
      <w:r w:rsidR="00FF6959">
        <w:t xml:space="preserve"> </w:t>
      </w:r>
      <w:r w:rsidRPr="001241F4">
        <w:t>на</w:t>
      </w:r>
      <w:r w:rsidR="00FF6959">
        <w:t xml:space="preserve"> 2022 </w:t>
      </w:r>
      <w:r w:rsidRPr="001241F4">
        <w:t>г.</w:t>
      </w:r>
    </w:p>
    <w:p w:rsidR="001241F4" w:rsidRPr="001241F4" w:rsidRDefault="001241F4" w:rsidP="001241F4">
      <w:pPr>
        <w:pStyle w:val="a3"/>
        <w:spacing w:before="4"/>
        <w:ind w:left="0" w:firstLine="0"/>
        <w:jc w:val="left"/>
      </w:pPr>
    </w:p>
    <w:p w:rsidR="002C1299" w:rsidRDefault="002C1299" w:rsidP="002E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Мероприятия по защите социально-экономических интересов и прав работников</w:t>
      </w:r>
    </w:p>
    <w:p w:rsidR="002C1299" w:rsidRDefault="002C1299" w:rsidP="002C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6765" w:rsidRPr="009A6C9F" w:rsidRDefault="002C1299" w:rsidP="009A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6C9F">
        <w:rPr>
          <w:rFonts w:ascii="Times New Roman" w:eastAsia="Times New Roman" w:hAnsi="Times New Roman" w:cs="Times New Roman"/>
          <w:sz w:val="24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2C1299" w:rsidRPr="009A6C9F" w:rsidRDefault="002C1299" w:rsidP="009A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6C9F">
        <w:rPr>
          <w:rFonts w:ascii="Times New Roman" w:eastAsia="Times New Roman" w:hAnsi="Times New Roman" w:cs="Times New Roman"/>
          <w:sz w:val="24"/>
        </w:rPr>
        <w:t>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 пользуются социальными льготами, предоставляемыми им в соответствии с коллективным договором. Во всех классах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протокола решения профкома.</w:t>
      </w:r>
    </w:p>
    <w:p w:rsidR="002C1299" w:rsidRPr="009A6C9F" w:rsidRDefault="002C1299" w:rsidP="009A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6C9F">
        <w:rPr>
          <w:rFonts w:ascii="Times New Roman" w:eastAsia="Times New Roman" w:hAnsi="Times New Roman" w:cs="Times New Roman"/>
          <w:sz w:val="24"/>
        </w:rPr>
        <w:t xml:space="preserve">По мере необходимости принимаются новые приложения.  При поступлении на работу предусматривается ознакомление с коллективным договором. </w:t>
      </w:r>
    </w:p>
    <w:p w:rsidR="001241F4" w:rsidRPr="009A6C9F" w:rsidRDefault="001241F4" w:rsidP="009A6C9F">
      <w:pPr>
        <w:pStyle w:val="a3"/>
        <w:spacing w:before="5"/>
        <w:ind w:left="0" w:firstLine="0"/>
        <w:jc w:val="center"/>
        <w:rPr>
          <w:b/>
          <w:sz w:val="28"/>
          <w:szCs w:val="28"/>
        </w:rPr>
      </w:pPr>
    </w:p>
    <w:p w:rsidR="002C1299" w:rsidRPr="009A6C9F" w:rsidRDefault="002E4889" w:rsidP="009A6C9F">
      <w:pPr>
        <w:pStyle w:val="a3"/>
        <w:spacing w:before="5"/>
        <w:ind w:left="0" w:firstLine="0"/>
        <w:jc w:val="left"/>
        <w:rPr>
          <w:b/>
        </w:rPr>
      </w:pPr>
      <w:r w:rsidRPr="009A6C9F">
        <w:rPr>
          <w:b/>
        </w:rPr>
        <w:t xml:space="preserve">             Оплата труда работников отрасли</w:t>
      </w:r>
    </w:p>
    <w:p w:rsidR="001241F4" w:rsidRPr="009A6C9F" w:rsidRDefault="001241F4" w:rsidP="009A6C9F">
      <w:pPr>
        <w:pStyle w:val="a3"/>
        <w:spacing w:before="6"/>
        <w:ind w:left="0" w:firstLine="0"/>
        <w:jc w:val="left"/>
        <w:rPr>
          <w:b/>
        </w:rPr>
      </w:pPr>
    </w:p>
    <w:p w:rsidR="001241F4" w:rsidRPr="009A6C9F" w:rsidRDefault="001241F4" w:rsidP="009A6C9F">
      <w:pPr>
        <w:spacing w:before="1"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Первичная Профсоюзная Организация МБОУ «</w:t>
      </w:r>
      <w:r w:rsidR="00AC5E69"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СОШ»</w:t>
      </w:r>
      <w:r w:rsidR="00AC5E69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серьезное</w:t>
      </w:r>
      <w:r w:rsidR="00AC5E69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внимание</w:t>
      </w:r>
      <w:r w:rsidR="00AC5E69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уделяет</w:t>
      </w:r>
      <w:r w:rsidR="00AC5E69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вопросам</w:t>
      </w:r>
      <w:r w:rsidR="00AC5E69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оплаты труда работникам отрасли.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О</w:t>
      </w:r>
      <w:r w:rsidRPr="009A6C9F">
        <w:rPr>
          <w:rFonts w:ascii="Times New Roman" w:hAnsi="Times New Roman" w:cs="Times New Roman"/>
          <w:sz w:val="24"/>
          <w:szCs w:val="24"/>
        </w:rPr>
        <w:t>беспечено своевременное выделение средств из</w:t>
      </w:r>
      <w:r w:rsidRPr="009A6C9F">
        <w:rPr>
          <w:rFonts w:ascii="Times New Roman" w:hAnsi="Times New Roman" w:cs="Times New Roman"/>
          <w:spacing w:val="1"/>
          <w:sz w:val="24"/>
          <w:szCs w:val="24"/>
        </w:rPr>
        <w:t xml:space="preserve"> республиканского</w:t>
      </w:r>
      <w:r w:rsidRPr="009A6C9F">
        <w:rPr>
          <w:rFonts w:ascii="Times New Roman" w:hAnsi="Times New Roman" w:cs="Times New Roman"/>
          <w:sz w:val="24"/>
          <w:szCs w:val="24"/>
        </w:rPr>
        <w:t>, местного бюджетов на оплату труда, отпускные, классное руководство, на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обеспечение</w:t>
      </w:r>
      <w:r w:rsidRPr="009A6C9F">
        <w:rPr>
          <w:rFonts w:ascii="Times New Roman" w:hAnsi="Times New Roman" w:cs="Times New Roman"/>
          <w:spacing w:val="1"/>
          <w:sz w:val="24"/>
          <w:szCs w:val="24"/>
        </w:rPr>
        <w:t xml:space="preserve"> полноценного </w:t>
      </w:r>
      <w:r w:rsidRPr="009A6C9F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образовательных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учреждений.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Ежегодные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оплачиваемые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отпуска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предоставляются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работникам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утвержденным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графикам,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составленных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за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2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недели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до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нового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календарного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года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соответствии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Трудовым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Кодексом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РФ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учетом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обеспечения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ритмичности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процесса,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особенностей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отдельных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учреждений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и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положения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сотрудников.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Отпускные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выплачиваются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своевременно,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не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позднее,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чем за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3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дня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до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наступления</w:t>
      </w:r>
      <w:r w:rsidR="00DB554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отпуска.</w:t>
      </w:r>
      <w:r w:rsidR="00CF72E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Зарплата</w:t>
      </w:r>
      <w:r w:rsidR="00CF72E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pacing w:val="-2"/>
          <w:sz w:val="24"/>
          <w:szCs w:val="24"/>
        </w:rPr>
        <w:t>работникам</w:t>
      </w:r>
      <w:r w:rsidR="00CF72E6" w:rsidRPr="009A6C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выплачивается</w:t>
      </w:r>
      <w:r w:rsidR="00CF72E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2</w:t>
      </w:r>
      <w:r w:rsidR="00CF72E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раза</w:t>
      </w:r>
      <w:r w:rsidR="00CF72E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</w:t>
      </w:r>
      <w:r w:rsidR="00CF72E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месяц</w:t>
      </w:r>
      <w:r w:rsidR="00CF72E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</w:t>
      </w:r>
      <w:r w:rsidR="00CF72E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соответствии</w:t>
      </w:r>
      <w:r w:rsidR="00CF72E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</w:t>
      </w:r>
      <w:r w:rsidR="00CF72E6" w:rsidRPr="009A6C9F">
        <w:rPr>
          <w:rFonts w:ascii="Times New Roman" w:hAnsi="Times New Roman" w:cs="Times New Roman"/>
          <w:sz w:val="24"/>
          <w:szCs w:val="24"/>
        </w:rPr>
        <w:t xml:space="preserve"> Соглашением   и коллективным договором</w:t>
      </w:r>
      <w:r w:rsidRPr="009A6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C0A" w:rsidRPr="009A6C9F" w:rsidRDefault="003E1C0A" w:rsidP="009A6C9F">
      <w:pPr>
        <w:pStyle w:val="11"/>
        <w:spacing w:before="71"/>
        <w:ind w:left="267" w:right="357"/>
        <w:jc w:val="center"/>
        <w:rPr>
          <w:b w:val="0"/>
        </w:rPr>
      </w:pPr>
    </w:p>
    <w:p w:rsidR="003E1C0A" w:rsidRPr="009A6C9F" w:rsidRDefault="003E1C0A" w:rsidP="009A6C9F">
      <w:pPr>
        <w:pStyle w:val="11"/>
        <w:spacing w:before="71"/>
        <w:ind w:left="267" w:right="357"/>
        <w:jc w:val="center"/>
        <w:rPr>
          <w:b w:val="0"/>
        </w:rPr>
      </w:pPr>
    </w:p>
    <w:p w:rsidR="003E1C0A" w:rsidRDefault="003E1C0A" w:rsidP="009A6C9F">
      <w:pPr>
        <w:pStyle w:val="11"/>
        <w:spacing w:before="71"/>
        <w:ind w:left="267" w:right="357"/>
        <w:jc w:val="center"/>
        <w:rPr>
          <w:b w:val="0"/>
        </w:rPr>
      </w:pPr>
    </w:p>
    <w:p w:rsidR="00337F88" w:rsidRPr="009A6C9F" w:rsidRDefault="00337F88" w:rsidP="009A6C9F">
      <w:pPr>
        <w:pStyle w:val="11"/>
        <w:spacing w:before="71"/>
        <w:ind w:left="267" w:right="357"/>
        <w:jc w:val="center"/>
        <w:rPr>
          <w:b w:val="0"/>
        </w:rPr>
      </w:pPr>
    </w:p>
    <w:p w:rsidR="00295A0E" w:rsidRPr="009A6C9F" w:rsidRDefault="00295A0E" w:rsidP="009A6C9F">
      <w:pPr>
        <w:pStyle w:val="11"/>
        <w:spacing w:before="71"/>
        <w:ind w:left="267" w:right="357"/>
        <w:jc w:val="center"/>
      </w:pPr>
      <w:r w:rsidRPr="009A6C9F">
        <w:lastRenderedPageBreak/>
        <w:t>Деятельность, направленная на повышение профессионального уровня членов профсоюза</w:t>
      </w:r>
    </w:p>
    <w:p w:rsidR="001241F4" w:rsidRPr="009A6C9F" w:rsidRDefault="001241F4" w:rsidP="009A6C9F">
      <w:pPr>
        <w:pStyle w:val="a3"/>
        <w:spacing w:before="7"/>
        <w:ind w:left="0" w:firstLine="0"/>
        <w:jc w:val="left"/>
        <w:rPr>
          <w:b/>
        </w:rPr>
      </w:pPr>
    </w:p>
    <w:p w:rsidR="001241F4" w:rsidRPr="009A6C9F" w:rsidRDefault="001241F4" w:rsidP="00337F88">
      <w:pPr>
        <w:pStyle w:val="a3"/>
        <w:ind w:left="0" w:firstLine="709"/>
      </w:pPr>
      <w:r w:rsidRPr="009A6C9F">
        <w:t>Ключевой</w:t>
      </w:r>
      <w:r w:rsidR="00C054AD" w:rsidRPr="009A6C9F">
        <w:t xml:space="preserve"> </w:t>
      </w:r>
      <w:r w:rsidRPr="009A6C9F">
        <w:t>характеристикой</w:t>
      </w:r>
      <w:r w:rsidR="00C054AD" w:rsidRPr="009A6C9F">
        <w:t xml:space="preserve"> </w:t>
      </w:r>
      <w:r w:rsidRPr="009A6C9F">
        <w:t>любой</w:t>
      </w:r>
      <w:r w:rsidR="00C054AD" w:rsidRPr="009A6C9F">
        <w:t xml:space="preserve"> </w:t>
      </w:r>
      <w:r w:rsidRPr="009A6C9F">
        <w:t>сферы</w:t>
      </w:r>
      <w:r w:rsidR="00C054AD" w:rsidRPr="009A6C9F">
        <w:t xml:space="preserve"> </w:t>
      </w:r>
      <w:r w:rsidRPr="009A6C9F">
        <w:t>является</w:t>
      </w:r>
      <w:r w:rsidR="00C054AD" w:rsidRPr="009A6C9F">
        <w:t xml:space="preserve"> </w:t>
      </w:r>
      <w:r w:rsidRPr="009A6C9F">
        <w:t>состояние</w:t>
      </w:r>
      <w:r w:rsidR="00C054AD" w:rsidRPr="009A6C9F">
        <w:t xml:space="preserve"> </w:t>
      </w:r>
      <w:r w:rsidRPr="009A6C9F">
        <w:t>кадрового</w:t>
      </w:r>
      <w:r w:rsidR="00C054AD" w:rsidRPr="009A6C9F">
        <w:t xml:space="preserve"> </w:t>
      </w:r>
      <w:r w:rsidRPr="009A6C9F">
        <w:t>вопроса.</w:t>
      </w:r>
    </w:p>
    <w:p w:rsidR="001241F4" w:rsidRPr="009A6C9F" w:rsidRDefault="001241F4" w:rsidP="00337F88">
      <w:pPr>
        <w:pStyle w:val="a3"/>
        <w:ind w:left="0" w:right="366" w:firstLine="709"/>
      </w:pPr>
      <w:r w:rsidRPr="009A6C9F">
        <w:t>Продолжалась</w:t>
      </w:r>
      <w:r w:rsidR="00C054AD" w:rsidRPr="009A6C9F">
        <w:t xml:space="preserve"> </w:t>
      </w:r>
      <w:r w:rsidRPr="009A6C9F">
        <w:t>работа</w:t>
      </w:r>
      <w:r w:rsidR="00C054AD" w:rsidRPr="009A6C9F">
        <w:t xml:space="preserve"> </w:t>
      </w:r>
      <w:r w:rsidRPr="009A6C9F">
        <w:t>по</w:t>
      </w:r>
      <w:r w:rsidR="00C054AD" w:rsidRPr="009A6C9F">
        <w:t xml:space="preserve"> </w:t>
      </w:r>
      <w:r w:rsidRPr="009A6C9F">
        <w:t>улучшению</w:t>
      </w:r>
      <w:r w:rsidR="00C054AD" w:rsidRPr="009A6C9F">
        <w:t xml:space="preserve"> </w:t>
      </w:r>
      <w:r w:rsidRPr="009A6C9F">
        <w:t>кадрового</w:t>
      </w:r>
      <w:r w:rsidR="00C054AD" w:rsidRPr="009A6C9F">
        <w:t xml:space="preserve"> </w:t>
      </w:r>
      <w:r w:rsidRPr="009A6C9F">
        <w:t>обеспечения</w:t>
      </w:r>
      <w:r w:rsidR="00C054AD" w:rsidRPr="009A6C9F">
        <w:t xml:space="preserve"> </w:t>
      </w:r>
      <w:r w:rsidRPr="009A6C9F">
        <w:t>образовательных</w:t>
      </w:r>
      <w:r w:rsidR="00C054AD" w:rsidRPr="009A6C9F">
        <w:t xml:space="preserve"> </w:t>
      </w:r>
      <w:r w:rsidRPr="009A6C9F">
        <w:t>организаций района.</w:t>
      </w:r>
    </w:p>
    <w:p w:rsidR="001241F4" w:rsidRPr="009A6C9F" w:rsidRDefault="001241F4" w:rsidP="00337F88">
      <w:pPr>
        <w:spacing w:line="240" w:lineRule="auto"/>
        <w:ind w:right="3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Частью системы непрерывного педагогического образования является аттестация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педагогических кадров, которая рассматривается как стимул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повышения заработной платы.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 состав экспертных комиссий включены представители Профсоюза.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Аттестация педагогических работников проводится в соответствии с действующим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сфере образования.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Процедура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аттестации,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помимо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периодического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подтверждения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квалификации,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позволяет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классифицировать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и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качественный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состав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педагогического</w:t>
      </w:r>
      <w:r w:rsidR="00C054AD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сообщества.</w:t>
      </w:r>
    </w:p>
    <w:p w:rsidR="001241F4" w:rsidRPr="009A6C9F" w:rsidRDefault="001241F4" w:rsidP="00337F88">
      <w:pPr>
        <w:pStyle w:val="a3"/>
        <w:spacing w:before="5"/>
        <w:ind w:left="0" w:firstLine="709"/>
      </w:pPr>
      <w:r w:rsidRPr="009A6C9F">
        <w:t xml:space="preserve">Проблема в вопросах кадрового обеспечения  – </w:t>
      </w:r>
    </w:p>
    <w:p w:rsidR="001241F4" w:rsidRPr="009A6C9F" w:rsidRDefault="001241F4" w:rsidP="00337F88">
      <w:pPr>
        <w:pStyle w:val="a3"/>
        <w:numPr>
          <w:ilvl w:val="0"/>
          <w:numId w:val="3"/>
        </w:numPr>
        <w:spacing w:before="5"/>
        <w:ind w:left="0" w:firstLine="709"/>
      </w:pPr>
      <w:r w:rsidRPr="009A6C9F">
        <w:t>стремительное увеличение количества педагогов пенсионного возраста;</w:t>
      </w:r>
    </w:p>
    <w:p w:rsidR="001241F4" w:rsidRPr="009A6C9F" w:rsidRDefault="001241F4" w:rsidP="00337F88">
      <w:pPr>
        <w:pStyle w:val="a3"/>
        <w:numPr>
          <w:ilvl w:val="0"/>
          <w:numId w:val="3"/>
        </w:numPr>
        <w:spacing w:before="5"/>
        <w:ind w:left="0" w:firstLine="709"/>
      </w:pPr>
      <w:r w:rsidRPr="009A6C9F">
        <w:t>недостаточное привлечение в образовательные учреждения молодых кадров.</w:t>
      </w:r>
    </w:p>
    <w:p w:rsidR="001241F4" w:rsidRPr="009A6C9F" w:rsidRDefault="001241F4" w:rsidP="009A6C9F">
      <w:pPr>
        <w:pStyle w:val="11"/>
        <w:ind w:left="267" w:right="-3"/>
        <w:jc w:val="center"/>
        <w:rPr>
          <w:b w:val="0"/>
        </w:rPr>
      </w:pPr>
    </w:p>
    <w:p w:rsidR="001241F4" w:rsidRPr="009A6C9F" w:rsidRDefault="001241F4" w:rsidP="009A6C9F">
      <w:pPr>
        <w:pStyle w:val="11"/>
        <w:spacing w:before="71"/>
        <w:ind w:left="284" w:right="824" w:firstLine="709"/>
        <w:jc w:val="both"/>
        <w:rPr>
          <w:b w:val="0"/>
        </w:rPr>
      </w:pPr>
    </w:p>
    <w:p w:rsidR="001241F4" w:rsidRPr="009A6C9F" w:rsidRDefault="007E2EC1" w:rsidP="007B714B">
      <w:pPr>
        <w:tabs>
          <w:tab w:val="left" w:pos="0"/>
        </w:tabs>
        <w:spacing w:before="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C9F">
        <w:rPr>
          <w:rFonts w:ascii="Times New Roman" w:eastAsia="Times New Roman" w:hAnsi="Times New Roman" w:cs="Times New Roman"/>
          <w:b/>
          <w:sz w:val="24"/>
        </w:rPr>
        <w:t xml:space="preserve">           Охрана труда</w:t>
      </w:r>
    </w:p>
    <w:p w:rsidR="00195DEB" w:rsidRPr="009A6C9F" w:rsidRDefault="00195DEB" w:rsidP="007B7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6C9F">
        <w:rPr>
          <w:rFonts w:ascii="Times New Roman" w:eastAsia="Times New Roman" w:hAnsi="Times New Roman" w:cs="Times New Roman"/>
          <w:sz w:val="24"/>
        </w:rPr>
        <w:t>Охрана труда – одна из приоритетных задач в МБОУ «</w:t>
      </w:r>
      <w:proofErr w:type="spellStart"/>
      <w:r w:rsidRPr="009A6C9F">
        <w:rPr>
          <w:rFonts w:ascii="Times New Roman" w:eastAsia="Times New Roman" w:hAnsi="Times New Roman" w:cs="Times New Roman"/>
          <w:sz w:val="24"/>
        </w:rPr>
        <w:t>Хозанкинская</w:t>
      </w:r>
      <w:proofErr w:type="spellEnd"/>
      <w:r w:rsidRPr="009A6C9F">
        <w:rPr>
          <w:rFonts w:ascii="Times New Roman" w:eastAsia="Times New Roman" w:hAnsi="Times New Roman" w:cs="Times New Roman"/>
          <w:sz w:val="24"/>
        </w:rPr>
        <w:t xml:space="preserve"> ООШ», где каждый отвечает за жизнь и здоровье детей.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 и др. правила безопасности жизнедеятельности. Ежегодно заключается соглашение по охране труда и ТБ между администрацией и профкомом.</w:t>
      </w:r>
    </w:p>
    <w:p w:rsidR="001241F4" w:rsidRPr="009A6C9F" w:rsidRDefault="001241F4" w:rsidP="007B714B">
      <w:pPr>
        <w:tabs>
          <w:tab w:val="left" w:pos="0"/>
        </w:tabs>
        <w:spacing w:before="66" w:line="240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</w:p>
    <w:p w:rsidR="001241F4" w:rsidRPr="009A6C9F" w:rsidRDefault="001F46A8" w:rsidP="007B714B">
      <w:pPr>
        <w:tabs>
          <w:tab w:val="left" w:pos="0"/>
        </w:tabs>
        <w:spacing w:line="240" w:lineRule="auto"/>
        <w:ind w:left="267" w:right="35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6C9F">
        <w:rPr>
          <w:rFonts w:ascii="Times New Roman" w:hAnsi="Times New Roman" w:cs="Times New Roman"/>
          <w:b/>
          <w:bCs/>
          <w:sz w:val="24"/>
          <w:szCs w:val="24"/>
        </w:rPr>
        <w:t>О развитии информационной среды</w:t>
      </w:r>
    </w:p>
    <w:p w:rsidR="001241F4" w:rsidRPr="009A6C9F" w:rsidRDefault="001241F4" w:rsidP="00593162">
      <w:pPr>
        <w:tabs>
          <w:tab w:val="left" w:pos="0"/>
          <w:tab w:val="left" w:pos="10062"/>
        </w:tabs>
        <w:spacing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Реализуя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единую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информационную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политику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Общероссийского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Профсоюза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образования,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территориальным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комитетом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Профсоюза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проводилась</w:t>
      </w:r>
      <w:r w:rsidRPr="009A6C9F">
        <w:rPr>
          <w:rFonts w:ascii="Times New Roman" w:hAnsi="Times New Roman" w:cs="Times New Roman"/>
          <w:spacing w:val="1"/>
          <w:sz w:val="24"/>
          <w:szCs w:val="24"/>
        </w:rPr>
        <w:t xml:space="preserve"> определенная </w:t>
      </w:r>
      <w:r w:rsidRPr="009A6C9F">
        <w:rPr>
          <w:rFonts w:ascii="Times New Roman" w:hAnsi="Times New Roman" w:cs="Times New Roman"/>
          <w:sz w:val="24"/>
          <w:szCs w:val="24"/>
        </w:rPr>
        <w:t>работа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 первичными профсоюзными организациями по улучшению информационной работы, по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мотивации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профсоюзного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членства,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что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позволило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добиться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дальнейшего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формирования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положительного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имиджа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Профсоюза,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усиления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влияния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профсоюзных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организаций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на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повышение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качества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жизни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работников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образования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397" w:rsidRPr="009A6C9F">
        <w:rPr>
          <w:rFonts w:ascii="Times New Roman" w:hAnsi="Times New Roman" w:cs="Times New Roman"/>
          <w:sz w:val="24"/>
          <w:szCs w:val="24"/>
        </w:rPr>
        <w:t>–</w:t>
      </w:r>
      <w:r w:rsidRPr="009A6C9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A6C9F">
        <w:rPr>
          <w:rFonts w:ascii="Times New Roman" w:hAnsi="Times New Roman" w:cs="Times New Roman"/>
          <w:sz w:val="24"/>
          <w:szCs w:val="24"/>
        </w:rPr>
        <w:t>ленов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Профсоюза.</w:t>
      </w:r>
    </w:p>
    <w:p w:rsidR="001241F4" w:rsidRPr="009A6C9F" w:rsidRDefault="001241F4" w:rsidP="00593162">
      <w:pPr>
        <w:tabs>
          <w:tab w:val="left" w:pos="0"/>
          <w:tab w:val="left" w:pos="10062"/>
        </w:tabs>
        <w:spacing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Одной из основных задач Профсоюза в области информационной работы является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формирование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единого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информационного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1241F4" w:rsidRPr="009A6C9F" w:rsidRDefault="001241F4" w:rsidP="00593162">
      <w:pPr>
        <w:tabs>
          <w:tab w:val="left" w:pos="0"/>
          <w:tab w:val="left" w:pos="10062"/>
        </w:tabs>
        <w:spacing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В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2022 </w:t>
      </w:r>
      <w:r w:rsidRPr="009A6C9F">
        <w:rPr>
          <w:rFonts w:ascii="Times New Roman" w:hAnsi="Times New Roman" w:cs="Times New Roman"/>
          <w:sz w:val="24"/>
          <w:szCs w:val="24"/>
        </w:rPr>
        <w:t>г.</w:t>
      </w:r>
      <w:r w:rsidRPr="009A6C9F">
        <w:rPr>
          <w:rFonts w:ascii="Times New Roman" w:hAnsi="Times New Roman" w:cs="Times New Roman"/>
          <w:spacing w:val="1"/>
          <w:sz w:val="24"/>
          <w:szCs w:val="24"/>
        </w:rPr>
        <w:t xml:space="preserve"> продолжена </w:t>
      </w:r>
      <w:r w:rsidRPr="009A6C9F">
        <w:rPr>
          <w:rFonts w:ascii="Times New Roman" w:hAnsi="Times New Roman" w:cs="Times New Roman"/>
          <w:sz w:val="24"/>
          <w:szCs w:val="24"/>
        </w:rPr>
        <w:t>реализация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федерального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проекта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Профсоюза</w:t>
      </w:r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7E7BAA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Общероссийского Профсоюза образования», направленного: на внедрение современного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средства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идентификации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члена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Профсоюза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помощью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электронного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Профсоюзного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билета или соответствующего мобильного приложения; формирование единой цифровой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среды в Профсоюзе, включая ведение единого электронного реестра членов Профсоюз</w:t>
      </w:r>
      <w:proofErr w:type="gramStart"/>
      <w:r w:rsidRPr="009A6C9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A6C9F">
        <w:rPr>
          <w:rFonts w:ascii="Times New Roman" w:hAnsi="Times New Roman" w:cs="Times New Roman"/>
          <w:sz w:val="24"/>
          <w:szCs w:val="24"/>
        </w:rPr>
        <w:t>АИС) и автоматизированный сбор статистических данных и т.д.</w:t>
      </w:r>
    </w:p>
    <w:p w:rsidR="001241F4" w:rsidRPr="009A6C9F" w:rsidRDefault="001241F4" w:rsidP="003A6790">
      <w:pPr>
        <w:tabs>
          <w:tab w:val="left" w:pos="0"/>
        </w:tabs>
        <w:spacing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Сформирован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Банк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данных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первичных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профсоюзных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организаций</w:t>
      </w:r>
      <w:r w:rsidRPr="009A6C9F">
        <w:rPr>
          <w:rFonts w:ascii="Times New Roman" w:hAnsi="Times New Roman" w:cs="Times New Roman"/>
          <w:spacing w:val="-57"/>
          <w:sz w:val="24"/>
          <w:szCs w:val="24"/>
        </w:rPr>
        <w:t xml:space="preserve">, </w:t>
      </w:r>
      <w:r w:rsidR="00CC18AB" w:rsidRPr="009A6C9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территориальной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организации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Профсоюза,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что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позволяет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контролировать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состояние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профсоюзного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членства,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lastRenderedPageBreak/>
        <w:t>количество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работающих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образовательных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организациях,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отслеживать</w:t>
      </w:r>
      <w:r w:rsidRPr="009A6C9F">
        <w:rPr>
          <w:rFonts w:ascii="Times New Roman" w:hAnsi="Times New Roman" w:cs="Times New Roman"/>
          <w:spacing w:val="1"/>
          <w:sz w:val="24"/>
          <w:szCs w:val="24"/>
        </w:rPr>
        <w:t xml:space="preserve"> деятельность </w:t>
      </w:r>
      <w:r w:rsidRPr="009A6C9F">
        <w:rPr>
          <w:rFonts w:ascii="Times New Roman" w:hAnsi="Times New Roman" w:cs="Times New Roman"/>
          <w:sz w:val="24"/>
          <w:szCs w:val="24"/>
        </w:rPr>
        <w:t>профсоюзного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актива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и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руководящих</w:t>
      </w:r>
      <w:r w:rsidR="00AF739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кадров.</w:t>
      </w:r>
    </w:p>
    <w:p w:rsidR="001241F4" w:rsidRPr="009A6C9F" w:rsidRDefault="001241F4" w:rsidP="003A6790">
      <w:pPr>
        <w:tabs>
          <w:tab w:val="left" w:pos="0"/>
        </w:tabs>
        <w:spacing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Первичная Профсоюзная Организация МБОУ «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СОШ»</w:t>
      </w:r>
      <w:r w:rsidR="00CC18AB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выписывает</w:t>
      </w:r>
      <w:r w:rsidR="00CC18AB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профсоюзные</w:t>
      </w:r>
      <w:r w:rsidR="00CC18AB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издания.</w:t>
      </w:r>
    </w:p>
    <w:p w:rsidR="001241F4" w:rsidRPr="009A6C9F" w:rsidRDefault="00FD16D4" w:rsidP="003A6790">
      <w:pPr>
        <w:tabs>
          <w:tab w:val="left" w:pos="0"/>
        </w:tabs>
        <w:spacing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В 2022</w:t>
      </w:r>
      <w:r w:rsidR="00363B65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="001241F4" w:rsidRPr="009A6C9F">
        <w:rPr>
          <w:rFonts w:ascii="Times New Roman" w:hAnsi="Times New Roman" w:cs="Times New Roman"/>
          <w:sz w:val="24"/>
          <w:szCs w:val="24"/>
        </w:rPr>
        <w:t>г.</w:t>
      </w:r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="001241F4" w:rsidRPr="009A6C9F">
        <w:rPr>
          <w:rFonts w:ascii="Times New Roman" w:hAnsi="Times New Roman" w:cs="Times New Roman"/>
          <w:sz w:val="24"/>
          <w:szCs w:val="24"/>
        </w:rPr>
        <w:t>произведена</w:t>
      </w:r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="001241F4" w:rsidRPr="009A6C9F">
        <w:rPr>
          <w:rFonts w:ascii="Times New Roman" w:hAnsi="Times New Roman" w:cs="Times New Roman"/>
          <w:sz w:val="24"/>
          <w:szCs w:val="24"/>
        </w:rPr>
        <w:t>подписка</w:t>
      </w:r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="001241F4" w:rsidRPr="009A6C9F">
        <w:rPr>
          <w:rFonts w:ascii="Times New Roman" w:hAnsi="Times New Roman" w:cs="Times New Roman"/>
          <w:sz w:val="24"/>
          <w:szCs w:val="24"/>
        </w:rPr>
        <w:t>на</w:t>
      </w:r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="001241F4" w:rsidRPr="009A6C9F">
        <w:rPr>
          <w:rFonts w:ascii="Times New Roman" w:hAnsi="Times New Roman" w:cs="Times New Roman"/>
          <w:sz w:val="24"/>
          <w:szCs w:val="24"/>
        </w:rPr>
        <w:t>профсоюзную</w:t>
      </w:r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="001241F4" w:rsidRPr="009A6C9F">
        <w:rPr>
          <w:rFonts w:ascii="Times New Roman" w:hAnsi="Times New Roman" w:cs="Times New Roman"/>
          <w:sz w:val="24"/>
          <w:szCs w:val="24"/>
        </w:rPr>
        <w:t>газету</w:t>
      </w:r>
      <w:r w:rsidR="00650CD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="001241F4" w:rsidRPr="009A6C9F">
        <w:rPr>
          <w:rFonts w:ascii="Times New Roman" w:hAnsi="Times New Roman" w:cs="Times New Roman"/>
          <w:sz w:val="24"/>
          <w:szCs w:val="24"/>
        </w:rPr>
        <w:t>«</w:t>
      </w:r>
      <w:r w:rsidR="00650CD7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="001241F4" w:rsidRPr="009A6C9F">
        <w:rPr>
          <w:rFonts w:ascii="Times New Roman" w:hAnsi="Times New Roman" w:cs="Times New Roman"/>
          <w:sz w:val="24"/>
          <w:szCs w:val="24"/>
        </w:rPr>
        <w:t>Мой</w:t>
      </w:r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="001241F4" w:rsidRPr="009A6C9F">
        <w:rPr>
          <w:rFonts w:ascii="Times New Roman" w:hAnsi="Times New Roman" w:cs="Times New Roman"/>
          <w:sz w:val="24"/>
          <w:szCs w:val="24"/>
        </w:rPr>
        <w:t>Профсоюз».</w:t>
      </w:r>
    </w:p>
    <w:p w:rsidR="001241F4" w:rsidRPr="009A6C9F" w:rsidRDefault="001241F4" w:rsidP="003A6790">
      <w:pPr>
        <w:tabs>
          <w:tab w:val="left" w:pos="0"/>
        </w:tabs>
        <w:spacing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Первичная Профсоюзная Организация МБОУ «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СОШ»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пользуе</w:t>
      </w:r>
      <w:r w:rsidRPr="009A6C9F">
        <w:rPr>
          <w:rFonts w:ascii="Times New Roman" w:hAnsi="Times New Roman" w:cs="Times New Roman"/>
          <w:sz w:val="24"/>
          <w:szCs w:val="24"/>
        </w:rPr>
        <w:t>тся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адресами собственной электронной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почты,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что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обеспечивает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оперативность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и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качество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передачи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информации по всем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первичным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организациям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1241F4" w:rsidRPr="009A6C9F" w:rsidRDefault="001241F4" w:rsidP="003A6790">
      <w:pPr>
        <w:tabs>
          <w:tab w:val="left" w:pos="0"/>
        </w:tabs>
        <w:spacing w:line="240" w:lineRule="auto"/>
        <w:ind w:right="-55" w:firstLine="709"/>
        <w:rPr>
          <w:rFonts w:ascii="Times New Roman" w:hAnsi="Times New Roman" w:cs="Times New Roman"/>
          <w:sz w:val="24"/>
          <w:szCs w:val="24"/>
        </w:rPr>
        <w:sectPr w:rsidR="001241F4" w:rsidRPr="009A6C9F" w:rsidSect="00337F88">
          <w:footerReference w:type="default" r:id="rId7"/>
          <w:pgSz w:w="11910" w:h="16840"/>
          <w:pgMar w:top="1040" w:right="428" w:bottom="1400" w:left="1420" w:header="0" w:footer="1202" w:gutter="0"/>
          <w:cols w:space="720"/>
        </w:sectPr>
      </w:pPr>
    </w:p>
    <w:p w:rsidR="000329F9" w:rsidRPr="009A6C9F" w:rsidRDefault="001241F4" w:rsidP="003A6790">
      <w:pPr>
        <w:tabs>
          <w:tab w:val="left" w:pos="0"/>
        </w:tabs>
        <w:spacing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lastRenderedPageBreak/>
        <w:t>Первичная Профсоюзная Организация МБОУ «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СОШ»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участвует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социальной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сети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«В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Контакте»</w:t>
      </w:r>
      <w:r w:rsidR="00B86F36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«Профсоюз образования Чувашии».</w:t>
      </w:r>
    </w:p>
    <w:p w:rsidR="000329F9" w:rsidRPr="009A6C9F" w:rsidRDefault="000329F9" w:rsidP="003A6790">
      <w:pPr>
        <w:tabs>
          <w:tab w:val="left" w:pos="0"/>
        </w:tabs>
        <w:spacing w:before="110" w:line="240" w:lineRule="auto"/>
        <w:ind w:right="-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ab/>
        <w:t>Надеемся, что Первичная Профсоюзная Организация МБОУ «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СОШ», члены Профсоюза активно</w:t>
      </w:r>
      <w:r w:rsidR="00747AE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включатся в реализацию мероприятий по выполнению поставленных задач в соответствии</w:t>
      </w:r>
      <w:r w:rsidR="00747AE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с</w:t>
      </w:r>
      <w:r w:rsidR="00747AE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планами Чувашской</w:t>
      </w:r>
      <w:r w:rsidR="00747AE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республиканской и</w:t>
      </w:r>
      <w:r w:rsidR="00747AE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территориальной</w:t>
      </w:r>
      <w:r w:rsidR="00747AE4" w:rsidRPr="009A6C9F">
        <w:rPr>
          <w:rFonts w:ascii="Times New Roman" w:hAnsi="Times New Roman" w:cs="Times New Roman"/>
          <w:sz w:val="24"/>
          <w:szCs w:val="24"/>
        </w:rPr>
        <w:t xml:space="preserve"> </w:t>
      </w:r>
      <w:r w:rsidRPr="009A6C9F">
        <w:rPr>
          <w:rFonts w:ascii="Times New Roman" w:hAnsi="Times New Roman" w:cs="Times New Roman"/>
          <w:sz w:val="24"/>
          <w:szCs w:val="24"/>
        </w:rPr>
        <w:t>организаций Профсоюза.</w:t>
      </w:r>
    </w:p>
    <w:p w:rsidR="000329F9" w:rsidRPr="009A6C9F" w:rsidRDefault="000329F9" w:rsidP="003A6790">
      <w:pPr>
        <w:spacing w:line="240" w:lineRule="auto"/>
        <w:ind w:right="-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</w:rPr>
        <w:t>.</w:t>
      </w:r>
    </w:p>
    <w:p w:rsidR="004E5EC8" w:rsidRPr="009A6C9F" w:rsidRDefault="004E5EC8" w:rsidP="009A6C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C9F">
        <w:rPr>
          <w:rFonts w:ascii="Times New Roman" w:eastAsia="Times New Roman" w:hAnsi="Times New Roman" w:cs="Times New Roman"/>
          <w:sz w:val="24"/>
        </w:rPr>
        <w:t xml:space="preserve">Председатель ППО:                     </w:t>
      </w:r>
      <w:proofErr w:type="spellStart"/>
      <w:r w:rsidRPr="009A6C9F">
        <w:rPr>
          <w:rFonts w:ascii="Times New Roman" w:eastAsia="Times New Roman" w:hAnsi="Times New Roman" w:cs="Times New Roman"/>
          <w:sz w:val="24"/>
        </w:rPr>
        <w:t>Лихутина</w:t>
      </w:r>
      <w:proofErr w:type="spellEnd"/>
      <w:r w:rsidRPr="009A6C9F">
        <w:rPr>
          <w:rFonts w:ascii="Times New Roman" w:eastAsia="Times New Roman" w:hAnsi="Times New Roman" w:cs="Times New Roman"/>
          <w:sz w:val="24"/>
        </w:rPr>
        <w:t xml:space="preserve"> М.А. </w:t>
      </w:r>
    </w:p>
    <w:p w:rsidR="000329F9" w:rsidRDefault="000329F9" w:rsidP="000329F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241F4" w:rsidRPr="000329F9" w:rsidRDefault="001241F4" w:rsidP="000329F9">
      <w:pPr>
        <w:rPr>
          <w:rFonts w:ascii="Times New Roman" w:hAnsi="Times New Roman" w:cs="Times New Roman"/>
          <w:sz w:val="24"/>
          <w:szCs w:val="24"/>
        </w:rPr>
        <w:sectPr w:rsidR="001241F4" w:rsidRPr="000329F9">
          <w:type w:val="continuous"/>
          <w:pgSz w:w="11910" w:h="16840"/>
          <w:pgMar w:top="1540" w:right="480" w:bottom="280" w:left="1420" w:header="720" w:footer="720" w:gutter="0"/>
          <w:cols w:space="720"/>
        </w:sectPr>
      </w:pPr>
    </w:p>
    <w:p w:rsidR="001241F4" w:rsidRPr="001241F4" w:rsidRDefault="001241F4" w:rsidP="001241F4">
      <w:pPr>
        <w:rPr>
          <w:rFonts w:ascii="Times New Roman" w:hAnsi="Times New Roman" w:cs="Times New Roman"/>
          <w:sz w:val="24"/>
          <w:szCs w:val="24"/>
        </w:rPr>
      </w:pPr>
    </w:p>
    <w:p w:rsidR="001241F4" w:rsidRPr="001241F4" w:rsidRDefault="001241F4" w:rsidP="001241F4">
      <w:pPr>
        <w:rPr>
          <w:rFonts w:ascii="Times New Roman" w:hAnsi="Times New Roman" w:cs="Times New Roman"/>
          <w:sz w:val="24"/>
          <w:szCs w:val="24"/>
        </w:rPr>
      </w:pPr>
    </w:p>
    <w:p w:rsidR="00000000" w:rsidRDefault="003A6790">
      <w:pPr>
        <w:rPr>
          <w:rFonts w:ascii="Times New Roman" w:hAnsi="Times New Roman" w:cs="Times New Roman"/>
          <w:sz w:val="24"/>
          <w:szCs w:val="24"/>
        </w:rPr>
      </w:pPr>
    </w:p>
    <w:p w:rsidR="000329F9" w:rsidRDefault="000329F9"/>
    <w:sectPr w:rsidR="000329F9" w:rsidSect="0033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6F" w:rsidRDefault="003A6790">
    <w:pPr>
      <w:pStyle w:val="a3"/>
      <w:spacing w:line="14" w:lineRule="auto"/>
      <w:ind w:left="0" w:firstLine="0"/>
      <w:jc w:val="left"/>
      <w:rPr>
        <w:sz w:val="20"/>
      </w:rPr>
    </w:pPr>
    <w:r w:rsidRPr="00337A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70.8pt;width:17.3pt;height:13.05pt;z-index:-251656192;mso-position-horizontal-relative:page;mso-position-vertical-relative:page" filled="f" stroked="f">
          <v:textbox style="mso-next-textbox:#_x0000_s1025" inset="0,0,0,0">
            <w:txbxContent>
              <w:p w:rsidR="003D366F" w:rsidRDefault="003A679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25E"/>
    <w:multiLevelType w:val="hybridMultilevel"/>
    <w:tmpl w:val="57FA9FF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1A751C"/>
    <w:multiLevelType w:val="hybridMultilevel"/>
    <w:tmpl w:val="8BCEDF04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3E5C054E"/>
    <w:multiLevelType w:val="hybridMultilevel"/>
    <w:tmpl w:val="3CF6383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B615752"/>
    <w:multiLevelType w:val="hybridMultilevel"/>
    <w:tmpl w:val="EF984554"/>
    <w:lvl w:ilvl="0" w:tplc="0419000B">
      <w:start w:val="1"/>
      <w:numFmt w:val="bullet"/>
      <w:lvlText w:val=""/>
      <w:lvlJc w:val="left"/>
      <w:pPr>
        <w:ind w:left="1418" w:hanging="42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323A56A4">
      <w:numFmt w:val="bullet"/>
      <w:lvlText w:val="•"/>
      <w:lvlJc w:val="left"/>
      <w:pPr>
        <w:ind w:left="2530" w:hanging="425"/>
      </w:pPr>
      <w:rPr>
        <w:rFonts w:hint="default"/>
        <w:lang w:val="ru-RU" w:eastAsia="en-US" w:bidi="ar-SA"/>
      </w:rPr>
    </w:lvl>
    <w:lvl w:ilvl="2" w:tplc="57DAC9B2">
      <w:numFmt w:val="bullet"/>
      <w:lvlText w:val="•"/>
      <w:lvlJc w:val="left"/>
      <w:pPr>
        <w:ind w:left="3503" w:hanging="425"/>
      </w:pPr>
      <w:rPr>
        <w:rFonts w:hint="default"/>
        <w:lang w:val="ru-RU" w:eastAsia="en-US" w:bidi="ar-SA"/>
      </w:rPr>
    </w:lvl>
    <w:lvl w:ilvl="3" w:tplc="3AD44B28">
      <w:numFmt w:val="bullet"/>
      <w:lvlText w:val="•"/>
      <w:lvlJc w:val="left"/>
      <w:pPr>
        <w:ind w:left="4475" w:hanging="425"/>
      </w:pPr>
      <w:rPr>
        <w:rFonts w:hint="default"/>
        <w:lang w:val="ru-RU" w:eastAsia="en-US" w:bidi="ar-SA"/>
      </w:rPr>
    </w:lvl>
    <w:lvl w:ilvl="4" w:tplc="9E989E34">
      <w:numFmt w:val="bullet"/>
      <w:lvlText w:val="•"/>
      <w:lvlJc w:val="left"/>
      <w:pPr>
        <w:ind w:left="5448" w:hanging="425"/>
      </w:pPr>
      <w:rPr>
        <w:rFonts w:hint="default"/>
        <w:lang w:val="ru-RU" w:eastAsia="en-US" w:bidi="ar-SA"/>
      </w:rPr>
    </w:lvl>
    <w:lvl w:ilvl="5" w:tplc="AD2E506C">
      <w:numFmt w:val="bullet"/>
      <w:lvlText w:val="•"/>
      <w:lvlJc w:val="left"/>
      <w:pPr>
        <w:ind w:left="6421" w:hanging="425"/>
      </w:pPr>
      <w:rPr>
        <w:rFonts w:hint="default"/>
        <w:lang w:val="ru-RU" w:eastAsia="en-US" w:bidi="ar-SA"/>
      </w:rPr>
    </w:lvl>
    <w:lvl w:ilvl="6" w:tplc="B3AC513A">
      <w:numFmt w:val="bullet"/>
      <w:lvlText w:val="•"/>
      <w:lvlJc w:val="left"/>
      <w:pPr>
        <w:ind w:left="7393" w:hanging="425"/>
      </w:pPr>
      <w:rPr>
        <w:rFonts w:hint="default"/>
        <w:lang w:val="ru-RU" w:eastAsia="en-US" w:bidi="ar-SA"/>
      </w:rPr>
    </w:lvl>
    <w:lvl w:ilvl="7" w:tplc="7C6A85BC">
      <w:numFmt w:val="bullet"/>
      <w:lvlText w:val="•"/>
      <w:lvlJc w:val="left"/>
      <w:pPr>
        <w:ind w:left="8366" w:hanging="425"/>
      </w:pPr>
      <w:rPr>
        <w:rFonts w:hint="default"/>
        <w:lang w:val="ru-RU" w:eastAsia="en-US" w:bidi="ar-SA"/>
      </w:rPr>
    </w:lvl>
    <w:lvl w:ilvl="8" w:tplc="FC5ABD36">
      <w:numFmt w:val="bullet"/>
      <w:lvlText w:val="•"/>
      <w:lvlJc w:val="left"/>
      <w:pPr>
        <w:ind w:left="9339" w:hanging="425"/>
      </w:pPr>
      <w:rPr>
        <w:rFonts w:hint="default"/>
        <w:lang w:val="ru-RU" w:eastAsia="en-US" w:bidi="ar-SA"/>
      </w:rPr>
    </w:lvl>
  </w:abstractNum>
  <w:abstractNum w:abstractNumId="4">
    <w:nsid w:val="63A75CEB"/>
    <w:multiLevelType w:val="multilevel"/>
    <w:tmpl w:val="F0848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665A5E7B"/>
    <w:multiLevelType w:val="hybridMultilevel"/>
    <w:tmpl w:val="A3D25FB0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6">
    <w:nsid w:val="72550343"/>
    <w:multiLevelType w:val="multilevel"/>
    <w:tmpl w:val="B0763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</w:compat>
  <w:rsids>
    <w:rsidRoot w:val="001241F4"/>
    <w:rsid w:val="000329F9"/>
    <w:rsid w:val="001241F4"/>
    <w:rsid w:val="00195DEB"/>
    <w:rsid w:val="001F46A8"/>
    <w:rsid w:val="00295A0E"/>
    <w:rsid w:val="002C1299"/>
    <w:rsid w:val="002E4889"/>
    <w:rsid w:val="00333F81"/>
    <w:rsid w:val="00337F88"/>
    <w:rsid w:val="00363B65"/>
    <w:rsid w:val="003A6790"/>
    <w:rsid w:val="003D6854"/>
    <w:rsid w:val="003E1C0A"/>
    <w:rsid w:val="00436F9C"/>
    <w:rsid w:val="004E5EC8"/>
    <w:rsid w:val="00580858"/>
    <w:rsid w:val="00593162"/>
    <w:rsid w:val="005B3636"/>
    <w:rsid w:val="005B5FFA"/>
    <w:rsid w:val="005D245E"/>
    <w:rsid w:val="005F6765"/>
    <w:rsid w:val="00650CD7"/>
    <w:rsid w:val="00747AE4"/>
    <w:rsid w:val="0077081C"/>
    <w:rsid w:val="007B714B"/>
    <w:rsid w:val="007E2EC1"/>
    <w:rsid w:val="007E7BAA"/>
    <w:rsid w:val="007F632B"/>
    <w:rsid w:val="008C5D6D"/>
    <w:rsid w:val="00911228"/>
    <w:rsid w:val="00925F85"/>
    <w:rsid w:val="00950893"/>
    <w:rsid w:val="009A6C9F"/>
    <w:rsid w:val="00A8747C"/>
    <w:rsid w:val="00AC5E69"/>
    <w:rsid w:val="00AF7397"/>
    <w:rsid w:val="00B86F36"/>
    <w:rsid w:val="00BB23E6"/>
    <w:rsid w:val="00BE187A"/>
    <w:rsid w:val="00BE6449"/>
    <w:rsid w:val="00C054AD"/>
    <w:rsid w:val="00C91B44"/>
    <w:rsid w:val="00CC18AB"/>
    <w:rsid w:val="00CF72E6"/>
    <w:rsid w:val="00DB5544"/>
    <w:rsid w:val="00E45CD5"/>
    <w:rsid w:val="00E847E6"/>
    <w:rsid w:val="00EE309F"/>
    <w:rsid w:val="00F21AFE"/>
    <w:rsid w:val="00F314AD"/>
    <w:rsid w:val="00F7159C"/>
    <w:rsid w:val="00FD16D4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41F4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241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1241F4"/>
    <w:pPr>
      <w:widowControl w:val="0"/>
      <w:autoSpaceDE w:val="0"/>
      <w:autoSpaceDN w:val="0"/>
      <w:spacing w:after="0" w:line="240" w:lineRule="auto"/>
      <w:ind w:left="2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241F4"/>
    <w:pPr>
      <w:widowControl w:val="0"/>
      <w:autoSpaceDE w:val="0"/>
      <w:autoSpaceDN w:val="0"/>
      <w:spacing w:after="0" w:line="240" w:lineRule="auto"/>
      <w:ind w:left="1414" w:hanging="425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124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D9D8-93B1-48D0-B988-DD627AF7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1517</Words>
  <Characters>8648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18.01.2023</dc:creator>
  <cp:keywords/>
  <dc:description/>
  <cp:lastModifiedBy>18.01.2023</cp:lastModifiedBy>
  <cp:revision>54</cp:revision>
  <dcterms:created xsi:type="dcterms:W3CDTF">2023-03-01T17:22:00Z</dcterms:created>
  <dcterms:modified xsi:type="dcterms:W3CDTF">2023-03-01T18:46:00Z</dcterms:modified>
</cp:coreProperties>
</file>