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70" w:rsidRDefault="00490870" w:rsidP="00412FC7">
      <w:pPr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Яковлев Артемий Яковлевич </w:t>
      </w:r>
    </w:p>
    <w:p w:rsidR="00490870" w:rsidRDefault="00490870" w:rsidP="00412FC7">
      <w:pPr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09.03.1926</w:t>
      </w:r>
      <w:r w:rsidR="001E4C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1E4C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20.01.2008</w:t>
      </w:r>
    </w:p>
    <w:p w:rsidR="00490870" w:rsidRDefault="00490870" w:rsidP="00412FC7">
      <w:pPr>
        <w:spacing w:line="259" w:lineRule="auto"/>
        <w:jc w:val="center"/>
      </w:pPr>
      <w:r>
        <w:rPr>
          <w:b/>
          <w:bCs/>
          <w:sz w:val="28"/>
          <w:szCs w:val="28"/>
        </w:rPr>
        <w:t>Вурнарский район, село Альменево</w:t>
      </w:r>
    </w:p>
    <w:p w:rsidR="00490870" w:rsidRDefault="00490870" w:rsidP="00412FC7">
      <w:pPr>
        <w:spacing w:line="259" w:lineRule="auto"/>
        <w:jc w:val="center"/>
      </w:pPr>
    </w:p>
    <w:p w:rsidR="00490870" w:rsidRDefault="00490870" w:rsidP="00412FC7">
      <w:pPr>
        <w:spacing w:line="259" w:lineRule="auto"/>
        <w:jc w:val="both"/>
      </w:pPr>
      <w:r>
        <w:rPr>
          <w:b/>
          <w:bCs/>
          <w:i/>
          <w:iCs/>
        </w:rPr>
        <w:t xml:space="preserve">Чем дальше уходит от нас Великая Отечественная война, тем чаще мы вспоминаем о подвигах солдат. События фронтовых лет, рассказанные дедами и отцами, наша память удерживает надолго и прочно.  </w:t>
      </w:r>
    </w:p>
    <w:p w:rsidR="00730BBD" w:rsidRPr="007039DD" w:rsidRDefault="00730BBD" w:rsidP="00412FC7">
      <w:pPr>
        <w:spacing w:line="259" w:lineRule="auto"/>
        <w:rPr>
          <w:sz w:val="28"/>
          <w:szCs w:val="28"/>
        </w:rPr>
      </w:pPr>
    </w:p>
    <w:p w:rsidR="00730BBD" w:rsidRPr="007039DD" w:rsidRDefault="00730BBD" w:rsidP="00412FC7">
      <w:pPr>
        <w:pStyle w:val="a8"/>
        <w:spacing w:line="259" w:lineRule="auto"/>
        <w:jc w:val="both"/>
        <w:rPr>
          <w:b/>
          <w:sz w:val="28"/>
          <w:szCs w:val="28"/>
        </w:rPr>
      </w:pPr>
      <w:r w:rsidRPr="007039DD">
        <w:rPr>
          <w:sz w:val="28"/>
          <w:szCs w:val="28"/>
        </w:rPr>
        <w:t xml:space="preserve">Яковлев Артём Яковлевич родился 9 марта 1926 года в деревне </w:t>
      </w:r>
      <w:proofErr w:type="spellStart"/>
      <w:r w:rsidRPr="007039DD">
        <w:rPr>
          <w:sz w:val="28"/>
          <w:szCs w:val="28"/>
        </w:rPr>
        <w:t>Чириш-</w:t>
      </w:r>
      <w:proofErr w:type="gramStart"/>
      <w:r w:rsidRPr="007039DD">
        <w:rPr>
          <w:sz w:val="28"/>
          <w:szCs w:val="28"/>
        </w:rPr>
        <w:t>Хирлеп</w:t>
      </w:r>
      <w:proofErr w:type="spellEnd"/>
      <w:r w:rsidRPr="007039DD">
        <w:rPr>
          <w:sz w:val="28"/>
          <w:szCs w:val="28"/>
        </w:rPr>
        <w:t xml:space="preserve">  Вурнарского</w:t>
      </w:r>
      <w:proofErr w:type="gramEnd"/>
      <w:r w:rsidRPr="007039DD">
        <w:rPr>
          <w:sz w:val="28"/>
          <w:szCs w:val="28"/>
        </w:rPr>
        <w:t xml:space="preserve"> района Чувашской АССР. </w:t>
      </w:r>
      <w:proofErr w:type="gramStart"/>
      <w:r w:rsidRPr="007039DD">
        <w:rPr>
          <w:sz w:val="28"/>
          <w:szCs w:val="28"/>
        </w:rPr>
        <w:t>Окончил  7</w:t>
      </w:r>
      <w:proofErr w:type="gramEnd"/>
      <w:r w:rsidRPr="007039DD">
        <w:rPr>
          <w:sz w:val="28"/>
          <w:szCs w:val="28"/>
        </w:rPr>
        <w:t xml:space="preserve"> классов и курсы шофёров.  9-го декабря 1943-го года Калининским РВК Чувашской АССР </w:t>
      </w:r>
      <w:proofErr w:type="gramStart"/>
      <w:r w:rsidRPr="007039DD">
        <w:rPr>
          <w:sz w:val="28"/>
          <w:szCs w:val="28"/>
        </w:rPr>
        <w:t>призван  в</w:t>
      </w:r>
      <w:proofErr w:type="gramEnd"/>
      <w:r w:rsidRPr="007039DD">
        <w:rPr>
          <w:sz w:val="28"/>
          <w:szCs w:val="28"/>
        </w:rPr>
        <w:t xml:space="preserve"> ряды Красной Армии. С декабря 1943 года по июнь 1944 года проходил курсы шофёра в 6 </w:t>
      </w:r>
      <w:proofErr w:type="spellStart"/>
      <w:r w:rsidRPr="007039DD">
        <w:rPr>
          <w:sz w:val="28"/>
          <w:szCs w:val="28"/>
        </w:rPr>
        <w:t>омб</w:t>
      </w:r>
      <w:proofErr w:type="spellEnd"/>
      <w:r w:rsidRPr="007039DD">
        <w:rPr>
          <w:sz w:val="28"/>
          <w:szCs w:val="28"/>
        </w:rPr>
        <w:t xml:space="preserve"> (отдельном моторизованном батальоне</w:t>
      </w:r>
      <w:bookmarkStart w:id="0" w:name="_GoBack"/>
      <w:bookmarkEnd w:id="0"/>
      <w:r w:rsidRPr="007039DD">
        <w:rPr>
          <w:sz w:val="28"/>
          <w:szCs w:val="28"/>
        </w:rPr>
        <w:t xml:space="preserve">) учебном </w:t>
      </w:r>
      <w:proofErr w:type="spellStart"/>
      <w:proofErr w:type="gramStart"/>
      <w:r w:rsidRPr="007039DD">
        <w:rPr>
          <w:sz w:val="28"/>
          <w:szCs w:val="28"/>
        </w:rPr>
        <w:t>автополку</w:t>
      </w:r>
      <w:proofErr w:type="spellEnd"/>
      <w:r w:rsidRPr="007039DD">
        <w:rPr>
          <w:sz w:val="28"/>
          <w:szCs w:val="28"/>
        </w:rPr>
        <w:t xml:space="preserve">  в</w:t>
      </w:r>
      <w:proofErr w:type="gramEnd"/>
      <w:r w:rsidRPr="007039DD">
        <w:rPr>
          <w:sz w:val="28"/>
          <w:szCs w:val="28"/>
        </w:rPr>
        <w:t xml:space="preserve"> Подмосковье в Московском военном округе, 23 декабря принял военную присягу. С 1-го </w:t>
      </w:r>
      <w:proofErr w:type="gramStart"/>
      <w:r w:rsidRPr="007039DD">
        <w:rPr>
          <w:sz w:val="28"/>
          <w:szCs w:val="28"/>
        </w:rPr>
        <w:t>июня  1944</w:t>
      </w:r>
      <w:proofErr w:type="gramEnd"/>
      <w:r w:rsidRPr="007039DD">
        <w:rPr>
          <w:sz w:val="28"/>
          <w:szCs w:val="28"/>
        </w:rPr>
        <w:t xml:space="preserve">-го года, в составе 286-го </w:t>
      </w:r>
      <w:proofErr w:type="spellStart"/>
      <w:r w:rsidRPr="007039DD">
        <w:rPr>
          <w:sz w:val="28"/>
          <w:szCs w:val="28"/>
        </w:rPr>
        <w:t>омб</w:t>
      </w:r>
      <w:proofErr w:type="spellEnd"/>
      <w:r w:rsidRPr="007039DD">
        <w:rPr>
          <w:sz w:val="28"/>
          <w:szCs w:val="28"/>
        </w:rPr>
        <w:t xml:space="preserve"> ОСНАЗ  (отдельный моторизованный батальон особого назначения) водителем форда амфибии (</w:t>
      </w:r>
      <w:proofErr w:type="spellStart"/>
      <w:r w:rsidRPr="007039DD">
        <w:rPr>
          <w:sz w:val="28"/>
          <w:szCs w:val="28"/>
        </w:rPr>
        <w:t>Ford</w:t>
      </w:r>
      <w:proofErr w:type="spellEnd"/>
      <w:r w:rsidRPr="007039DD">
        <w:rPr>
          <w:sz w:val="28"/>
          <w:szCs w:val="28"/>
        </w:rPr>
        <w:t xml:space="preserve"> GPA).</w:t>
      </w:r>
      <w:r w:rsidR="001E4CE2">
        <w:rPr>
          <w:sz w:val="28"/>
          <w:szCs w:val="28"/>
        </w:rPr>
        <w:t xml:space="preserve"> </w:t>
      </w:r>
      <w:r w:rsidR="00450259" w:rsidRPr="007039DD">
        <w:rPr>
          <w:sz w:val="28"/>
          <w:szCs w:val="28"/>
        </w:rPr>
        <w:t xml:space="preserve">С февраля 1945 года </w:t>
      </w:r>
      <w:r w:rsidRPr="007039DD">
        <w:rPr>
          <w:sz w:val="28"/>
          <w:szCs w:val="28"/>
        </w:rPr>
        <w:t xml:space="preserve">непосредственно </w:t>
      </w:r>
      <w:proofErr w:type="gramStart"/>
      <w:r w:rsidRPr="007039DD">
        <w:rPr>
          <w:sz w:val="28"/>
          <w:szCs w:val="28"/>
        </w:rPr>
        <w:t>принимал  уча</w:t>
      </w:r>
      <w:r w:rsidR="001E4CE2">
        <w:rPr>
          <w:sz w:val="28"/>
          <w:szCs w:val="28"/>
        </w:rPr>
        <w:t>стие</w:t>
      </w:r>
      <w:proofErr w:type="gramEnd"/>
      <w:r w:rsidR="001E4CE2">
        <w:rPr>
          <w:sz w:val="28"/>
          <w:szCs w:val="28"/>
        </w:rPr>
        <w:t xml:space="preserve"> в боевых действиях 61армии</w:t>
      </w:r>
      <w:r w:rsidRPr="007039DD">
        <w:rPr>
          <w:sz w:val="28"/>
          <w:szCs w:val="28"/>
        </w:rPr>
        <w:t xml:space="preserve"> в 1-ом Белорусском фронте. </w:t>
      </w:r>
      <w:r w:rsidRPr="007039DD">
        <w:rPr>
          <w:b/>
          <w:bCs/>
          <w:sz w:val="28"/>
          <w:szCs w:val="28"/>
        </w:rPr>
        <w:t xml:space="preserve"> </w:t>
      </w:r>
      <w:proofErr w:type="spellStart"/>
      <w:r w:rsidRPr="007039DD">
        <w:rPr>
          <w:b/>
          <w:sz w:val="28"/>
          <w:szCs w:val="28"/>
        </w:rPr>
        <w:t>Берли́нская</w:t>
      </w:r>
      <w:proofErr w:type="spellEnd"/>
      <w:r w:rsidRPr="007039DD">
        <w:rPr>
          <w:b/>
          <w:sz w:val="28"/>
          <w:szCs w:val="28"/>
        </w:rPr>
        <w:t xml:space="preserve"> стратегическая наступательная операция — одна из последних стратегических операций советских войск на </w:t>
      </w:r>
      <w:r w:rsidR="009F4CD0" w:rsidRPr="007039DD">
        <w:rPr>
          <w:b/>
          <w:sz w:val="28"/>
          <w:szCs w:val="28"/>
        </w:rPr>
        <w:t xml:space="preserve">Европейском </w:t>
      </w:r>
      <w:r w:rsidRPr="007039DD">
        <w:rPr>
          <w:b/>
          <w:sz w:val="28"/>
          <w:szCs w:val="28"/>
        </w:rPr>
        <w:t>театре военных действий, в ходе которой Красная армия</w:t>
      </w:r>
      <w:r w:rsidR="009F4CD0" w:rsidRPr="007039DD">
        <w:rPr>
          <w:b/>
          <w:sz w:val="28"/>
          <w:szCs w:val="28"/>
        </w:rPr>
        <w:t xml:space="preserve"> </w:t>
      </w:r>
      <w:r w:rsidRPr="007039DD">
        <w:rPr>
          <w:b/>
          <w:sz w:val="28"/>
          <w:szCs w:val="28"/>
        </w:rPr>
        <w:t>заняла Берлин, что привело к безоговорочной капитуляции Германии</w:t>
      </w:r>
      <w:r w:rsidR="009F4CD0" w:rsidRPr="007039DD">
        <w:rPr>
          <w:b/>
          <w:sz w:val="28"/>
          <w:szCs w:val="28"/>
        </w:rPr>
        <w:t>.</w:t>
      </w:r>
      <w:r w:rsidRPr="007039DD">
        <w:rPr>
          <w:b/>
          <w:sz w:val="28"/>
          <w:szCs w:val="28"/>
        </w:rPr>
        <w:t xml:space="preserve"> Операция продолжалась 23 дня — с 16 апреля</w:t>
      </w:r>
      <w:r w:rsidR="009F4CD0" w:rsidRPr="007039DD">
        <w:rPr>
          <w:b/>
          <w:sz w:val="28"/>
          <w:szCs w:val="28"/>
        </w:rPr>
        <w:t xml:space="preserve"> </w:t>
      </w:r>
      <w:r w:rsidRPr="007039DD">
        <w:rPr>
          <w:b/>
          <w:sz w:val="28"/>
          <w:szCs w:val="28"/>
        </w:rPr>
        <w:t>по 8 мая</w:t>
      </w:r>
      <w:r w:rsidR="009F4CD0" w:rsidRPr="007039DD">
        <w:rPr>
          <w:b/>
          <w:sz w:val="28"/>
          <w:szCs w:val="28"/>
        </w:rPr>
        <w:t xml:space="preserve"> </w:t>
      </w:r>
      <w:r w:rsidRPr="007039DD">
        <w:rPr>
          <w:b/>
          <w:sz w:val="28"/>
          <w:szCs w:val="28"/>
        </w:rPr>
        <w:t xml:space="preserve">1945 года, в течение которых советские войска продвинулись на запад на расстояние от 100 до 220 км. Ширина фронта боевых действий — 300 км. В рамках операции проведены: </w:t>
      </w:r>
      <w:proofErr w:type="spellStart"/>
      <w:r w:rsidRPr="007039DD">
        <w:rPr>
          <w:b/>
          <w:sz w:val="28"/>
          <w:szCs w:val="28"/>
        </w:rPr>
        <w:t>Штеттинско-Ростокская</w:t>
      </w:r>
      <w:proofErr w:type="spellEnd"/>
      <w:r w:rsidRPr="007039DD">
        <w:rPr>
          <w:b/>
          <w:sz w:val="28"/>
          <w:szCs w:val="28"/>
        </w:rPr>
        <w:t xml:space="preserve">, </w:t>
      </w:r>
      <w:proofErr w:type="spellStart"/>
      <w:r w:rsidRPr="007039DD">
        <w:rPr>
          <w:b/>
          <w:sz w:val="28"/>
          <w:szCs w:val="28"/>
        </w:rPr>
        <w:t>Зеловско</w:t>
      </w:r>
      <w:proofErr w:type="spellEnd"/>
      <w:r w:rsidRPr="007039DD">
        <w:rPr>
          <w:b/>
          <w:sz w:val="28"/>
          <w:szCs w:val="28"/>
        </w:rPr>
        <w:t xml:space="preserve">-Берлинская, Котбус-Потсдамская, </w:t>
      </w:r>
      <w:proofErr w:type="spellStart"/>
      <w:r w:rsidRPr="007039DD">
        <w:rPr>
          <w:b/>
          <w:sz w:val="28"/>
          <w:szCs w:val="28"/>
        </w:rPr>
        <w:t>Штремберг-Торгауская</w:t>
      </w:r>
      <w:proofErr w:type="spellEnd"/>
      <w:r w:rsidRPr="007039DD">
        <w:rPr>
          <w:b/>
          <w:sz w:val="28"/>
          <w:szCs w:val="28"/>
        </w:rPr>
        <w:t xml:space="preserve"> и Бранденбургско-</w:t>
      </w:r>
      <w:proofErr w:type="spellStart"/>
      <w:r w:rsidRPr="007039DD">
        <w:rPr>
          <w:b/>
          <w:sz w:val="28"/>
          <w:szCs w:val="28"/>
        </w:rPr>
        <w:t>Ратеновская</w:t>
      </w:r>
      <w:proofErr w:type="spellEnd"/>
      <w:r w:rsidRPr="007039DD">
        <w:rPr>
          <w:b/>
          <w:sz w:val="28"/>
          <w:szCs w:val="28"/>
        </w:rPr>
        <w:t xml:space="preserve"> фронтовые наступательные операции.</w:t>
      </w:r>
      <w:r w:rsidRPr="007039DD">
        <w:rPr>
          <w:rStyle w:val="mw-headline"/>
          <w:b/>
          <w:sz w:val="28"/>
          <w:szCs w:val="28"/>
        </w:rPr>
        <w:t xml:space="preserve"> Задачи советских фронтов</w:t>
      </w:r>
      <w:r w:rsidR="009F4CD0" w:rsidRPr="007039DD">
        <w:rPr>
          <w:rStyle w:val="mw-headline"/>
          <w:b/>
          <w:sz w:val="28"/>
          <w:szCs w:val="28"/>
        </w:rPr>
        <w:t>:</w:t>
      </w:r>
      <w:r w:rsidRPr="007039DD">
        <w:rPr>
          <w:b/>
          <w:sz w:val="28"/>
          <w:szCs w:val="28"/>
        </w:rPr>
        <w:t>1-й Белорусский фронт</w:t>
      </w:r>
      <w:r w:rsidR="009F4CD0" w:rsidRPr="007039DD">
        <w:rPr>
          <w:b/>
          <w:sz w:val="28"/>
          <w:szCs w:val="28"/>
        </w:rPr>
        <w:t>: о</w:t>
      </w:r>
      <w:r w:rsidRPr="007039DD">
        <w:rPr>
          <w:b/>
          <w:sz w:val="28"/>
          <w:szCs w:val="28"/>
        </w:rPr>
        <w:t>владеть столицей Германии городом Берлин</w:t>
      </w:r>
      <w:r w:rsidR="009F4CD0" w:rsidRPr="007039DD">
        <w:rPr>
          <w:b/>
          <w:sz w:val="28"/>
          <w:szCs w:val="28"/>
        </w:rPr>
        <w:t>,</w:t>
      </w:r>
      <w:r w:rsidR="00E12680">
        <w:rPr>
          <w:b/>
          <w:sz w:val="28"/>
          <w:szCs w:val="28"/>
        </w:rPr>
        <w:t xml:space="preserve"> </w:t>
      </w:r>
      <w:r w:rsidR="009F4CD0" w:rsidRPr="007039DD">
        <w:rPr>
          <w:b/>
          <w:sz w:val="28"/>
          <w:szCs w:val="28"/>
        </w:rPr>
        <w:t>ч</w:t>
      </w:r>
      <w:r w:rsidRPr="007039DD">
        <w:rPr>
          <w:b/>
          <w:sz w:val="28"/>
          <w:szCs w:val="28"/>
        </w:rPr>
        <w:t>ерез 12—15 дней операции выйти на реку Эльба</w:t>
      </w:r>
      <w:r w:rsidR="00E12680">
        <w:rPr>
          <w:b/>
          <w:sz w:val="28"/>
          <w:szCs w:val="28"/>
        </w:rPr>
        <w:t>.</w:t>
      </w:r>
    </w:p>
    <w:p w:rsidR="00730BBD" w:rsidRPr="007039DD" w:rsidRDefault="00730BBD" w:rsidP="00412FC7">
      <w:pPr>
        <w:pStyle w:val="a8"/>
        <w:spacing w:line="259" w:lineRule="auto"/>
        <w:jc w:val="both"/>
        <w:rPr>
          <w:sz w:val="28"/>
          <w:szCs w:val="28"/>
        </w:rPr>
      </w:pPr>
      <w:r w:rsidRPr="007039DD">
        <w:rPr>
          <w:sz w:val="28"/>
          <w:szCs w:val="28"/>
        </w:rPr>
        <w:t xml:space="preserve">1-й Белорусский фронт должен был нанести главный удар силами пяти общевойсковых (47-й, 3-й ударной, 5-й ударной, 8-й гвардейской и 3-й армии) и двух танковых армий с </w:t>
      </w:r>
      <w:proofErr w:type="spellStart"/>
      <w:r w:rsidRPr="007039DD">
        <w:rPr>
          <w:sz w:val="28"/>
          <w:szCs w:val="28"/>
        </w:rPr>
        <w:t>кюстринского</w:t>
      </w:r>
      <w:proofErr w:type="spellEnd"/>
      <w:r w:rsidRPr="007039DD">
        <w:rPr>
          <w:sz w:val="28"/>
          <w:szCs w:val="28"/>
        </w:rPr>
        <w:t xml:space="preserve"> плацдарма в направлении на Берлин. Танковые армии планировалось ввести в сражение после прорыва общевойсковыми армиями второй полосы обороны на </w:t>
      </w:r>
      <w:proofErr w:type="spellStart"/>
      <w:r w:rsidRPr="007039DD">
        <w:rPr>
          <w:sz w:val="28"/>
          <w:szCs w:val="28"/>
        </w:rPr>
        <w:t>Зееловских</w:t>
      </w:r>
      <w:proofErr w:type="spellEnd"/>
      <w:r w:rsidRPr="007039DD">
        <w:rPr>
          <w:sz w:val="28"/>
          <w:szCs w:val="28"/>
        </w:rPr>
        <w:t xml:space="preserve"> высотах. На участке главного удара создавалась артиллерийская плотность до 270 орудий (калибром от 76 мм и выше) на один километр фронта прорыва. Кроме того, командующий фронтом Г. К. Жуков</w:t>
      </w:r>
      <w:r w:rsidR="009F4CD0" w:rsidRPr="007039DD">
        <w:rPr>
          <w:sz w:val="28"/>
          <w:szCs w:val="28"/>
        </w:rPr>
        <w:t xml:space="preserve"> </w:t>
      </w:r>
      <w:r w:rsidRPr="007039DD">
        <w:rPr>
          <w:sz w:val="28"/>
          <w:szCs w:val="28"/>
        </w:rPr>
        <w:t>решил нанести два вспомогательных удара: справа — силами 61-й</w:t>
      </w:r>
      <w:r w:rsidR="009F4CD0" w:rsidRPr="007039DD">
        <w:rPr>
          <w:sz w:val="28"/>
          <w:szCs w:val="28"/>
        </w:rPr>
        <w:t xml:space="preserve"> </w:t>
      </w:r>
      <w:r w:rsidRPr="007039DD">
        <w:rPr>
          <w:sz w:val="28"/>
          <w:szCs w:val="28"/>
        </w:rPr>
        <w:t>советской и 1-й армии Войска Польского</w:t>
      </w:r>
      <w:r w:rsidR="009F4CD0" w:rsidRPr="007039DD">
        <w:rPr>
          <w:sz w:val="28"/>
          <w:szCs w:val="28"/>
        </w:rPr>
        <w:t xml:space="preserve"> </w:t>
      </w:r>
      <w:r w:rsidRPr="007039DD">
        <w:rPr>
          <w:sz w:val="28"/>
          <w:szCs w:val="28"/>
        </w:rPr>
        <w:t xml:space="preserve">в обход Берлина с севера в направлении на Эберсвальде, </w:t>
      </w:r>
      <w:proofErr w:type="spellStart"/>
      <w:r w:rsidRPr="007039DD">
        <w:rPr>
          <w:sz w:val="28"/>
          <w:szCs w:val="28"/>
        </w:rPr>
        <w:t>Зандау</w:t>
      </w:r>
      <w:proofErr w:type="spellEnd"/>
      <w:r w:rsidRPr="007039DD">
        <w:rPr>
          <w:sz w:val="28"/>
          <w:szCs w:val="28"/>
        </w:rPr>
        <w:t>; и слева — силами 69-й и 33-й</w:t>
      </w:r>
      <w:r w:rsidR="009F4CD0" w:rsidRPr="007039DD">
        <w:rPr>
          <w:sz w:val="28"/>
          <w:szCs w:val="28"/>
        </w:rPr>
        <w:t xml:space="preserve"> </w:t>
      </w:r>
      <w:r w:rsidRPr="007039DD">
        <w:rPr>
          <w:sz w:val="28"/>
          <w:szCs w:val="28"/>
        </w:rPr>
        <w:lastRenderedPageBreak/>
        <w:t xml:space="preserve">армий на </w:t>
      </w:r>
      <w:proofErr w:type="spellStart"/>
      <w:r w:rsidRPr="007039DD">
        <w:rPr>
          <w:sz w:val="28"/>
          <w:szCs w:val="28"/>
        </w:rPr>
        <w:t>Бонсдорф</w:t>
      </w:r>
      <w:proofErr w:type="spellEnd"/>
      <w:r w:rsidRPr="007039DD">
        <w:rPr>
          <w:sz w:val="28"/>
          <w:szCs w:val="28"/>
        </w:rPr>
        <w:t xml:space="preserve"> с главной задачей не допустить отхода в Берлин 9-й армии</w:t>
      </w:r>
      <w:r w:rsidR="009F4CD0" w:rsidRPr="007039DD">
        <w:rPr>
          <w:sz w:val="28"/>
          <w:szCs w:val="28"/>
        </w:rPr>
        <w:t xml:space="preserve"> </w:t>
      </w:r>
      <w:r w:rsidRPr="007039DD">
        <w:rPr>
          <w:sz w:val="28"/>
          <w:szCs w:val="28"/>
        </w:rPr>
        <w:t>противника.</w:t>
      </w:r>
    </w:p>
    <w:p w:rsidR="00730BBD" w:rsidRPr="007039DD" w:rsidRDefault="00730BBD" w:rsidP="00412FC7">
      <w:pPr>
        <w:pStyle w:val="a8"/>
        <w:spacing w:line="259" w:lineRule="auto"/>
        <w:jc w:val="both"/>
        <w:rPr>
          <w:i/>
          <w:sz w:val="28"/>
          <w:szCs w:val="28"/>
        </w:rPr>
      </w:pPr>
      <w:r w:rsidRPr="007039DD">
        <w:rPr>
          <w:sz w:val="28"/>
          <w:szCs w:val="28"/>
        </w:rPr>
        <w:t xml:space="preserve">Помимо </w:t>
      </w:r>
      <w:proofErr w:type="gramStart"/>
      <w:r w:rsidRPr="007039DD">
        <w:rPr>
          <w:sz w:val="28"/>
          <w:szCs w:val="28"/>
        </w:rPr>
        <w:t>танков  Г.</w:t>
      </w:r>
      <w:proofErr w:type="gramEnd"/>
      <w:r w:rsidRPr="007039DD">
        <w:rPr>
          <w:sz w:val="28"/>
          <w:szCs w:val="28"/>
        </w:rPr>
        <w:t xml:space="preserve"> К. Жуков попросил у И. В. Сталина один танковый корпус и два </w:t>
      </w:r>
      <w:proofErr w:type="spellStart"/>
      <w:r w:rsidRPr="007039DD">
        <w:rPr>
          <w:sz w:val="28"/>
          <w:szCs w:val="28"/>
        </w:rPr>
        <w:t>мехбатальона</w:t>
      </w:r>
      <w:proofErr w:type="spellEnd"/>
      <w:r w:rsidRPr="007039DD">
        <w:rPr>
          <w:sz w:val="28"/>
          <w:szCs w:val="28"/>
        </w:rPr>
        <w:t xml:space="preserve"> особого назначения (ОСНАЗ) амфибий. Батальоны амфибий в заявке подчеркнуты карандашом. Действительно, среди озер и каналов на берлинском направлении специальные средства форсирования были ценнее потрепанного корпуса с другого участка фронта. Плавающие танки в СССР не производились с 1941 г. и батальоны амфибий комплектовались поступавшими по ленд-лизу плавающими автомобилями </w:t>
      </w:r>
      <w:proofErr w:type="spellStart"/>
      <w:r w:rsidRPr="007039DD">
        <w:rPr>
          <w:sz w:val="28"/>
          <w:szCs w:val="28"/>
        </w:rPr>
        <w:t>Ford</w:t>
      </w:r>
      <w:proofErr w:type="spellEnd"/>
      <w:r w:rsidRPr="007039DD">
        <w:rPr>
          <w:sz w:val="28"/>
          <w:szCs w:val="28"/>
        </w:rPr>
        <w:t xml:space="preserve"> GPA. Запрос был удовлетворен, и к началу апреля в районе </w:t>
      </w:r>
      <w:proofErr w:type="spellStart"/>
      <w:r w:rsidRPr="007039DD">
        <w:rPr>
          <w:sz w:val="28"/>
          <w:szCs w:val="28"/>
        </w:rPr>
        <w:t>Либбенау</w:t>
      </w:r>
      <w:proofErr w:type="spellEnd"/>
      <w:r w:rsidRPr="007039DD">
        <w:rPr>
          <w:sz w:val="28"/>
          <w:szCs w:val="28"/>
        </w:rPr>
        <w:t xml:space="preserve"> сосредотачивались 283-й и 286-й батальоны амфибий. Сами по себе батальоны автомобилей-амфибий не были новинкой — в состав 1-го Белорусского фронта уже входили 273-й и 274-й </w:t>
      </w:r>
      <w:proofErr w:type="spellStart"/>
      <w:r w:rsidRPr="007039DD">
        <w:rPr>
          <w:sz w:val="28"/>
          <w:szCs w:val="28"/>
        </w:rPr>
        <w:t>мехбатальоны</w:t>
      </w:r>
      <w:proofErr w:type="spellEnd"/>
      <w:r w:rsidRPr="007039DD">
        <w:rPr>
          <w:sz w:val="28"/>
          <w:szCs w:val="28"/>
        </w:rPr>
        <w:t xml:space="preserve"> ОСНАЗ. Всего в Красной армии на тот моменты было 10 батальонов ОСНАЗ, </w:t>
      </w:r>
      <w:r w:rsidR="00E12680">
        <w:rPr>
          <w:sz w:val="28"/>
          <w:szCs w:val="28"/>
        </w:rPr>
        <w:t>из них</w:t>
      </w:r>
      <w:r w:rsidRPr="007039DD">
        <w:rPr>
          <w:sz w:val="28"/>
          <w:szCs w:val="28"/>
        </w:rPr>
        <w:t xml:space="preserve"> едва ли не половина была собрана под Берлином.</w:t>
      </w:r>
    </w:p>
    <w:p w:rsidR="00730BBD" w:rsidRPr="007039DD" w:rsidRDefault="00730BBD" w:rsidP="00412FC7">
      <w:pPr>
        <w:pStyle w:val="a8"/>
        <w:spacing w:line="259" w:lineRule="auto"/>
        <w:jc w:val="both"/>
        <w:rPr>
          <w:sz w:val="28"/>
          <w:szCs w:val="28"/>
        </w:rPr>
      </w:pPr>
      <w:r w:rsidRPr="007039DD">
        <w:rPr>
          <w:sz w:val="28"/>
          <w:szCs w:val="28"/>
        </w:rPr>
        <w:t xml:space="preserve"> По частной директиве № 00540/оп 61-я армия должна была форсировать Одер и уже к исходу дня 16 апреля овладеть обширным плацдармом на его западном берегу. Что интересно, именно в частной директиве 61-й армии мелькает в явном виде дата начала наступления — 16 апреля. Во всех остальных директивах написано только: «Время начала наступления согласно моих личных указаний». Армии П. А. Белова передавался 286-й батальон особого назначения (амфибий), прибывший незадолго до начала операции. На 15 апреля 286-й батальон ОСНАЗ насчитывал в строю 99 амфибий.</w:t>
      </w:r>
      <w:r w:rsidR="00E12680">
        <w:rPr>
          <w:sz w:val="28"/>
          <w:szCs w:val="28"/>
        </w:rPr>
        <w:t xml:space="preserve"> </w:t>
      </w:r>
      <w:r w:rsidRPr="007039DD">
        <w:rPr>
          <w:sz w:val="28"/>
          <w:szCs w:val="28"/>
        </w:rPr>
        <w:t xml:space="preserve">Из воспоминаний одного из участников захвата плацдарма на левом берегу р. Одер: </w:t>
      </w:r>
      <w:proofErr w:type="gramStart"/>
      <w:r w:rsidRPr="007039DD">
        <w:rPr>
          <w:sz w:val="28"/>
          <w:szCs w:val="28"/>
        </w:rPr>
        <w:t>« 61</w:t>
      </w:r>
      <w:proofErr w:type="gramEnd"/>
      <w:r w:rsidRPr="007039DD">
        <w:rPr>
          <w:sz w:val="28"/>
          <w:szCs w:val="28"/>
        </w:rPr>
        <w:t>-я армия в первый день наступления с 6.00 16-го апреля двумя батальонами 397-й дивизии 89-го стрелкового корпуса вела разведку боем на западном берегу Одера. Немцам удалось предотвратить форсирование Одера. Предпринятая в 15.00 вторая попытка форсировать реку, также, успеха не имела. На второй день в 6.05</w:t>
      </w:r>
      <w:r w:rsidR="00E12680">
        <w:rPr>
          <w:sz w:val="28"/>
          <w:szCs w:val="28"/>
        </w:rPr>
        <w:t xml:space="preserve"> утра</w:t>
      </w:r>
      <w:r w:rsidRPr="007039DD">
        <w:rPr>
          <w:sz w:val="28"/>
          <w:szCs w:val="28"/>
        </w:rPr>
        <w:t xml:space="preserve"> началась арт. </w:t>
      </w:r>
      <w:r w:rsidR="00E12680">
        <w:rPr>
          <w:sz w:val="28"/>
          <w:szCs w:val="28"/>
        </w:rPr>
        <w:t>п</w:t>
      </w:r>
      <w:r w:rsidRPr="007039DD">
        <w:rPr>
          <w:sz w:val="28"/>
          <w:szCs w:val="28"/>
        </w:rPr>
        <w:t>одготовка, продолжавшаяся до 6.50 и в 6.20, под прикрытием арт. огня войска 61-ой армии начали переправу через Одер</w:t>
      </w:r>
      <w:r w:rsidRPr="00AD4789">
        <w:rPr>
          <w:sz w:val="28"/>
          <w:szCs w:val="28"/>
        </w:rPr>
        <w:t>. С наступлением темноты рота 286-го батальона амфибий начала перевозку на плацдарм частей 397-ой дивизии 89-го Варшавского Краснознамённого стрелкового корпуса.</w:t>
      </w:r>
      <w:r w:rsidRPr="007039DD">
        <w:rPr>
          <w:sz w:val="28"/>
          <w:szCs w:val="28"/>
        </w:rPr>
        <w:t xml:space="preserve"> 18-го апреля была построена понтонная переправа, однако немецкая авиация в 10.30 разбомбила её. Пока восстанавливали понтонный мост, переправа войск шла с помощью паромов. К 20.00 18-го апреля полки были на западном берегу Одера. Девятнадцатого апреля на плацдарме, плечом к плечу, действовали 89-й и 9-й Гвардейский, стрелковые корпуса. Продвижение корпусов за день составляло около 1 км. Двадцатого апреля 397-я стр. дивизия 89-го стрелкового корпуса форсировало несколько рукавов Альте - Одера и захватила г. Фалькенберг. Двадцать первого апреля 89-й стр. корпус наступал вдоль </w:t>
      </w:r>
      <w:proofErr w:type="spellStart"/>
      <w:r w:rsidRPr="007039DD">
        <w:rPr>
          <w:sz w:val="28"/>
          <w:szCs w:val="28"/>
        </w:rPr>
        <w:t>Рейхсштрассе</w:t>
      </w:r>
      <w:proofErr w:type="spellEnd"/>
      <w:r w:rsidRPr="007039DD">
        <w:rPr>
          <w:sz w:val="28"/>
          <w:szCs w:val="28"/>
        </w:rPr>
        <w:t xml:space="preserve"> №167 на г. Эберсвальде». Командовал батальоном майор Приходько. Бойцы этого </w:t>
      </w:r>
      <w:r w:rsidRPr="007039DD">
        <w:rPr>
          <w:sz w:val="28"/>
          <w:szCs w:val="28"/>
        </w:rPr>
        <w:lastRenderedPageBreak/>
        <w:t>подразделения помогали переплавлять стрелковые и специальные подразделения дивизии, на плацдарм зап</w:t>
      </w:r>
      <w:r w:rsidR="00E12680">
        <w:rPr>
          <w:sz w:val="28"/>
          <w:szCs w:val="28"/>
        </w:rPr>
        <w:t>а</w:t>
      </w:r>
      <w:r w:rsidRPr="007039DD">
        <w:rPr>
          <w:sz w:val="28"/>
          <w:szCs w:val="28"/>
        </w:rPr>
        <w:t xml:space="preserve">дного </w:t>
      </w:r>
      <w:proofErr w:type="gramStart"/>
      <w:r w:rsidRPr="007039DD">
        <w:rPr>
          <w:sz w:val="28"/>
          <w:szCs w:val="28"/>
        </w:rPr>
        <w:t>берега  реки</w:t>
      </w:r>
      <w:proofErr w:type="gramEnd"/>
      <w:r w:rsidRPr="007039DD">
        <w:rPr>
          <w:sz w:val="28"/>
          <w:szCs w:val="28"/>
        </w:rPr>
        <w:t xml:space="preserve"> Одер, непосредственно участвующих в боевых действиях. Одним из участников этих событий был и рядовой Яковлев Артемий Яковлевич, подтверждении этого выписка из наградного листа:</w:t>
      </w:r>
    </w:p>
    <w:p w:rsidR="00730BBD" w:rsidRPr="007039DD" w:rsidRDefault="00730BBD" w:rsidP="00412FC7">
      <w:pPr>
        <w:pStyle w:val="a8"/>
        <w:spacing w:line="259" w:lineRule="auto"/>
        <w:jc w:val="both"/>
        <w:rPr>
          <w:sz w:val="28"/>
          <w:szCs w:val="28"/>
        </w:rPr>
      </w:pPr>
      <w:r w:rsidRPr="007039DD">
        <w:rPr>
          <w:sz w:val="28"/>
          <w:szCs w:val="28"/>
        </w:rPr>
        <w:t xml:space="preserve"> </w:t>
      </w:r>
      <w:proofErr w:type="gramStart"/>
      <w:r w:rsidRPr="007039DD">
        <w:rPr>
          <w:i/>
          <w:sz w:val="28"/>
          <w:szCs w:val="28"/>
        </w:rPr>
        <w:t>« Волевой</w:t>
      </w:r>
      <w:proofErr w:type="gramEnd"/>
      <w:r w:rsidRPr="007039DD">
        <w:rPr>
          <w:i/>
          <w:sz w:val="28"/>
          <w:szCs w:val="28"/>
        </w:rPr>
        <w:t xml:space="preserve"> механик-водитель лодки «Форд-Амфибия».</w:t>
      </w:r>
      <w:r w:rsidR="00E12680">
        <w:rPr>
          <w:i/>
          <w:sz w:val="28"/>
          <w:szCs w:val="28"/>
        </w:rPr>
        <w:t xml:space="preserve"> </w:t>
      </w:r>
      <w:r w:rsidRPr="007039DD">
        <w:rPr>
          <w:i/>
          <w:sz w:val="28"/>
          <w:szCs w:val="28"/>
        </w:rPr>
        <w:t>При форсировании р. Одер частями 397-ой стр. дивизии переправлял на своей «Амфибии» стрелковые и специальные подразделения дивизии, на плацдарм западного берега р.Одер. Под сильным артиллерийским, минометным и пулеметным огнем противника сделал 21 рейс,</w:t>
      </w:r>
      <w:r w:rsidR="00E12680">
        <w:rPr>
          <w:i/>
          <w:sz w:val="28"/>
          <w:szCs w:val="28"/>
        </w:rPr>
        <w:t xml:space="preserve"> </w:t>
      </w:r>
      <w:r w:rsidRPr="007039DD">
        <w:rPr>
          <w:i/>
          <w:sz w:val="28"/>
          <w:szCs w:val="28"/>
        </w:rPr>
        <w:t>переправив до 2 взводов стрелковой роты,</w:t>
      </w:r>
      <w:r w:rsidR="00E12680">
        <w:rPr>
          <w:i/>
          <w:sz w:val="28"/>
          <w:szCs w:val="28"/>
        </w:rPr>
        <w:t xml:space="preserve"> </w:t>
      </w:r>
      <w:r w:rsidRPr="007039DD">
        <w:rPr>
          <w:i/>
          <w:sz w:val="28"/>
          <w:szCs w:val="28"/>
        </w:rPr>
        <w:t>два расчета станковых пулеметов и радиостанцию. С плацдарма на восточн</w:t>
      </w:r>
      <w:r w:rsidR="00E12680">
        <w:rPr>
          <w:i/>
          <w:sz w:val="28"/>
          <w:szCs w:val="28"/>
        </w:rPr>
        <w:t>ый</w:t>
      </w:r>
      <w:r w:rsidRPr="007039DD">
        <w:rPr>
          <w:i/>
          <w:sz w:val="28"/>
          <w:szCs w:val="28"/>
        </w:rPr>
        <w:t xml:space="preserve"> берег </w:t>
      </w:r>
      <w:proofErr w:type="spellStart"/>
      <w:r w:rsidRPr="007039DD">
        <w:rPr>
          <w:i/>
          <w:sz w:val="28"/>
          <w:szCs w:val="28"/>
        </w:rPr>
        <w:t>р.Одер</w:t>
      </w:r>
      <w:proofErr w:type="spellEnd"/>
      <w:r w:rsidRPr="007039DD">
        <w:rPr>
          <w:i/>
          <w:sz w:val="28"/>
          <w:szCs w:val="28"/>
        </w:rPr>
        <w:t xml:space="preserve"> перевез 11 раненных бойцов. Несколько рейсов сделал на перевозке боеприпасов. Несмотря на сильный огонь противника Яковлев находил в себе силы и волю, точно выполнял все поставленные перед ним задачи. Достоин награждения правительственной награды ордена «Отечественной </w:t>
      </w:r>
      <w:proofErr w:type="gramStart"/>
      <w:r w:rsidRPr="007039DD">
        <w:rPr>
          <w:i/>
          <w:sz w:val="28"/>
          <w:szCs w:val="28"/>
        </w:rPr>
        <w:t xml:space="preserve">войны  </w:t>
      </w:r>
      <w:r w:rsidRPr="007039DD">
        <w:rPr>
          <w:i/>
          <w:sz w:val="28"/>
          <w:szCs w:val="28"/>
          <w:lang w:val="en-US"/>
        </w:rPr>
        <w:t>I</w:t>
      </w:r>
      <w:proofErr w:type="gramEnd"/>
      <w:r w:rsidRPr="007039DD">
        <w:rPr>
          <w:i/>
          <w:sz w:val="28"/>
          <w:szCs w:val="28"/>
        </w:rPr>
        <w:t xml:space="preserve"> степени». Командир 286 батальона» </w:t>
      </w:r>
      <w:proofErr w:type="gramStart"/>
      <w:r w:rsidRPr="007039DD">
        <w:rPr>
          <w:i/>
          <w:sz w:val="28"/>
          <w:szCs w:val="28"/>
        </w:rPr>
        <w:t>ОСНАЗ»  гвардий</w:t>
      </w:r>
      <w:proofErr w:type="gramEnd"/>
      <w:r w:rsidRPr="007039DD">
        <w:rPr>
          <w:i/>
          <w:sz w:val="28"/>
          <w:szCs w:val="28"/>
        </w:rPr>
        <w:t xml:space="preserve"> майор  Приходько Ф.М.».</w:t>
      </w:r>
      <w:r w:rsidRPr="007039DD">
        <w:rPr>
          <w:sz w:val="28"/>
          <w:szCs w:val="28"/>
        </w:rPr>
        <w:t xml:space="preserve"> </w:t>
      </w:r>
    </w:p>
    <w:p w:rsidR="000D60CB" w:rsidRPr="007039DD" w:rsidRDefault="00730BBD" w:rsidP="00412FC7">
      <w:pPr>
        <w:pStyle w:val="a8"/>
        <w:spacing w:line="259" w:lineRule="auto"/>
        <w:jc w:val="both"/>
        <w:rPr>
          <w:sz w:val="28"/>
          <w:szCs w:val="28"/>
        </w:rPr>
      </w:pPr>
      <w:r w:rsidRPr="007039DD">
        <w:rPr>
          <w:sz w:val="28"/>
          <w:szCs w:val="28"/>
        </w:rPr>
        <w:t xml:space="preserve">В апреле-мае 1945-го года 47-я армия, в составе 1-го Белорусского фронта принимала участие в Берлинской наступательной операции, наступала в обход Берлина с севера и к концу Берлинской стратегической операции вышла к Эльбе юго-восточнее Виттенберга. </w:t>
      </w:r>
    </w:p>
    <w:p w:rsidR="000D60CB" w:rsidRPr="007039DD" w:rsidRDefault="000D60CB" w:rsidP="00412FC7">
      <w:pPr>
        <w:pStyle w:val="a8"/>
        <w:spacing w:line="259" w:lineRule="auto"/>
        <w:jc w:val="both"/>
        <w:rPr>
          <w:i/>
          <w:sz w:val="28"/>
          <w:szCs w:val="28"/>
        </w:rPr>
      </w:pPr>
      <w:r w:rsidRPr="007039DD">
        <w:rPr>
          <w:i/>
          <w:sz w:val="28"/>
          <w:szCs w:val="28"/>
        </w:rPr>
        <w:t xml:space="preserve">При форсировании озера </w:t>
      </w:r>
      <w:proofErr w:type="spellStart"/>
      <w:r w:rsidRPr="007039DD">
        <w:rPr>
          <w:i/>
          <w:sz w:val="28"/>
          <w:szCs w:val="28"/>
        </w:rPr>
        <w:t>Хавель-Зее</w:t>
      </w:r>
      <w:proofErr w:type="spellEnd"/>
      <w:r w:rsidRPr="007039DD">
        <w:rPr>
          <w:i/>
          <w:sz w:val="28"/>
          <w:szCs w:val="28"/>
        </w:rPr>
        <w:t>, 4 апреля 1945 года водитель Яковлев под огнем противника перебрасывал войска и технику, совершил при этом 6 рейсов. За отличные боевые действия был награжден правительственной наградой орденом «Красная Звезда».</w:t>
      </w:r>
      <w:r w:rsidR="007039DD" w:rsidRPr="007039DD">
        <w:rPr>
          <w:rStyle w:val="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4789" w:rsidRDefault="00730BBD" w:rsidP="00412FC7">
      <w:pPr>
        <w:pStyle w:val="a8"/>
        <w:spacing w:line="259" w:lineRule="auto"/>
        <w:jc w:val="both"/>
        <w:rPr>
          <w:sz w:val="28"/>
          <w:szCs w:val="28"/>
        </w:rPr>
      </w:pPr>
      <w:r w:rsidRPr="007039DD">
        <w:rPr>
          <w:sz w:val="28"/>
          <w:szCs w:val="28"/>
        </w:rPr>
        <w:t>Когда читаешь воспоминания участников Великой Отечественной войны</w:t>
      </w:r>
      <w:r w:rsidR="008B33A0">
        <w:rPr>
          <w:sz w:val="28"/>
          <w:szCs w:val="28"/>
        </w:rPr>
        <w:t>,</w:t>
      </w:r>
      <w:r w:rsidRPr="007039DD">
        <w:rPr>
          <w:sz w:val="28"/>
          <w:szCs w:val="28"/>
        </w:rPr>
        <w:t xml:space="preserve"> понимаешь, что пришлось пережить им, в том числе и твоим родным и близким. Ты лучше понимаешь прошлое, которое вдруг, в какие-то моменты, приближается и заполняет твои мысли. И ты отчётливо понимаешь, всё то, что происходило до тебя и то, что происходит в нашей жизни с нами сегодня - это одна цепь событий, в которой одно из звеньев это ты. Маршал и Рядовой, они, конечно не равнозначны, но они равны в главной обязанности - защищать свою Родину и каждый на своём месте в годы войны делал то, что должен был делать. Можно отметить интересный факт, Артемий Яковлевич родился в крохотной чувашской деревеньке, в центре России. И получилось так, что сельский паренёк, освобождая свою землю от «</w:t>
      </w:r>
      <w:proofErr w:type="spellStart"/>
      <w:r w:rsidRPr="007039DD">
        <w:rPr>
          <w:sz w:val="28"/>
          <w:szCs w:val="28"/>
        </w:rPr>
        <w:t>незва</w:t>
      </w:r>
      <w:r w:rsidR="008B33A0">
        <w:rPr>
          <w:sz w:val="28"/>
          <w:szCs w:val="28"/>
        </w:rPr>
        <w:t>н</w:t>
      </w:r>
      <w:r w:rsidRPr="007039DD">
        <w:rPr>
          <w:sz w:val="28"/>
          <w:szCs w:val="28"/>
        </w:rPr>
        <w:t>ных</w:t>
      </w:r>
      <w:proofErr w:type="spellEnd"/>
      <w:r w:rsidRPr="007039DD">
        <w:rPr>
          <w:sz w:val="28"/>
          <w:szCs w:val="28"/>
        </w:rPr>
        <w:t xml:space="preserve"> гостей», прошагал от </w:t>
      </w:r>
      <w:proofErr w:type="gramStart"/>
      <w:r w:rsidRPr="007039DD">
        <w:rPr>
          <w:sz w:val="28"/>
          <w:szCs w:val="28"/>
        </w:rPr>
        <w:t>Москвы  до</w:t>
      </w:r>
      <w:proofErr w:type="gramEnd"/>
      <w:r w:rsidRPr="007039DD">
        <w:rPr>
          <w:sz w:val="28"/>
          <w:szCs w:val="28"/>
        </w:rPr>
        <w:t xml:space="preserve"> Одера в западной Европе и дошёл до Эльбы. После двух с половиной лет войны, Артему Яковлевичу предстояло ещё пять лет прослужить в Германии. После встречи на Эльбе с войсками</w:t>
      </w:r>
      <w:r w:rsidR="00CE16FD" w:rsidRPr="007039DD">
        <w:rPr>
          <w:sz w:val="28"/>
          <w:szCs w:val="28"/>
        </w:rPr>
        <w:t xml:space="preserve"> союзников, служба проходила в г. </w:t>
      </w:r>
      <w:proofErr w:type="spellStart"/>
      <w:r w:rsidR="00CE16FD" w:rsidRPr="007039DD">
        <w:rPr>
          <w:sz w:val="28"/>
          <w:szCs w:val="28"/>
        </w:rPr>
        <w:t>Нойштерлиц</w:t>
      </w:r>
      <w:proofErr w:type="spellEnd"/>
      <w:r w:rsidR="007039DD">
        <w:rPr>
          <w:sz w:val="28"/>
          <w:szCs w:val="28"/>
        </w:rPr>
        <w:t xml:space="preserve"> с</w:t>
      </w:r>
      <w:r w:rsidRPr="007039DD">
        <w:rPr>
          <w:sz w:val="28"/>
          <w:szCs w:val="28"/>
        </w:rPr>
        <w:t>у</w:t>
      </w:r>
      <w:r w:rsidR="007039DD">
        <w:rPr>
          <w:sz w:val="28"/>
          <w:szCs w:val="28"/>
        </w:rPr>
        <w:t xml:space="preserve">дя по </w:t>
      </w:r>
      <w:r w:rsidR="007039DD">
        <w:rPr>
          <w:sz w:val="28"/>
          <w:szCs w:val="28"/>
        </w:rPr>
        <w:lastRenderedPageBreak/>
        <w:t>сохранившимся фотографиям.</w:t>
      </w:r>
      <w:r w:rsidRPr="007039DD">
        <w:rPr>
          <w:sz w:val="28"/>
          <w:szCs w:val="28"/>
        </w:rPr>
        <w:t xml:space="preserve"> Артемий Яковлев</w:t>
      </w:r>
      <w:r w:rsidR="007039DD">
        <w:rPr>
          <w:sz w:val="28"/>
          <w:szCs w:val="28"/>
        </w:rPr>
        <w:t>ич</w:t>
      </w:r>
      <w:r w:rsidRPr="007039DD">
        <w:rPr>
          <w:sz w:val="28"/>
          <w:szCs w:val="28"/>
        </w:rPr>
        <w:t xml:space="preserve">. Демобилизовался из армии в 1950-м году и поехал домой в Чувашию. На груди рядового Яковлева сияли ордена «Отечественной </w:t>
      </w:r>
      <w:proofErr w:type="gramStart"/>
      <w:r w:rsidRPr="007039DD">
        <w:rPr>
          <w:sz w:val="28"/>
          <w:szCs w:val="28"/>
        </w:rPr>
        <w:t xml:space="preserve">войны  </w:t>
      </w:r>
      <w:r w:rsidRPr="007039DD">
        <w:rPr>
          <w:sz w:val="28"/>
          <w:szCs w:val="28"/>
          <w:lang w:val="en-US"/>
        </w:rPr>
        <w:t>I</w:t>
      </w:r>
      <w:proofErr w:type="gramEnd"/>
      <w:r w:rsidRPr="007039DD">
        <w:rPr>
          <w:sz w:val="28"/>
          <w:szCs w:val="28"/>
        </w:rPr>
        <w:t xml:space="preserve"> степени»</w:t>
      </w:r>
      <w:r w:rsidR="008B33A0">
        <w:rPr>
          <w:sz w:val="28"/>
          <w:szCs w:val="28"/>
        </w:rPr>
        <w:t>,</w:t>
      </w:r>
      <w:r w:rsidRPr="007039DD">
        <w:rPr>
          <w:sz w:val="28"/>
          <w:szCs w:val="28"/>
        </w:rPr>
        <w:t xml:space="preserve"> «Красная звезда», медали:, «За взятие Берлина», «За победу над Германией в Великой Отечественной войне 1941-1945 гг.» и медаль «30 лет Советской Армии», армии, которой он отдал семь с половиной лет своей жизни, из 25-ти прожитых. В 1953 году Артем Яковлевич и Наталья </w:t>
      </w:r>
      <w:proofErr w:type="gramStart"/>
      <w:r w:rsidRPr="007039DD">
        <w:rPr>
          <w:sz w:val="28"/>
          <w:szCs w:val="28"/>
        </w:rPr>
        <w:t>Осиповна  сыграли</w:t>
      </w:r>
      <w:proofErr w:type="gramEnd"/>
      <w:r w:rsidRPr="007039DD">
        <w:rPr>
          <w:sz w:val="28"/>
          <w:szCs w:val="28"/>
        </w:rPr>
        <w:t xml:space="preserve"> свадьбу. Правление колхоза для молодой семьи выделило старый пустующий дом, молодожёны и местные жители общими усилиями сделали ремонт так, что жить стало можно. Мирная жизнь складывалась по-разному. Артем Яковлевич устроился в колхоз </w:t>
      </w:r>
      <w:proofErr w:type="gramStart"/>
      <w:r w:rsidRPr="007039DD">
        <w:rPr>
          <w:sz w:val="28"/>
          <w:szCs w:val="28"/>
        </w:rPr>
        <w:t>« Гвардеец</w:t>
      </w:r>
      <w:proofErr w:type="gramEnd"/>
      <w:r w:rsidRPr="007039DD">
        <w:rPr>
          <w:sz w:val="28"/>
          <w:szCs w:val="28"/>
        </w:rPr>
        <w:t xml:space="preserve">» шофером. За долгую </w:t>
      </w:r>
      <w:proofErr w:type="gramStart"/>
      <w:r w:rsidRPr="007039DD">
        <w:rPr>
          <w:sz w:val="28"/>
          <w:szCs w:val="28"/>
        </w:rPr>
        <w:t>водительскую  жизнь</w:t>
      </w:r>
      <w:proofErr w:type="gramEnd"/>
      <w:r w:rsidRPr="007039DD">
        <w:rPr>
          <w:sz w:val="28"/>
          <w:szCs w:val="28"/>
        </w:rPr>
        <w:t xml:space="preserve"> он многим п</w:t>
      </w:r>
      <w:r w:rsidR="007039DD">
        <w:rPr>
          <w:sz w:val="28"/>
          <w:szCs w:val="28"/>
        </w:rPr>
        <w:t>омогал построить новые дома</w:t>
      </w:r>
      <w:r w:rsidRPr="007039DD">
        <w:rPr>
          <w:sz w:val="28"/>
          <w:szCs w:val="28"/>
        </w:rPr>
        <w:t xml:space="preserve">. Любил жену Наталью Осиповну, с которой они вместе прожили 54 года, родили, вырастили и воспитали семерых детей. В мирное время Артем Яковлевич был награждён несколькими юбилейными медалями, медалью «Ветеран труда», а к сорокалетию Великой Победы получил «Орден Отечественной войны 1-й степени». </w:t>
      </w:r>
      <w:proofErr w:type="gramStart"/>
      <w:r w:rsidRPr="007039DD">
        <w:rPr>
          <w:sz w:val="28"/>
          <w:szCs w:val="28"/>
        </w:rPr>
        <w:t>Артем  Яковлевич</w:t>
      </w:r>
      <w:proofErr w:type="gramEnd"/>
      <w:r w:rsidRPr="007039DD">
        <w:rPr>
          <w:sz w:val="28"/>
          <w:szCs w:val="28"/>
        </w:rPr>
        <w:t xml:space="preserve"> прожил трудную, интересную и не очень долгу</w:t>
      </w:r>
      <w:r w:rsidR="008B33A0">
        <w:rPr>
          <w:sz w:val="28"/>
          <w:szCs w:val="28"/>
        </w:rPr>
        <w:t>ю</w:t>
      </w:r>
      <w:r w:rsidRPr="007039DD">
        <w:rPr>
          <w:sz w:val="28"/>
          <w:szCs w:val="28"/>
        </w:rPr>
        <w:t xml:space="preserve"> жизнь, но прожил он её достойно, умер в 2008 году, в возрасте 81-</w:t>
      </w:r>
      <w:r w:rsidR="00E12680">
        <w:rPr>
          <w:sz w:val="28"/>
          <w:szCs w:val="28"/>
        </w:rPr>
        <w:t>г</w:t>
      </w:r>
      <w:r w:rsidRPr="007039DD">
        <w:rPr>
          <w:sz w:val="28"/>
          <w:szCs w:val="28"/>
        </w:rPr>
        <w:t>о года.</w:t>
      </w:r>
    </w:p>
    <w:p w:rsidR="00AD4789" w:rsidRDefault="00AD4789" w:rsidP="00412FC7">
      <w:pPr>
        <w:pStyle w:val="a8"/>
        <w:spacing w:line="259" w:lineRule="auto"/>
      </w:pPr>
      <w:r w:rsidRPr="00AD4789">
        <w:t xml:space="preserve"> </w:t>
      </w:r>
    </w:p>
    <w:p w:rsidR="00730BBD" w:rsidRPr="007039DD" w:rsidRDefault="00730BBD" w:rsidP="00412FC7">
      <w:pPr>
        <w:pStyle w:val="a8"/>
        <w:spacing w:line="259" w:lineRule="auto"/>
        <w:rPr>
          <w:sz w:val="28"/>
          <w:szCs w:val="28"/>
        </w:rPr>
      </w:pPr>
    </w:p>
    <w:sectPr w:rsidR="00730BBD" w:rsidRPr="007039DD" w:rsidSect="00E12680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B0502040204020203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0CA0ADA"/>
    <w:multiLevelType w:val="multilevel"/>
    <w:tmpl w:val="AF8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9"/>
    <w:rsid w:val="000D60CB"/>
    <w:rsid w:val="001C22E4"/>
    <w:rsid w:val="001E4CE2"/>
    <w:rsid w:val="002376B2"/>
    <w:rsid w:val="003C1B56"/>
    <w:rsid w:val="00412FC7"/>
    <w:rsid w:val="00450259"/>
    <w:rsid w:val="00490870"/>
    <w:rsid w:val="00502209"/>
    <w:rsid w:val="007039DD"/>
    <w:rsid w:val="00730BBD"/>
    <w:rsid w:val="008861D2"/>
    <w:rsid w:val="00886673"/>
    <w:rsid w:val="008B33A0"/>
    <w:rsid w:val="009F10CB"/>
    <w:rsid w:val="009F4CD0"/>
    <w:rsid w:val="00A1748A"/>
    <w:rsid w:val="00AD4789"/>
    <w:rsid w:val="00CE16FD"/>
    <w:rsid w:val="00E12680"/>
    <w:rsid w:val="00E65F7B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FE679F2-247E-4AA2-B975-322BA05B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FF"/>
      <w:u w:val="single"/>
    </w:rPr>
  </w:style>
  <w:style w:type="character" w:customStyle="1" w:styleId="10">
    <w:name w:val="Основной шрифт абзаца1"/>
  </w:style>
  <w:style w:type="character" w:customStyle="1" w:styleId="mw-headline">
    <w:name w:val="mw-headline"/>
    <w:basedOn w:val="20"/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ui-accordion-headerui-state-defaultui-accordion-iconsui-accordion-header-activeui-state-activeui-corner-top">
    <w:name w:val="ui-accordion-header ui-state-default ui-accordion-icons ui-accordion-header-active ui-state-active ui-corner-top"/>
    <w:basedOn w:val="a"/>
    <w:pPr>
      <w:spacing w:before="280" w:after="280"/>
    </w:p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styleId="aa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Фролов</cp:lastModifiedBy>
  <cp:revision>3</cp:revision>
  <cp:lastPrinted>1601-01-01T00:00:00Z</cp:lastPrinted>
  <dcterms:created xsi:type="dcterms:W3CDTF">2023-02-16T10:24:00Z</dcterms:created>
  <dcterms:modified xsi:type="dcterms:W3CDTF">2023-02-16T10:25:00Z</dcterms:modified>
</cp:coreProperties>
</file>